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84D2954" w14:textId="49BF2A55" w:rsidR="00EB2F01" w:rsidRPr="00E74E44" w:rsidRDefault="00611AE0" w:rsidP="00172D94">
      <w:pPr>
        <w:pStyle w:val="NoSpacing"/>
        <w:jc w:val="center"/>
      </w:pPr>
      <w:r w:rsidRPr="007909A0">
        <w:rPr>
          <w:noProof/>
        </w:rPr>
        <w:drawing>
          <wp:inline distT="0" distB="0" distL="0" distR="0" wp14:anchorId="75DF7A23" wp14:editId="43B0B947">
            <wp:extent cx="2110740" cy="1670050"/>
            <wp:effectExtent l="19050" t="19050" r="22860"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1110" cy="1670343"/>
                    </a:xfrm>
                    <a:prstGeom prst="rect">
                      <a:avLst/>
                    </a:prstGeom>
                    <a:ln w="19050">
                      <a:solidFill>
                        <a:schemeClr val="bg1">
                          <a:lumMod val="75000"/>
                        </a:schemeClr>
                      </a:solidFill>
                    </a:ln>
                  </pic:spPr>
                </pic:pic>
              </a:graphicData>
            </a:graphic>
          </wp:inline>
        </w:drawing>
      </w:r>
      <w:r w:rsidR="00DD5684" w:rsidRPr="007909A0">
        <w:rPr>
          <w:noProof/>
          <w:sz w:val="48"/>
          <w:szCs w:val="48"/>
        </w:rPr>
        <w:drawing>
          <wp:inline distT="0" distB="0" distL="0" distR="0" wp14:anchorId="6505419E" wp14:editId="01C66327">
            <wp:extent cx="2147570" cy="1701800"/>
            <wp:effectExtent l="0" t="0" r="5080" b="0"/>
            <wp:docPr id="288" name="Picture 288" descr="Image result for 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official v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998" cy="1702139"/>
                    </a:xfrm>
                    <a:prstGeom prst="rect">
                      <a:avLst/>
                    </a:prstGeom>
                    <a:noFill/>
                    <a:ln>
                      <a:noFill/>
                    </a:ln>
                  </pic:spPr>
                </pic:pic>
              </a:graphicData>
            </a:graphic>
          </wp:inline>
        </w:drawing>
      </w:r>
    </w:p>
    <w:p w14:paraId="33375222" w14:textId="2F78B3E8" w:rsidR="00734437" w:rsidRPr="00C55F4A" w:rsidRDefault="00611AE0" w:rsidP="00734437">
      <w:pPr>
        <w:spacing w:after="0" w:line="240" w:lineRule="auto"/>
        <w:contextualSpacing/>
        <w:jc w:val="center"/>
        <w:rPr>
          <w:rFonts w:ascii="Arial" w:hAnsi="Arial" w:cs="Arial"/>
          <w:b/>
          <w:color w:val="1F497D" w:themeColor="text2"/>
          <w:sz w:val="36"/>
          <w:szCs w:val="36"/>
        </w:rPr>
      </w:pPr>
      <w:r w:rsidRPr="00C55F4A">
        <w:rPr>
          <w:rFonts w:ascii="Arial" w:hAnsi="Arial" w:cs="Arial"/>
          <w:b/>
          <w:color w:val="1F497D" w:themeColor="text2"/>
          <w:sz w:val="36"/>
          <w:szCs w:val="36"/>
        </w:rPr>
        <w:t>202</w:t>
      </w:r>
      <w:r w:rsidR="00CF14FD">
        <w:rPr>
          <w:rFonts w:ascii="Arial" w:hAnsi="Arial" w:cs="Arial"/>
          <w:b/>
          <w:color w:val="1F497D" w:themeColor="text2"/>
          <w:sz w:val="36"/>
          <w:szCs w:val="36"/>
        </w:rPr>
        <w:t>2</w:t>
      </w:r>
      <w:r w:rsidRPr="00C55F4A">
        <w:rPr>
          <w:rFonts w:ascii="Arial" w:hAnsi="Arial" w:cs="Arial"/>
          <w:b/>
          <w:color w:val="1F497D" w:themeColor="text2"/>
          <w:sz w:val="36"/>
          <w:szCs w:val="36"/>
        </w:rPr>
        <w:t xml:space="preserve"> </w:t>
      </w:r>
      <w:r w:rsidR="00AF33F6" w:rsidRPr="00C55F4A">
        <w:rPr>
          <w:rFonts w:ascii="Arial" w:hAnsi="Arial" w:cs="Arial"/>
          <w:b/>
          <w:color w:val="1F497D" w:themeColor="text2"/>
          <w:sz w:val="36"/>
          <w:szCs w:val="36"/>
        </w:rPr>
        <w:t>MICHIGAN MEDICINE</w:t>
      </w:r>
      <w:r w:rsidR="00734437" w:rsidRPr="00C55F4A">
        <w:rPr>
          <w:rFonts w:ascii="Arial" w:hAnsi="Arial" w:cs="Arial"/>
          <w:b/>
          <w:color w:val="1F497D" w:themeColor="text2"/>
          <w:sz w:val="36"/>
          <w:szCs w:val="36"/>
        </w:rPr>
        <w:t xml:space="preserve"> AND VA ANN ARBOR HEALTHCARE SYSTEM POSTDOCTORAL CONSORTIUM IN CLINICAL NEUROPSYCHOLOGY</w:t>
      </w:r>
    </w:p>
    <w:p w14:paraId="6C56BB4A" w14:textId="1EA4F632" w:rsidR="00734437" w:rsidRPr="007909A0" w:rsidRDefault="00B83A64" w:rsidP="00B3419E">
      <w:pPr>
        <w:spacing w:after="0" w:line="240" w:lineRule="auto"/>
        <w:contextualSpacing/>
        <w:rPr>
          <w:rFonts w:ascii="Arial" w:hAnsi="Arial" w:cs="Arial"/>
          <w:b/>
          <w:color w:val="FFFFFF" w:themeColor="background1"/>
          <w:sz w:val="32"/>
          <w:szCs w:val="32"/>
        </w:rPr>
      </w:pPr>
      <w:r w:rsidRPr="007909A0">
        <w:rPr>
          <w:rFonts w:ascii="Arial" w:hAnsi="Arial" w:cs="Arial"/>
          <w:noProof/>
          <w:sz w:val="48"/>
          <w:szCs w:val="48"/>
        </w:rPr>
        <w:drawing>
          <wp:anchor distT="0" distB="0" distL="114300" distR="114300" simplePos="0" relativeHeight="251704320" behindDoc="1" locked="0" layoutInCell="1" allowOverlap="1" wp14:anchorId="7FEFEE85" wp14:editId="294B286A">
            <wp:simplePos x="0" y="0"/>
            <wp:positionH relativeFrom="margin">
              <wp:posOffset>63500</wp:posOffset>
            </wp:positionH>
            <wp:positionV relativeFrom="paragraph">
              <wp:posOffset>168275</wp:posOffset>
            </wp:positionV>
            <wp:extent cx="5811520" cy="1828800"/>
            <wp:effectExtent l="133350" t="133350" r="151130" b="1524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mam_fall15_leadership-header.jpg"/>
                    <pic:cNvPicPr/>
                  </pic:nvPicPr>
                  <pic:blipFill>
                    <a:blip r:embed="rId10">
                      <a:extLst>
                        <a:ext uri="{BEBA8EAE-BF5A-486C-A8C5-ECC9F3942E4B}">
                          <a14:imgProps xmlns:a14="http://schemas.microsoft.com/office/drawing/2010/main">
                            <a14:imgLayer r:embed="rId11">
                              <a14:imgEffect>
                                <a14:brightnessContrast bright="-54000" contrast="-15000"/>
                              </a14:imgEffect>
                            </a14:imgLayer>
                          </a14:imgProps>
                        </a:ext>
                        <a:ext uri="{28A0092B-C50C-407E-A947-70E740481C1C}">
                          <a14:useLocalDpi xmlns:a14="http://schemas.microsoft.com/office/drawing/2010/main" val="0"/>
                        </a:ext>
                      </a:extLst>
                    </a:blip>
                    <a:stretch>
                      <a:fillRect/>
                    </a:stretch>
                  </pic:blipFill>
                  <pic:spPr>
                    <a:xfrm>
                      <a:off x="0" y="0"/>
                      <a:ext cx="5811520" cy="18288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7E650E" w14:textId="50EC4DF6" w:rsidR="00734437" w:rsidRDefault="00734437" w:rsidP="00734437">
      <w:pPr>
        <w:spacing w:after="0" w:line="240" w:lineRule="auto"/>
        <w:contextualSpacing/>
        <w:jc w:val="center"/>
        <w:rPr>
          <w:rFonts w:ascii="Arial" w:hAnsi="Arial" w:cs="Arial"/>
          <w:b/>
          <w:color w:val="FFFFFF" w:themeColor="background1"/>
          <w:sz w:val="32"/>
          <w:szCs w:val="32"/>
        </w:rPr>
      </w:pPr>
    </w:p>
    <w:p w14:paraId="1477B528" w14:textId="18F441E6" w:rsidR="00611AE0" w:rsidRDefault="00611AE0" w:rsidP="00734437">
      <w:pPr>
        <w:spacing w:after="0" w:line="240" w:lineRule="auto"/>
        <w:contextualSpacing/>
        <w:jc w:val="center"/>
        <w:rPr>
          <w:rFonts w:ascii="Arial" w:hAnsi="Arial" w:cs="Arial"/>
          <w:b/>
          <w:color w:val="FFFFFF" w:themeColor="background1"/>
          <w:sz w:val="32"/>
          <w:szCs w:val="32"/>
        </w:rPr>
      </w:pPr>
    </w:p>
    <w:p w14:paraId="4DEACBBA" w14:textId="77777777" w:rsidR="00B83A64" w:rsidRDefault="00B83A64" w:rsidP="000C2E2C">
      <w:pPr>
        <w:spacing w:after="0" w:line="240" w:lineRule="auto"/>
        <w:contextualSpacing/>
        <w:jc w:val="center"/>
        <w:rPr>
          <w:rFonts w:ascii="Arial" w:hAnsi="Arial" w:cs="Arial"/>
          <w:b/>
          <w:sz w:val="28"/>
          <w:szCs w:val="28"/>
          <w:lang w:val="en"/>
        </w:rPr>
      </w:pPr>
    </w:p>
    <w:p w14:paraId="2E9E5B3A" w14:textId="77777777" w:rsidR="00B83A64" w:rsidRDefault="00B83A64" w:rsidP="000C2E2C">
      <w:pPr>
        <w:spacing w:after="0" w:line="240" w:lineRule="auto"/>
        <w:contextualSpacing/>
        <w:jc w:val="center"/>
        <w:rPr>
          <w:rFonts w:ascii="Arial" w:hAnsi="Arial" w:cs="Arial"/>
          <w:b/>
          <w:sz w:val="28"/>
          <w:szCs w:val="28"/>
          <w:lang w:val="en"/>
        </w:rPr>
      </w:pPr>
    </w:p>
    <w:p w14:paraId="470655AD" w14:textId="77777777" w:rsidR="00B83A64" w:rsidRDefault="00B83A64" w:rsidP="000C2E2C">
      <w:pPr>
        <w:spacing w:after="0" w:line="240" w:lineRule="auto"/>
        <w:contextualSpacing/>
        <w:jc w:val="center"/>
        <w:rPr>
          <w:rFonts w:ascii="Arial" w:hAnsi="Arial" w:cs="Arial"/>
          <w:b/>
          <w:sz w:val="28"/>
          <w:szCs w:val="28"/>
          <w:lang w:val="en"/>
        </w:rPr>
      </w:pPr>
    </w:p>
    <w:p w14:paraId="7F48A22B" w14:textId="77777777" w:rsidR="00B83A64" w:rsidRDefault="00B83A64" w:rsidP="000C2E2C">
      <w:pPr>
        <w:spacing w:after="0" w:line="240" w:lineRule="auto"/>
        <w:contextualSpacing/>
        <w:jc w:val="center"/>
        <w:rPr>
          <w:rFonts w:ascii="Arial" w:hAnsi="Arial" w:cs="Arial"/>
          <w:b/>
          <w:sz w:val="28"/>
          <w:szCs w:val="28"/>
          <w:lang w:val="en"/>
        </w:rPr>
      </w:pPr>
    </w:p>
    <w:p w14:paraId="2CB15A2C" w14:textId="77777777" w:rsidR="00B83A64" w:rsidRDefault="00B83A64" w:rsidP="000C2E2C">
      <w:pPr>
        <w:spacing w:after="0" w:line="240" w:lineRule="auto"/>
        <w:contextualSpacing/>
        <w:jc w:val="center"/>
        <w:rPr>
          <w:rFonts w:ascii="Arial" w:hAnsi="Arial" w:cs="Arial"/>
          <w:b/>
          <w:sz w:val="28"/>
          <w:szCs w:val="28"/>
          <w:lang w:val="en"/>
        </w:rPr>
      </w:pPr>
    </w:p>
    <w:p w14:paraId="45DE74A1" w14:textId="77777777" w:rsidR="00B83A64" w:rsidRDefault="00B83A64" w:rsidP="000C2E2C">
      <w:pPr>
        <w:spacing w:after="0" w:line="240" w:lineRule="auto"/>
        <w:contextualSpacing/>
        <w:jc w:val="center"/>
        <w:rPr>
          <w:rFonts w:ascii="Arial" w:hAnsi="Arial" w:cs="Arial"/>
          <w:b/>
          <w:sz w:val="28"/>
          <w:szCs w:val="28"/>
          <w:lang w:val="en"/>
        </w:rPr>
      </w:pPr>
    </w:p>
    <w:p w14:paraId="7E0B667F" w14:textId="729D1AA4" w:rsidR="00B83A64" w:rsidRDefault="00B83A64" w:rsidP="000C2E2C">
      <w:pPr>
        <w:spacing w:after="0" w:line="240" w:lineRule="auto"/>
        <w:contextualSpacing/>
        <w:jc w:val="center"/>
        <w:rPr>
          <w:rFonts w:ascii="Arial" w:hAnsi="Arial" w:cs="Arial"/>
          <w:b/>
          <w:sz w:val="28"/>
          <w:szCs w:val="28"/>
          <w:lang w:val="en"/>
        </w:rPr>
      </w:pPr>
    </w:p>
    <w:p w14:paraId="4B315A8B" w14:textId="6AD2A88D" w:rsidR="00B83A64" w:rsidRPr="00477906" w:rsidRDefault="00B83A64" w:rsidP="000C2E2C">
      <w:pPr>
        <w:spacing w:after="0" w:line="240" w:lineRule="auto"/>
        <w:contextualSpacing/>
        <w:jc w:val="center"/>
        <w:rPr>
          <w:rFonts w:ascii="Arial" w:hAnsi="Arial" w:cs="Arial"/>
          <w:b/>
          <w:sz w:val="16"/>
          <w:szCs w:val="16"/>
          <w:lang w:val="en"/>
        </w:rPr>
      </w:pPr>
    </w:p>
    <w:p w14:paraId="57F7A7F8" w14:textId="49666647" w:rsidR="00B3504C" w:rsidRPr="00B83A64" w:rsidRDefault="00CF14FD" w:rsidP="000C2E2C">
      <w:pPr>
        <w:spacing w:after="0" w:line="240" w:lineRule="auto"/>
        <w:contextualSpacing/>
        <w:jc w:val="center"/>
        <w:rPr>
          <w:rFonts w:ascii="Arial" w:hAnsi="Arial" w:cs="Arial"/>
          <w:b/>
          <w:color w:val="1F497D" w:themeColor="text2"/>
          <w:sz w:val="28"/>
          <w:szCs w:val="28"/>
          <w:lang w:val="en"/>
        </w:rPr>
      </w:pPr>
      <w:r>
        <w:rPr>
          <w:rFonts w:ascii="Arial" w:hAnsi="Arial" w:cs="Arial"/>
          <w:b/>
          <w:color w:val="1F497D" w:themeColor="text2"/>
          <w:sz w:val="28"/>
          <w:szCs w:val="28"/>
          <w:lang w:val="en"/>
        </w:rPr>
        <w:t>Five</w:t>
      </w:r>
      <w:r w:rsidR="00734437" w:rsidRPr="00B83A64">
        <w:rPr>
          <w:rFonts w:ascii="Arial" w:hAnsi="Arial" w:cs="Arial"/>
          <w:b/>
          <w:color w:val="1F497D" w:themeColor="text2"/>
          <w:sz w:val="28"/>
          <w:szCs w:val="28"/>
          <w:lang w:val="en"/>
        </w:rPr>
        <w:t xml:space="preserve"> positions anticipated beginning in </w:t>
      </w:r>
      <w:r w:rsidR="00AB7902" w:rsidRPr="00B83A64">
        <w:rPr>
          <w:rFonts w:ascii="Arial" w:hAnsi="Arial" w:cs="Arial"/>
          <w:b/>
          <w:color w:val="1F497D" w:themeColor="text2"/>
          <w:sz w:val="28"/>
          <w:szCs w:val="28"/>
          <w:lang w:val="en"/>
        </w:rPr>
        <w:t>September 202</w:t>
      </w:r>
      <w:r>
        <w:rPr>
          <w:rFonts w:ascii="Arial" w:hAnsi="Arial" w:cs="Arial"/>
          <w:b/>
          <w:color w:val="1F497D" w:themeColor="text2"/>
          <w:sz w:val="28"/>
          <w:szCs w:val="28"/>
          <w:lang w:val="en"/>
        </w:rPr>
        <w:t>2</w:t>
      </w:r>
    </w:p>
    <w:p w14:paraId="365933BD" w14:textId="7AC912EC" w:rsidR="00916C62" w:rsidRPr="00B83A64" w:rsidRDefault="00CF14FD" w:rsidP="00AB7902">
      <w:pPr>
        <w:pStyle w:val="ListParagraph"/>
        <w:numPr>
          <w:ilvl w:val="0"/>
          <w:numId w:val="17"/>
        </w:numPr>
        <w:spacing w:after="0" w:line="240" w:lineRule="auto"/>
        <w:rPr>
          <w:rFonts w:ascii="Arial" w:eastAsia="Times New Roman" w:hAnsi="Arial" w:cs="Arial"/>
          <w:b/>
          <w:bCs/>
          <w:color w:val="1F497D" w:themeColor="text2"/>
          <w:kern w:val="36"/>
          <w:sz w:val="28"/>
          <w:szCs w:val="28"/>
          <w:lang w:val="en"/>
        </w:rPr>
      </w:pPr>
      <w:r>
        <w:rPr>
          <w:rFonts w:ascii="Arial" w:eastAsia="Times New Roman" w:hAnsi="Arial" w:cs="Arial"/>
          <w:b/>
          <w:bCs/>
          <w:color w:val="1F497D" w:themeColor="text2"/>
          <w:kern w:val="36"/>
          <w:sz w:val="28"/>
          <w:szCs w:val="28"/>
          <w:lang w:val="en"/>
        </w:rPr>
        <w:t>2</w:t>
      </w:r>
      <w:r w:rsidR="005D7E83" w:rsidRPr="00B83A64">
        <w:rPr>
          <w:rFonts w:ascii="Arial" w:eastAsia="Times New Roman" w:hAnsi="Arial" w:cs="Arial"/>
          <w:b/>
          <w:bCs/>
          <w:color w:val="1F497D" w:themeColor="text2"/>
          <w:kern w:val="36"/>
          <w:sz w:val="28"/>
          <w:szCs w:val="28"/>
          <w:lang w:val="en"/>
        </w:rPr>
        <w:t xml:space="preserve"> Adult Positions</w:t>
      </w:r>
      <w:r w:rsidR="00AB7902" w:rsidRPr="00B83A64">
        <w:rPr>
          <w:rFonts w:ascii="Arial" w:eastAsia="Times New Roman" w:hAnsi="Arial" w:cs="Arial"/>
          <w:b/>
          <w:bCs/>
          <w:color w:val="1F497D" w:themeColor="text2"/>
          <w:kern w:val="36"/>
          <w:sz w:val="28"/>
          <w:szCs w:val="28"/>
          <w:lang w:val="en"/>
        </w:rPr>
        <w:t xml:space="preserve"> </w:t>
      </w:r>
      <w:r w:rsidR="00771B9D" w:rsidRPr="00B83A64">
        <w:rPr>
          <w:rFonts w:ascii="Arial" w:eastAsia="Times New Roman" w:hAnsi="Arial" w:cs="Arial"/>
          <w:b/>
          <w:bCs/>
          <w:color w:val="1F497D" w:themeColor="text2"/>
          <w:kern w:val="36"/>
          <w:sz w:val="28"/>
          <w:szCs w:val="28"/>
          <w:lang w:val="en"/>
        </w:rPr>
        <w:t xml:space="preserve">at </w:t>
      </w:r>
      <w:r w:rsidR="00AF33F6" w:rsidRPr="00B83A64">
        <w:rPr>
          <w:rFonts w:ascii="Arial" w:eastAsia="Times New Roman" w:hAnsi="Arial" w:cs="Arial"/>
          <w:b/>
          <w:bCs/>
          <w:color w:val="1F497D" w:themeColor="text2"/>
          <w:kern w:val="36"/>
          <w:sz w:val="28"/>
          <w:szCs w:val="28"/>
          <w:lang w:val="en"/>
        </w:rPr>
        <w:t>Michigan Medicine</w:t>
      </w:r>
      <w:r w:rsidR="00916C62" w:rsidRPr="00B83A64">
        <w:rPr>
          <w:rFonts w:ascii="Arial" w:eastAsia="Times New Roman" w:hAnsi="Arial" w:cs="Arial"/>
          <w:b/>
          <w:bCs/>
          <w:color w:val="1F497D" w:themeColor="text2"/>
          <w:kern w:val="36"/>
          <w:sz w:val="28"/>
          <w:szCs w:val="28"/>
          <w:lang w:val="en"/>
        </w:rPr>
        <w:t xml:space="preserve"> </w:t>
      </w:r>
    </w:p>
    <w:p w14:paraId="6CF7910D" w14:textId="6E48202D" w:rsidR="00F75C7E" w:rsidRPr="00B83A64" w:rsidRDefault="00E42B0C" w:rsidP="00F75C7E">
      <w:pPr>
        <w:pStyle w:val="ListParagraph"/>
        <w:numPr>
          <w:ilvl w:val="0"/>
          <w:numId w:val="17"/>
        </w:numPr>
        <w:spacing w:after="0" w:line="240" w:lineRule="auto"/>
        <w:rPr>
          <w:rFonts w:ascii="Arial" w:hAnsi="Arial" w:cs="Arial"/>
          <w:b/>
          <w:color w:val="1F497D" w:themeColor="text2"/>
          <w:sz w:val="28"/>
          <w:szCs w:val="28"/>
          <w:lang w:val="en"/>
        </w:rPr>
      </w:pPr>
      <w:r w:rsidRPr="00B83A64">
        <w:rPr>
          <w:rFonts w:ascii="Arial" w:eastAsia="Times New Roman" w:hAnsi="Arial" w:cs="Arial"/>
          <w:b/>
          <w:bCs/>
          <w:color w:val="1F497D" w:themeColor="text2"/>
          <w:kern w:val="36"/>
          <w:sz w:val="28"/>
          <w:szCs w:val="28"/>
          <w:lang w:val="en"/>
        </w:rPr>
        <w:t>2</w:t>
      </w:r>
      <w:r w:rsidR="00F75C7E" w:rsidRPr="00B83A64">
        <w:rPr>
          <w:rFonts w:ascii="Arial" w:eastAsia="Times New Roman" w:hAnsi="Arial" w:cs="Arial"/>
          <w:b/>
          <w:bCs/>
          <w:color w:val="1F497D" w:themeColor="text2"/>
          <w:kern w:val="36"/>
          <w:sz w:val="28"/>
          <w:szCs w:val="28"/>
          <w:lang w:val="en"/>
        </w:rPr>
        <w:t xml:space="preserve"> Adult Position</w:t>
      </w:r>
      <w:r w:rsidRPr="00B83A64">
        <w:rPr>
          <w:rFonts w:ascii="Arial" w:eastAsia="Times New Roman" w:hAnsi="Arial" w:cs="Arial"/>
          <w:b/>
          <w:bCs/>
          <w:color w:val="1F497D" w:themeColor="text2"/>
          <w:kern w:val="36"/>
          <w:sz w:val="28"/>
          <w:szCs w:val="28"/>
          <w:lang w:val="en"/>
        </w:rPr>
        <w:t>s</w:t>
      </w:r>
      <w:r w:rsidR="00AB7902" w:rsidRPr="00B83A64">
        <w:rPr>
          <w:rFonts w:ascii="Arial" w:eastAsia="Times New Roman" w:hAnsi="Arial" w:cs="Arial"/>
          <w:b/>
          <w:bCs/>
          <w:color w:val="1F497D" w:themeColor="text2"/>
          <w:kern w:val="36"/>
          <w:sz w:val="28"/>
          <w:szCs w:val="28"/>
          <w:lang w:val="en"/>
        </w:rPr>
        <w:t xml:space="preserve"> </w:t>
      </w:r>
      <w:r w:rsidR="00771B9D" w:rsidRPr="00B83A64">
        <w:rPr>
          <w:rFonts w:ascii="Arial" w:eastAsia="Times New Roman" w:hAnsi="Arial" w:cs="Arial"/>
          <w:b/>
          <w:bCs/>
          <w:color w:val="1F497D" w:themeColor="text2"/>
          <w:kern w:val="36"/>
          <w:sz w:val="28"/>
          <w:szCs w:val="28"/>
          <w:lang w:val="en"/>
        </w:rPr>
        <w:t xml:space="preserve">at </w:t>
      </w:r>
      <w:r w:rsidR="00F75C7E" w:rsidRPr="00B83A64">
        <w:rPr>
          <w:rFonts w:ascii="Arial" w:eastAsia="Times New Roman" w:hAnsi="Arial" w:cs="Arial"/>
          <w:b/>
          <w:bCs/>
          <w:color w:val="1F497D" w:themeColor="text2"/>
          <w:kern w:val="36"/>
          <w:sz w:val="28"/>
          <w:szCs w:val="28"/>
          <w:lang w:val="en"/>
        </w:rPr>
        <w:t xml:space="preserve">VA Ann Arbor Healthcare </w:t>
      </w:r>
      <w:r w:rsidR="00AB7902" w:rsidRPr="00B83A64">
        <w:rPr>
          <w:rFonts w:ascii="Arial" w:eastAsia="Times New Roman" w:hAnsi="Arial" w:cs="Arial"/>
          <w:b/>
          <w:bCs/>
          <w:color w:val="1F497D" w:themeColor="text2"/>
          <w:kern w:val="36"/>
          <w:sz w:val="28"/>
          <w:szCs w:val="28"/>
          <w:lang w:val="en"/>
        </w:rPr>
        <w:t>System</w:t>
      </w:r>
    </w:p>
    <w:p w14:paraId="7084822D" w14:textId="4ADD3D94" w:rsidR="00734437" w:rsidRPr="00B83A64" w:rsidRDefault="00B3504C" w:rsidP="00B3419E">
      <w:pPr>
        <w:pStyle w:val="ListParagraph"/>
        <w:numPr>
          <w:ilvl w:val="0"/>
          <w:numId w:val="17"/>
        </w:numPr>
        <w:spacing w:after="0" w:line="240" w:lineRule="auto"/>
        <w:rPr>
          <w:rFonts w:ascii="Arial" w:eastAsia="Times New Roman" w:hAnsi="Arial" w:cs="Arial"/>
          <w:b/>
          <w:bCs/>
          <w:color w:val="1F497D" w:themeColor="text2"/>
          <w:kern w:val="36"/>
          <w:sz w:val="28"/>
          <w:szCs w:val="28"/>
          <w:lang w:val="en"/>
        </w:rPr>
      </w:pPr>
      <w:r w:rsidRPr="00B83A64">
        <w:rPr>
          <w:rFonts w:ascii="Arial" w:eastAsia="Times New Roman" w:hAnsi="Arial" w:cs="Arial"/>
          <w:b/>
          <w:bCs/>
          <w:color w:val="1F497D" w:themeColor="text2"/>
          <w:kern w:val="36"/>
          <w:sz w:val="28"/>
          <w:szCs w:val="28"/>
          <w:lang w:val="en"/>
        </w:rPr>
        <w:t>1 Pediatric Position</w:t>
      </w:r>
      <w:r w:rsidR="00AB7902" w:rsidRPr="00B83A64">
        <w:rPr>
          <w:rFonts w:ascii="Arial" w:eastAsia="Times New Roman" w:hAnsi="Arial" w:cs="Arial"/>
          <w:b/>
          <w:bCs/>
          <w:color w:val="1F497D" w:themeColor="text2"/>
          <w:kern w:val="36"/>
          <w:sz w:val="28"/>
          <w:szCs w:val="28"/>
          <w:lang w:val="en"/>
        </w:rPr>
        <w:t xml:space="preserve"> </w:t>
      </w:r>
      <w:r w:rsidR="00771B9D" w:rsidRPr="00B83A64">
        <w:rPr>
          <w:rFonts w:ascii="Arial" w:eastAsia="Times New Roman" w:hAnsi="Arial" w:cs="Arial"/>
          <w:b/>
          <w:bCs/>
          <w:color w:val="1F497D" w:themeColor="text2"/>
          <w:kern w:val="36"/>
          <w:sz w:val="28"/>
          <w:szCs w:val="28"/>
          <w:lang w:val="en"/>
        </w:rPr>
        <w:t xml:space="preserve">at </w:t>
      </w:r>
      <w:r w:rsidR="00AF33F6" w:rsidRPr="00B83A64">
        <w:rPr>
          <w:rFonts w:ascii="Arial" w:eastAsia="Times New Roman" w:hAnsi="Arial" w:cs="Arial"/>
          <w:b/>
          <w:bCs/>
          <w:color w:val="1F497D" w:themeColor="text2"/>
          <w:kern w:val="36"/>
          <w:sz w:val="28"/>
          <w:szCs w:val="28"/>
          <w:lang w:val="en"/>
        </w:rPr>
        <w:t>Michigan Medicine</w:t>
      </w:r>
    </w:p>
    <w:p w14:paraId="249033E7" w14:textId="77777777" w:rsidR="00611AE0" w:rsidRPr="00B83A64" w:rsidRDefault="00611AE0" w:rsidP="00611AE0">
      <w:pPr>
        <w:spacing w:after="0" w:line="240" w:lineRule="auto"/>
        <w:rPr>
          <w:rFonts w:ascii="Arial" w:eastAsia="Times New Roman" w:hAnsi="Arial" w:cs="Arial"/>
          <w:b/>
          <w:bCs/>
          <w:color w:val="1F497D" w:themeColor="text2"/>
          <w:kern w:val="36"/>
          <w:sz w:val="28"/>
          <w:szCs w:val="28"/>
          <w:lang w:val="en"/>
        </w:rPr>
      </w:pPr>
    </w:p>
    <w:p w14:paraId="7F37C1E4" w14:textId="3559ED50" w:rsidR="00611AE0" w:rsidRPr="00477906" w:rsidRDefault="00611AE0" w:rsidP="00611AE0">
      <w:pPr>
        <w:spacing w:after="0" w:line="240" w:lineRule="auto"/>
        <w:contextualSpacing/>
        <w:jc w:val="center"/>
        <w:rPr>
          <w:rFonts w:ascii="Arial" w:hAnsi="Arial" w:cs="Arial"/>
          <w:b/>
          <w:color w:val="1F497D" w:themeColor="text2"/>
          <w:sz w:val="28"/>
          <w:szCs w:val="28"/>
        </w:rPr>
      </w:pPr>
      <w:r w:rsidRPr="00477906">
        <w:rPr>
          <w:rFonts w:ascii="Arial" w:hAnsi="Arial" w:cs="Arial"/>
          <w:b/>
          <w:color w:val="1F497D" w:themeColor="text2"/>
          <w:sz w:val="28"/>
          <w:szCs w:val="28"/>
        </w:rPr>
        <w:t>Application Deadline: December 1, 202</w:t>
      </w:r>
      <w:r w:rsidR="00CF14FD">
        <w:rPr>
          <w:rFonts w:ascii="Arial" w:hAnsi="Arial" w:cs="Arial"/>
          <w:b/>
          <w:color w:val="1F497D" w:themeColor="text2"/>
          <w:sz w:val="28"/>
          <w:szCs w:val="28"/>
        </w:rPr>
        <w:t>1</w:t>
      </w:r>
    </w:p>
    <w:p w14:paraId="2682EC43" w14:textId="19163334" w:rsidR="000E1509" w:rsidRPr="00477906" w:rsidRDefault="00611AE0" w:rsidP="00611AE0">
      <w:pPr>
        <w:spacing w:after="0" w:line="240" w:lineRule="auto"/>
        <w:contextualSpacing/>
        <w:jc w:val="center"/>
        <w:rPr>
          <w:rFonts w:ascii="Arial" w:hAnsi="Arial" w:cs="Arial"/>
          <w:b/>
          <w:color w:val="1F497D" w:themeColor="text2"/>
          <w:sz w:val="24"/>
          <w:szCs w:val="24"/>
        </w:rPr>
      </w:pPr>
      <w:r w:rsidRPr="00477906">
        <w:rPr>
          <w:rFonts w:ascii="Arial" w:eastAsia="Times New Roman" w:hAnsi="Arial" w:cs="Arial"/>
          <w:color w:val="1F497D" w:themeColor="text2"/>
          <w:sz w:val="24"/>
          <w:szCs w:val="24"/>
        </w:rPr>
        <w:t xml:space="preserve">Submission of materials is done electronically at the following website: </w:t>
      </w:r>
      <w:hyperlink r:id="rId12" w:history="1">
        <w:r w:rsidRPr="00477906">
          <w:rPr>
            <w:rStyle w:val="Hyperlink"/>
            <w:rFonts w:ascii="Arial" w:eastAsia="Times New Roman" w:hAnsi="Arial" w:cs="Arial"/>
            <w:color w:val="1F497D" w:themeColor="text2"/>
            <w:sz w:val="24"/>
            <w:szCs w:val="24"/>
          </w:rPr>
          <w:t>https://medicine.umich.edu/dept/psychiatry/education/psychology-postdoctoral-training/how-apply</w:t>
        </w:r>
      </w:hyperlink>
    </w:p>
    <w:p w14:paraId="17F62553" w14:textId="77777777" w:rsidR="00611AE0" w:rsidRPr="00B83A64" w:rsidRDefault="00611AE0" w:rsidP="00872BCC">
      <w:pPr>
        <w:autoSpaceDE w:val="0"/>
        <w:autoSpaceDN w:val="0"/>
        <w:adjustRightInd w:val="0"/>
        <w:spacing w:after="0" w:line="240" w:lineRule="auto"/>
        <w:jc w:val="center"/>
        <w:rPr>
          <w:rFonts w:ascii="Arial" w:hAnsi="Arial" w:cs="Arial"/>
          <w:b/>
          <w:color w:val="1F497D" w:themeColor="text2"/>
          <w:sz w:val="24"/>
          <w:szCs w:val="24"/>
        </w:rPr>
      </w:pPr>
    </w:p>
    <w:p w14:paraId="144C4303" w14:textId="5B18EBAE" w:rsidR="00872BCC" w:rsidRPr="00477906" w:rsidRDefault="00872BCC" w:rsidP="00872BCC">
      <w:pPr>
        <w:autoSpaceDE w:val="0"/>
        <w:autoSpaceDN w:val="0"/>
        <w:adjustRightInd w:val="0"/>
        <w:spacing w:after="0" w:line="240" w:lineRule="auto"/>
        <w:jc w:val="center"/>
        <w:rPr>
          <w:rFonts w:ascii="Arial" w:hAnsi="Arial" w:cs="Arial"/>
          <w:b/>
          <w:color w:val="1F497D" w:themeColor="text2"/>
          <w:sz w:val="20"/>
          <w:szCs w:val="20"/>
        </w:rPr>
      </w:pPr>
      <w:r w:rsidRPr="00477906">
        <w:rPr>
          <w:rFonts w:ascii="Arial" w:hAnsi="Arial" w:cs="Arial"/>
          <w:b/>
          <w:color w:val="1F497D" w:themeColor="text2"/>
          <w:sz w:val="20"/>
          <w:szCs w:val="20"/>
        </w:rPr>
        <w:t>ACCREDITED BY THE COMMISSION ON ACCREDITATION</w:t>
      </w:r>
    </w:p>
    <w:p w14:paraId="4CB37E2A" w14:textId="7F133FF7" w:rsidR="00872BCC" w:rsidRPr="00477906" w:rsidRDefault="00611AE0" w:rsidP="00872BCC">
      <w:pPr>
        <w:spacing w:after="0" w:line="240" w:lineRule="auto"/>
        <w:contextualSpacing/>
        <w:jc w:val="center"/>
        <w:rPr>
          <w:rFonts w:ascii="Arial" w:hAnsi="Arial" w:cs="Arial"/>
          <w:b/>
          <w:color w:val="1F497D" w:themeColor="text2"/>
          <w:sz w:val="20"/>
          <w:szCs w:val="20"/>
        </w:rPr>
      </w:pPr>
      <w:r w:rsidRPr="00477906">
        <w:rPr>
          <w:rFonts w:ascii="Arial" w:hAnsi="Arial" w:cs="Arial"/>
          <w:b/>
          <w:color w:val="1F497D" w:themeColor="text2"/>
          <w:sz w:val="20"/>
          <w:szCs w:val="20"/>
        </w:rPr>
        <w:t xml:space="preserve">AND THE </w:t>
      </w:r>
      <w:r w:rsidR="00872BCC" w:rsidRPr="00477906">
        <w:rPr>
          <w:rFonts w:ascii="Arial" w:hAnsi="Arial" w:cs="Arial"/>
          <w:b/>
          <w:color w:val="1F497D" w:themeColor="text2"/>
          <w:sz w:val="20"/>
          <w:szCs w:val="20"/>
        </w:rPr>
        <w:t>AMERICAN PSYCHOLOGICAL ASSOCIATION</w:t>
      </w:r>
    </w:p>
    <w:p w14:paraId="37F0D05E" w14:textId="77777777" w:rsidR="00AF33F6" w:rsidRPr="00B83A64" w:rsidRDefault="00AF33F6" w:rsidP="000E1509">
      <w:pPr>
        <w:spacing w:after="0" w:line="240" w:lineRule="auto"/>
        <w:contextualSpacing/>
        <w:jc w:val="center"/>
        <w:rPr>
          <w:rFonts w:ascii="Arial" w:hAnsi="Arial" w:cs="Arial"/>
          <w:b/>
          <w:sz w:val="24"/>
          <w:szCs w:val="24"/>
        </w:rPr>
      </w:pPr>
    </w:p>
    <w:p w14:paraId="3A54F8D8" w14:textId="76A2A3A8" w:rsidR="00872BCC" w:rsidRPr="005C57C5" w:rsidRDefault="005C57C5" w:rsidP="005C57C5">
      <w:pPr>
        <w:spacing w:after="0" w:line="240" w:lineRule="auto"/>
        <w:contextualSpacing/>
        <w:jc w:val="center"/>
        <w:rPr>
          <w:rFonts w:ascii="Arial" w:hAnsi="Arial" w:cs="Arial"/>
          <w:b/>
          <w:sz w:val="18"/>
          <w:szCs w:val="18"/>
        </w:rPr>
      </w:pPr>
      <w:r w:rsidRPr="005C57C5">
        <w:rPr>
          <w:rFonts w:ascii="Arial" w:hAnsi="Arial" w:cs="Arial"/>
          <w:sz w:val="18"/>
          <w:szCs w:val="18"/>
        </w:rPr>
        <w:t>The University of Michigan, as an equal opportunity/affirmative action employer, complies with all applicable federal and state laws regarding nondiscrimination and affirmative action. The University of Michigan is committed to a policy of equal opportunity for all persons and does not discriminate on the basis of race, color, national origin, age, marital status, sex, sexual orientation, gender identity, gender expression, disability, religion, height, weight, or veteran status in employment, educational programs and activities, and admissions</w:t>
      </w:r>
    </w:p>
    <w:p w14:paraId="0B8B691A" w14:textId="77777777" w:rsidR="005C57C5" w:rsidRDefault="005C57C5" w:rsidP="007909A0">
      <w:pPr>
        <w:spacing w:before="100" w:beforeAutospacing="1" w:after="0" w:line="240" w:lineRule="auto"/>
        <w:contextualSpacing/>
        <w:jc w:val="center"/>
        <w:outlineLvl w:val="1"/>
        <w:rPr>
          <w:rFonts w:ascii="Arial" w:eastAsia="Times New Roman" w:hAnsi="Arial" w:cs="Arial"/>
          <w:b/>
          <w:bCs/>
          <w:sz w:val="24"/>
          <w:szCs w:val="24"/>
          <w:u w:val="single"/>
        </w:rPr>
      </w:pPr>
      <w:bookmarkStart w:id="0" w:name="_Toc403071308"/>
    </w:p>
    <w:p w14:paraId="2DEC0CBD" w14:textId="154823A0" w:rsidR="007909A0" w:rsidRPr="007909A0" w:rsidRDefault="00A4523B" w:rsidP="007909A0">
      <w:pPr>
        <w:spacing w:before="100" w:beforeAutospacing="1" w:after="0" w:line="240" w:lineRule="auto"/>
        <w:contextualSpacing/>
        <w:jc w:val="center"/>
        <w:outlineLvl w:val="1"/>
        <w:rPr>
          <w:rFonts w:ascii="Arial" w:eastAsia="Times New Roman" w:hAnsi="Arial" w:cs="Arial"/>
          <w:b/>
          <w:bCs/>
          <w:sz w:val="24"/>
          <w:szCs w:val="24"/>
          <w:u w:val="single"/>
        </w:rPr>
      </w:pPr>
      <w:r w:rsidRPr="007909A0">
        <w:rPr>
          <w:rFonts w:ascii="Arial" w:eastAsia="Times New Roman" w:hAnsi="Arial" w:cs="Arial"/>
          <w:b/>
          <w:bCs/>
          <w:sz w:val="24"/>
          <w:szCs w:val="24"/>
          <w:u w:val="single"/>
        </w:rPr>
        <w:t>Table of Contents</w:t>
      </w:r>
      <w:bookmarkEnd w:id="0"/>
    </w:p>
    <w:p w14:paraId="53B1832E" w14:textId="77777777" w:rsidR="007909A0" w:rsidRPr="007909A0" w:rsidRDefault="007909A0" w:rsidP="007909A0">
      <w:pPr>
        <w:spacing w:before="100" w:beforeAutospacing="1" w:after="0" w:line="240" w:lineRule="auto"/>
        <w:contextualSpacing/>
        <w:jc w:val="center"/>
        <w:outlineLvl w:val="1"/>
        <w:rPr>
          <w:rFonts w:ascii="Arial" w:eastAsia="Times New Roman" w:hAnsi="Arial" w:cs="Arial"/>
          <w:bCs/>
          <w:sz w:val="24"/>
          <w:szCs w:val="24"/>
          <w:u w:val="single"/>
        </w:rPr>
      </w:pPr>
    </w:p>
    <w:p w14:paraId="5C02515A" w14:textId="74BE3E07" w:rsidR="00683B0E" w:rsidRPr="007909A0" w:rsidRDefault="00683B0E" w:rsidP="00070780">
      <w:pPr>
        <w:spacing w:before="100" w:beforeAutospacing="1" w:after="0" w:line="240" w:lineRule="auto"/>
        <w:contextualSpacing/>
        <w:jc w:val="right"/>
        <w:outlineLvl w:val="1"/>
        <w:rPr>
          <w:rFonts w:ascii="Arial" w:eastAsia="Times New Roman" w:hAnsi="Arial" w:cs="Arial"/>
          <w:bCs/>
          <w:sz w:val="24"/>
          <w:szCs w:val="24"/>
          <w:u w:val="single"/>
        </w:rPr>
      </w:pPr>
      <w:r w:rsidRPr="007909A0">
        <w:rPr>
          <w:rFonts w:ascii="Arial" w:hAnsi="Arial" w:cs="Arial"/>
          <w:b/>
          <w:sz w:val="24"/>
          <w:szCs w:val="24"/>
        </w:rPr>
        <w:t>Consortium Overview</w:t>
      </w:r>
      <w:r w:rsidR="004C2000" w:rsidRPr="007909A0">
        <w:rPr>
          <w:rFonts w:ascii="Arial" w:hAnsi="Arial" w:cs="Arial"/>
          <w:sz w:val="24"/>
          <w:szCs w:val="24"/>
        </w:rPr>
        <w:t>…</w:t>
      </w:r>
      <w:r w:rsidR="00C63933" w:rsidRPr="007909A0">
        <w:rPr>
          <w:rFonts w:ascii="Arial" w:hAnsi="Arial" w:cs="Arial"/>
          <w:sz w:val="24"/>
          <w:szCs w:val="24"/>
        </w:rPr>
        <w:t>.</w:t>
      </w:r>
      <w:r w:rsidR="004C2000" w:rsidRPr="007909A0">
        <w:rPr>
          <w:rFonts w:ascii="Arial" w:hAnsi="Arial" w:cs="Arial"/>
          <w:sz w:val="24"/>
          <w:szCs w:val="24"/>
        </w:rPr>
        <w:t>…………………</w:t>
      </w:r>
      <w:r w:rsidR="007909A0" w:rsidRPr="007909A0">
        <w:rPr>
          <w:rFonts w:ascii="Arial" w:hAnsi="Arial" w:cs="Arial"/>
          <w:sz w:val="24"/>
          <w:szCs w:val="24"/>
        </w:rPr>
        <w:t>.</w:t>
      </w:r>
      <w:r w:rsidR="004C2000" w:rsidRPr="007909A0">
        <w:rPr>
          <w:rFonts w:ascii="Arial" w:hAnsi="Arial" w:cs="Arial"/>
          <w:sz w:val="24"/>
          <w:szCs w:val="24"/>
        </w:rPr>
        <w:t>…………………</w:t>
      </w:r>
      <w:r w:rsidR="003C3FA0" w:rsidRPr="007909A0">
        <w:rPr>
          <w:rFonts w:ascii="Arial" w:hAnsi="Arial" w:cs="Arial"/>
          <w:sz w:val="24"/>
          <w:szCs w:val="24"/>
        </w:rPr>
        <w:t>......</w:t>
      </w:r>
      <w:r w:rsidR="007909A0" w:rsidRPr="007909A0">
        <w:rPr>
          <w:rFonts w:ascii="Arial" w:hAnsi="Arial" w:cs="Arial"/>
          <w:sz w:val="24"/>
          <w:szCs w:val="24"/>
        </w:rPr>
        <w:t>.........................</w:t>
      </w:r>
      <w:r w:rsidR="00070780">
        <w:rPr>
          <w:rFonts w:ascii="Arial" w:hAnsi="Arial" w:cs="Arial"/>
          <w:sz w:val="24"/>
          <w:szCs w:val="24"/>
        </w:rPr>
        <w:t>.............</w:t>
      </w:r>
      <w:r w:rsidR="001722F2" w:rsidRPr="007909A0">
        <w:rPr>
          <w:rFonts w:ascii="Arial" w:hAnsi="Arial" w:cs="Arial"/>
          <w:sz w:val="24"/>
          <w:szCs w:val="24"/>
        </w:rPr>
        <w:t xml:space="preserve"> </w:t>
      </w:r>
      <w:r w:rsidRPr="007909A0">
        <w:rPr>
          <w:rFonts w:ascii="Arial" w:hAnsi="Arial" w:cs="Arial"/>
          <w:sz w:val="24"/>
          <w:szCs w:val="24"/>
        </w:rPr>
        <w:t>3</w:t>
      </w:r>
    </w:p>
    <w:p w14:paraId="1AD66C48" w14:textId="68DE11D8" w:rsidR="00BB6D7F" w:rsidRDefault="00587537" w:rsidP="00587537">
      <w:pPr>
        <w:shd w:val="clear" w:color="auto" w:fill="FFFFFF"/>
        <w:spacing w:after="0" w:line="240" w:lineRule="auto"/>
        <w:contextualSpacing/>
        <w:rPr>
          <w:rFonts w:ascii="Arial" w:eastAsia="Times New Roman" w:hAnsi="Arial" w:cs="Arial"/>
          <w:bCs/>
          <w:sz w:val="24"/>
          <w:szCs w:val="24"/>
          <w:shd w:val="clear" w:color="auto" w:fill="FFFFFF" w:themeFill="background1"/>
          <w:lang w:val="en"/>
        </w:rPr>
      </w:pPr>
      <w:r>
        <w:rPr>
          <w:rFonts w:ascii="Arial" w:eastAsia="Times New Roman" w:hAnsi="Arial" w:cs="Arial"/>
          <w:bCs/>
          <w:sz w:val="24"/>
          <w:szCs w:val="24"/>
          <w:shd w:val="clear" w:color="auto" w:fill="FFFFFF" w:themeFill="background1"/>
          <w:lang w:val="en"/>
        </w:rPr>
        <w:t xml:space="preserve">     </w:t>
      </w:r>
      <w:r>
        <w:rPr>
          <w:rFonts w:ascii="Arial" w:eastAsia="Times New Roman" w:hAnsi="Arial" w:cs="Arial"/>
          <w:bCs/>
          <w:sz w:val="24"/>
          <w:szCs w:val="24"/>
          <w:shd w:val="clear" w:color="auto" w:fill="FFFFFF" w:themeFill="background1"/>
          <w:lang w:val="en"/>
        </w:rPr>
        <w:tab/>
      </w:r>
      <w:r w:rsidR="00BB6D7F">
        <w:rPr>
          <w:rFonts w:ascii="Arial" w:eastAsia="Times New Roman" w:hAnsi="Arial" w:cs="Arial"/>
          <w:bCs/>
          <w:sz w:val="24"/>
          <w:szCs w:val="24"/>
          <w:shd w:val="clear" w:color="auto" w:fill="FFFFFF" w:themeFill="background1"/>
          <w:lang w:val="en"/>
        </w:rPr>
        <w:t xml:space="preserve">Michigan Medicine Neuropsychology </w:t>
      </w:r>
      <w:r>
        <w:rPr>
          <w:rFonts w:ascii="Arial" w:eastAsia="Times New Roman" w:hAnsi="Arial" w:cs="Arial"/>
          <w:bCs/>
          <w:sz w:val="24"/>
          <w:szCs w:val="24"/>
          <w:shd w:val="clear" w:color="auto" w:fill="FFFFFF" w:themeFill="background1"/>
          <w:lang w:val="en"/>
        </w:rPr>
        <w:t>Program Site</w:t>
      </w:r>
      <w:r>
        <w:rPr>
          <w:rFonts w:ascii="Arial" w:eastAsia="Times New Roman" w:hAnsi="Arial" w:cs="Arial"/>
          <w:bCs/>
          <w:sz w:val="24"/>
          <w:szCs w:val="24"/>
          <w:shd w:val="clear" w:color="auto" w:fill="FFFFFF" w:themeFill="background1"/>
          <w:lang w:val="en"/>
        </w:rPr>
        <w:tab/>
      </w:r>
      <w:r>
        <w:rPr>
          <w:rFonts w:ascii="Arial" w:eastAsia="Times New Roman" w:hAnsi="Arial" w:cs="Arial"/>
          <w:bCs/>
          <w:sz w:val="24"/>
          <w:szCs w:val="24"/>
          <w:shd w:val="clear" w:color="auto" w:fill="FFFFFF" w:themeFill="background1"/>
          <w:lang w:val="en"/>
        </w:rPr>
        <w:tab/>
        <w:t>…………………………………</w:t>
      </w:r>
      <w:r>
        <w:rPr>
          <w:rFonts w:ascii="Arial" w:eastAsia="Times New Roman" w:hAnsi="Arial" w:cs="Arial"/>
          <w:bCs/>
          <w:sz w:val="24"/>
          <w:szCs w:val="24"/>
          <w:shd w:val="clear" w:color="auto" w:fill="FFFFFF" w:themeFill="background1"/>
          <w:lang w:val="en"/>
        </w:rPr>
        <w:tab/>
        <w:t>4</w:t>
      </w:r>
    </w:p>
    <w:p w14:paraId="6EA0B20F" w14:textId="3206EFA8" w:rsidR="00BB6D7F" w:rsidRPr="00BB6D7F" w:rsidRDefault="00BB6D7F" w:rsidP="00587537">
      <w:pPr>
        <w:shd w:val="clear" w:color="auto" w:fill="FFFFFF"/>
        <w:spacing w:after="0" w:line="240" w:lineRule="auto"/>
        <w:ind w:left="720" w:firstLine="144"/>
        <w:contextualSpacing/>
        <w:rPr>
          <w:rFonts w:ascii="Arial" w:eastAsia="Times New Roman" w:hAnsi="Arial" w:cs="Arial"/>
          <w:bCs/>
          <w:sz w:val="24"/>
          <w:szCs w:val="24"/>
          <w:lang w:val="en"/>
        </w:rPr>
      </w:pPr>
      <w:r w:rsidRPr="00BB6D7F">
        <w:rPr>
          <w:rFonts w:ascii="Arial" w:eastAsia="Times New Roman" w:hAnsi="Arial" w:cs="Arial"/>
          <w:bCs/>
          <w:sz w:val="24"/>
          <w:szCs w:val="24"/>
          <w:lang w:val="en"/>
        </w:rPr>
        <w:t>Michigan Medicine Facilities…………………………………………………………</w:t>
      </w:r>
      <w:r w:rsidR="00587537">
        <w:rPr>
          <w:rFonts w:ascii="Arial" w:eastAsia="Times New Roman" w:hAnsi="Arial" w:cs="Arial"/>
          <w:bCs/>
          <w:sz w:val="24"/>
          <w:szCs w:val="24"/>
          <w:lang w:val="en"/>
        </w:rPr>
        <w:tab/>
        <w:t>4</w:t>
      </w:r>
    </w:p>
    <w:p w14:paraId="646BA9CE" w14:textId="01F151AD" w:rsidR="00BB6D7F" w:rsidRDefault="00BB6D7F" w:rsidP="00070780">
      <w:pPr>
        <w:shd w:val="clear" w:color="auto" w:fill="FFFFFF"/>
        <w:spacing w:after="0" w:line="240" w:lineRule="auto"/>
        <w:contextualSpacing/>
        <w:jc w:val="right"/>
        <w:rPr>
          <w:rFonts w:ascii="Arial" w:eastAsia="Times New Roman" w:hAnsi="Arial" w:cs="Arial"/>
          <w:bCs/>
          <w:sz w:val="24"/>
          <w:szCs w:val="24"/>
          <w:lang w:val="en"/>
        </w:rPr>
      </w:pPr>
      <w:r>
        <w:rPr>
          <w:rFonts w:ascii="Arial" w:eastAsia="Times New Roman" w:hAnsi="Arial" w:cs="Arial"/>
          <w:bCs/>
          <w:sz w:val="24"/>
          <w:szCs w:val="24"/>
          <w:lang w:val="en"/>
        </w:rPr>
        <w:t xml:space="preserve">VAAAHS Neuropsychology </w:t>
      </w:r>
      <w:r w:rsidR="00587537">
        <w:rPr>
          <w:rFonts w:ascii="Arial" w:eastAsia="Times New Roman" w:hAnsi="Arial" w:cs="Arial"/>
          <w:bCs/>
          <w:sz w:val="24"/>
          <w:szCs w:val="24"/>
          <w:lang w:val="en"/>
        </w:rPr>
        <w:t xml:space="preserve">Program </w:t>
      </w:r>
      <w:r>
        <w:rPr>
          <w:rFonts w:ascii="Arial" w:eastAsia="Times New Roman" w:hAnsi="Arial" w:cs="Arial"/>
          <w:bCs/>
          <w:sz w:val="24"/>
          <w:szCs w:val="24"/>
          <w:lang w:val="en"/>
        </w:rPr>
        <w:t>S</w:t>
      </w:r>
      <w:r w:rsidR="00587537">
        <w:rPr>
          <w:rFonts w:ascii="Arial" w:eastAsia="Times New Roman" w:hAnsi="Arial" w:cs="Arial"/>
          <w:bCs/>
          <w:sz w:val="24"/>
          <w:szCs w:val="24"/>
          <w:lang w:val="en"/>
        </w:rPr>
        <w:t>ite……………………………………………</w:t>
      </w:r>
      <w:proofErr w:type="gramStart"/>
      <w:r w:rsidR="00587537">
        <w:rPr>
          <w:rFonts w:ascii="Arial" w:eastAsia="Times New Roman" w:hAnsi="Arial" w:cs="Arial"/>
          <w:bCs/>
          <w:sz w:val="24"/>
          <w:szCs w:val="24"/>
          <w:lang w:val="en"/>
        </w:rPr>
        <w:t>…..</w:t>
      </w:r>
      <w:proofErr w:type="gramEnd"/>
      <w:r w:rsidR="00587537">
        <w:rPr>
          <w:rFonts w:ascii="Arial" w:eastAsia="Times New Roman" w:hAnsi="Arial" w:cs="Arial"/>
          <w:bCs/>
          <w:sz w:val="24"/>
          <w:szCs w:val="24"/>
          <w:lang w:val="en"/>
        </w:rPr>
        <w:t xml:space="preserve"> 5</w:t>
      </w:r>
    </w:p>
    <w:p w14:paraId="28590858" w14:textId="409DEF16" w:rsidR="00BB6D7F" w:rsidRPr="007909A0" w:rsidRDefault="00BB6D7F" w:rsidP="00587537">
      <w:pPr>
        <w:shd w:val="clear" w:color="auto" w:fill="FFFFFF"/>
        <w:spacing w:after="0" w:line="240" w:lineRule="auto"/>
        <w:ind w:left="720" w:firstLine="144"/>
        <w:contextualSpacing/>
        <w:jc w:val="center"/>
        <w:rPr>
          <w:rFonts w:ascii="Arial" w:eastAsia="Times New Roman" w:hAnsi="Arial" w:cs="Arial"/>
          <w:bCs/>
          <w:sz w:val="24"/>
          <w:szCs w:val="24"/>
          <w:lang w:val="en"/>
        </w:rPr>
      </w:pPr>
      <w:r>
        <w:rPr>
          <w:rFonts w:ascii="Arial" w:eastAsia="Times New Roman" w:hAnsi="Arial" w:cs="Arial"/>
          <w:bCs/>
          <w:sz w:val="24"/>
          <w:szCs w:val="24"/>
          <w:lang w:val="en"/>
        </w:rPr>
        <w:t>VAA</w:t>
      </w:r>
      <w:r w:rsidR="00C31631">
        <w:rPr>
          <w:rFonts w:ascii="Arial" w:eastAsia="Times New Roman" w:hAnsi="Arial" w:cs="Arial"/>
          <w:bCs/>
          <w:sz w:val="24"/>
          <w:szCs w:val="24"/>
          <w:lang w:val="en"/>
        </w:rPr>
        <w:t>A</w:t>
      </w:r>
      <w:r>
        <w:rPr>
          <w:rFonts w:ascii="Arial" w:eastAsia="Times New Roman" w:hAnsi="Arial" w:cs="Arial"/>
          <w:bCs/>
          <w:sz w:val="24"/>
          <w:szCs w:val="24"/>
          <w:lang w:val="en"/>
        </w:rPr>
        <w:t>HS Facilities</w:t>
      </w:r>
      <w:r w:rsidR="00587537">
        <w:rPr>
          <w:rFonts w:ascii="Arial" w:eastAsia="Times New Roman" w:hAnsi="Arial" w:cs="Arial"/>
          <w:bCs/>
          <w:sz w:val="24"/>
          <w:szCs w:val="24"/>
          <w:lang w:val="en"/>
        </w:rPr>
        <w:t>……………………………………………………………………. 5</w:t>
      </w:r>
    </w:p>
    <w:p w14:paraId="5B9483FF" w14:textId="56EA484B" w:rsidR="007909A0" w:rsidRDefault="0086260D" w:rsidP="00070780">
      <w:pPr>
        <w:spacing w:after="0" w:line="240" w:lineRule="auto"/>
        <w:contextualSpacing/>
        <w:jc w:val="right"/>
        <w:outlineLvl w:val="1"/>
        <w:rPr>
          <w:rFonts w:ascii="Arial" w:eastAsia="Times New Roman" w:hAnsi="Arial" w:cs="Arial"/>
          <w:bCs/>
          <w:sz w:val="24"/>
          <w:szCs w:val="24"/>
        </w:rPr>
      </w:pPr>
      <w:bookmarkStart w:id="1" w:name="_Toc403071311"/>
      <w:r w:rsidRPr="007909A0">
        <w:rPr>
          <w:rFonts w:ascii="Arial" w:eastAsia="Times New Roman" w:hAnsi="Arial" w:cs="Arial"/>
          <w:b/>
          <w:bCs/>
          <w:sz w:val="24"/>
          <w:szCs w:val="24"/>
        </w:rPr>
        <w:t>Educatio</w:t>
      </w:r>
      <w:r w:rsidR="007909A0" w:rsidRPr="007909A0">
        <w:rPr>
          <w:rFonts w:ascii="Arial" w:eastAsia="Times New Roman" w:hAnsi="Arial" w:cs="Arial"/>
          <w:b/>
          <w:bCs/>
          <w:sz w:val="24"/>
          <w:szCs w:val="24"/>
        </w:rPr>
        <w:t>n</w:t>
      </w:r>
      <w:r w:rsidR="004C2000"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proofErr w:type="gramStart"/>
      <w:r w:rsidR="007909A0" w:rsidRPr="007909A0">
        <w:rPr>
          <w:rFonts w:ascii="Arial" w:eastAsia="Times New Roman" w:hAnsi="Arial" w:cs="Arial"/>
          <w:bCs/>
          <w:sz w:val="24"/>
          <w:szCs w:val="24"/>
        </w:rPr>
        <w:t>…..</w:t>
      </w:r>
      <w:proofErr w:type="gramEnd"/>
      <w:r w:rsidR="004C2000"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r w:rsidR="004C2000" w:rsidRPr="007909A0">
        <w:rPr>
          <w:rFonts w:ascii="Arial" w:eastAsia="Times New Roman" w:hAnsi="Arial" w:cs="Arial"/>
          <w:bCs/>
          <w:sz w:val="24"/>
          <w:szCs w:val="24"/>
        </w:rPr>
        <w:t>………………</w:t>
      </w:r>
      <w:r w:rsidR="00C63933"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r w:rsidR="001722F2" w:rsidRPr="007909A0">
        <w:rPr>
          <w:rFonts w:ascii="Arial" w:eastAsia="Times New Roman" w:hAnsi="Arial" w:cs="Arial"/>
          <w:bCs/>
          <w:sz w:val="24"/>
          <w:szCs w:val="24"/>
        </w:rPr>
        <w:t xml:space="preserve"> </w:t>
      </w:r>
      <w:r w:rsidRPr="007909A0">
        <w:rPr>
          <w:rFonts w:ascii="Arial" w:eastAsia="Times New Roman" w:hAnsi="Arial" w:cs="Arial"/>
          <w:bCs/>
          <w:sz w:val="24"/>
          <w:szCs w:val="24"/>
        </w:rPr>
        <w:t>6</w:t>
      </w:r>
      <w:bookmarkEnd w:id="1"/>
    </w:p>
    <w:p w14:paraId="74E43AD0" w14:textId="01CC576E" w:rsidR="00BB6D7F" w:rsidRDefault="00BB6D7F" w:rsidP="00587537">
      <w:pPr>
        <w:spacing w:after="0" w:line="240" w:lineRule="auto"/>
        <w:ind w:left="288" w:firstLine="144"/>
        <w:contextualSpacing/>
        <w:outlineLvl w:val="1"/>
        <w:rPr>
          <w:rFonts w:ascii="Arial" w:eastAsia="Times New Roman" w:hAnsi="Arial" w:cs="Arial"/>
          <w:bCs/>
          <w:sz w:val="24"/>
          <w:szCs w:val="24"/>
        </w:rPr>
      </w:pPr>
      <w:r>
        <w:rPr>
          <w:rFonts w:ascii="Arial" w:eastAsia="Times New Roman" w:hAnsi="Arial" w:cs="Arial"/>
          <w:bCs/>
          <w:sz w:val="24"/>
          <w:szCs w:val="24"/>
        </w:rPr>
        <w:t>Required</w:t>
      </w:r>
      <w:r w:rsidR="00587537">
        <w:rPr>
          <w:rFonts w:ascii="Arial" w:eastAsia="Times New Roman" w:hAnsi="Arial" w:cs="Arial"/>
          <w:bCs/>
          <w:sz w:val="24"/>
          <w:szCs w:val="24"/>
        </w:rPr>
        <w:t>…………………………………………………………………………………….</w:t>
      </w:r>
      <w:r w:rsidR="00587537">
        <w:rPr>
          <w:rFonts w:ascii="Arial" w:eastAsia="Times New Roman" w:hAnsi="Arial" w:cs="Arial"/>
          <w:bCs/>
          <w:sz w:val="24"/>
          <w:szCs w:val="24"/>
        </w:rPr>
        <w:tab/>
        <w:t>6</w:t>
      </w:r>
    </w:p>
    <w:p w14:paraId="0074AA84" w14:textId="16F002F4" w:rsidR="00BB6D7F" w:rsidRDefault="00587537" w:rsidP="00587537">
      <w:pPr>
        <w:spacing w:after="0" w:line="240" w:lineRule="auto"/>
        <w:contextualSpacing/>
        <w:outlineLvl w:val="1"/>
        <w:rPr>
          <w:rFonts w:ascii="Arial" w:eastAsia="Times New Roman" w:hAnsi="Arial" w:cs="Arial"/>
          <w:bCs/>
          <w:sz w:val="24"/>
          <w:szCs w:val="24"/>
        </w:rPr>
      </w:pPr>
      <w:r>
        <w:rPr>
          <w:rFonts w:ascii="Arial" w:eastAsia="Times New Roman" w:hAnsi="Arial" w:cs="Arial"/>
          <w:bCs/>
          <w:sz w:val="24"/>
          <w:szCs w:val="24"/>
        </w:rPr>
        <w:t xml:space="preserve">  </w:t>
      </w:r>
      <w:r>
        <w:rPr>
          <w:rFonts w:ascii="Arial" w:eastAsia="Times New Roman" w:hAnsi="Arial" w:cs="Arial"/>
          <w:bCs/>
          <w:sz w:val="24"/>
          <w:szCs w:val="24"/>
        </w:rPr>
        <w:tab/>
      </w:r>
      <w:r>
        <w:rPr>
          <w:rFonts w:ascii="Arial" w:eastAsia="Times New Roman" w:hAnsi="Arial" w:cs="Arial"/>
          <w:bCs/>
          <w:sz w:val="24"/>
          <w:szCs w:val="24"/>
        </w:rPr>
        <w:tab/>
      </w:r>
      <w:r>
        <w:rPr>
          <w:rFonts w:ascii="Arial" w:eastAsia="Times New Roman" w:hAnsi="Arial" w:cs="Arial"/>
          <w:bCs/>
          <w:sz w:val="24"/>
          <w:szCs w:val="24"/>
        </w:rPr>
        <w:tab/>
      </w:r>
      <w:r w:rsidR="00BB6D7F">
        <w:rPr>
          <w:rFonts w:ascii="Arial" w:eastAsia="Times New Roman" w:hAnsi="Arial" w:cs="Arial"/>
          <w:bCs/>
          <w:sz w:val="24"/>
          <w:szCs w:val="24"/>
        </w:rPr>
        <w:t>Optional………………………………………………………………………………</w:t>
      </w:r>
      <w:r>
        <w:rPr>
          <w:rFonts w:ascii="Arial" w:eastAsia="Times New Roman" w:hAnsi="Arial" w:cs="Arial"/>
          <w:bCs/>
          <w:sz w:val="24"/>
          <w:szCs w:val="24"/>
        </w:rPr>
        <w:t>…</w:t>
      </w:r>
      <w:proofErr w:type="gramStart"/>
      <w:r>
        <w:rPr>
          <w:rFonts w:ascii="Arial" w:eastAsia="Times New Roman" w:hAnsi="Arial" w:cs="Arial"/>
          <w:bCs/>
          <w:sz w:val="24"/>
          <w:szCs w:val="24"/>
        </w:rPr>
        <w:t>…..</w:t>
      </w:r>
      <w:proofErr w:type="gramEnd"/>
      <w:r>
        <w:rPr>
          <w:rFonts w:ascii="Arial" w:eastAsia="Times New Roman" w:hAnsi="Arial" w:cs="Arial"/>
          <w:bCs/>
          <w:sz w:val="24"/>
          <w:szCs w:val="24"/>
        </w:rPr>
        <w:tab/>
      </w:r>
      <w:r w:rsidR="005316CC">
        <w:rPr>
          <w:rFonts w:ascii="Arial" w:eastAsia="Times New Roman" w:hAnsi="Arial" w:cs="Arial"/>
          <w:bCs/>
          <w:sz w:val="24"/>
          <w:szCs w:val="24"/>
        </w:rPr>
        <w:t>6</w:t>
      </w:r>
    </w:p>
    <w:p w14:paraId="4D3911C2" w14:textId="7DFA9691" w:rsidR="00BB6D7F" w:rsidRPr="007909A0" w:rsidRDefault="00BB6D7F" w:rsidP="00587537">
      <w:pPr>
        <w:spacing w:after="0" w:line="240" w:lineRule="auto"/>
        <w:ind w:left="288" w:firstLine="144"/>
        <w:contextualSpacing/>
        <w:outlineLvl w:val="1"/>
        <w:rPr>
          <w:rFonts w:ascii="Arial" w:eastAsia="Times New Roman" w:hAnsi="Arial" w:cs="Arial"/>
          <w:bCs/>
          <w:sz w:val="24"/>
          <w:szCs w:val="24"/>
        </w:rPr>
      </w:pPr>
      <w:r>
        <w:rPr>
          <w:rFonts w:ascii="Arial" w:eastAsia="Times New Roman" w:hAnsi="Arial" w:cs="Arial"/>
          <w:bCs/>
          <w:sz w:val="24"/>
          <w:szCs w:val="24"/>
        </w:rPr>
        <w:t>Teaching/Supervision Experiences…………………………………………………</w:t>
      </w:r>
      <w:r w:rsidR="00587537">
        <w:rPr>
          <w:rFonts w:ascii="Arial" w:eastAsia="Times New Roman" w:hAnsi="Arial" w:cs="Arial"/>
          <w:bCs/>
          <w:sz w:val="24"/>
          <w:szCs w:val="24"/>
        </w:rPr>
        <w:t>……</w:t>
      </w:r>
      <w:r w:rsidR="00587537">
        <w:rPr>
          <w:rFonts w:ascii="Arial" w:eastAsia="Times New Roman" w:hAnsi="Arial" w:cs="Arial"/>
          <w:bCs/>
          <w:sz w:val="24"/>
          <w:szCs w:val="24"/>
        </w:rPr>
        <w:tab/>
      </w:r>
      <w:r w:rsidR="005316CC">
        <w:rPr>
          <w:rFonts w:ascii="Arial" w:eastAsia="Times New Roman" w:hAnsi="Arial" w:cs="Arial"/>
          <w:bCs/>
          <w:sz w:val="24"/>
          <w:szCs w:val="24"/>
        </w:rPr>
        <w:t>8</w:t>
      </w:r>
    </w:p>
    <w:p w14:paraId="6B98C525" w14:textId="79CC8DD0" w:rsidR="00794F09" w:rsidRPr="007909A0" w:rsidRDefault="00794F09" w:rsidP="00070780">
      <w:pPr>
        <w:spacing w:after="0" w:line="240" w:lineRule="auto"/>
        <w:contextualSpacing/>
        <w:jc w:val="right"/>
        <w:outlineLvl w:val="1"/>
        <w:rPr>
          <w:rFonts w:ascii="Arial" w:eastAsia="Times New Roman" w:hAnsi="Arial" w:cs="Arial"/>
          <w:bCs/>
          <w:sz w:val="24"/>
          <w:szCs w:val="24"/>
        </w:rPr>
      </w:pPr>
      <w:r w:rsidRPr="007909A0">
        <w:rPr>
          <w:rFonts w:ascii="Arial" w:hAnsi="Arial" w:cs="Arial"/>
          <w:b/>
          <w:bCs/>
          <w:sz w:val="24"/>
          <w:szCs w:val="24"/>
          <w:lang w:val="en"/>
        </w:rPr>
        <w:t>Adult</w:t>
      </w:r>
      <w:r w:rsidR="00730D1D" w:rsidRPr="007909A0">
        <w:rPr>
          <w:rFonts w:ascii="Arial" w:hAnsi="Arial" w:cs="Arial"/>
          <w:b/>
          <w:bCs/>
          <w:sz w:val="24"/>
          <w:szCs w:val="24"/>
          <w:lang w:val="en"/>
        </w:rPr>
        <w:t xml:space="preserve"> Neuropsychology</w:t>
      </w:r>
      <w:r w:rsidRPr="007909A0">
        <w:rPr>
          <w:rFonts w:ascii="Arial" w:hAnsi="Arial" w:cs="Arial"/>
          <w:b/>
          <w:bCs/>
          <w:sz w:val="24"/>
          <w:szCs w:val="24"/>
          <w:lang w:val="en"/>
        </w:rPr>
        <w:t xml:space="preserve"> – Clinical Training Experiences</w:t>
      </w:r>
      <w:r w:rsidRPr="007909A0">
        <w:rPr>
          <w:rFonts w:ascii="Arial" w:hAnsi="Arial" w:cs="Arial"/>
          <w:bCs/>
          <w:sz w:val="24"/>
          <w:szCs w:val="24"/>
          <w:lang w:val="en"/>
        </w:rPr>
        <w:t>…</w:t>
      </w:r>
      <w:r w:rsidR="007909A0" w:rsidRPr="007909A0">
        <w:rPr>
          <w:rFonts w:ascii="Arial" w:hAnsi="Arial" w:cs="Arial"/>
          <w:bCs/>
          <w:sz w:val="24"/>
          <w:szCs w:val="24"/>
          <w:lang w:val="en"/>
        </w:rPr>
        <w:t>.</w:t>
      </w:r>
      <w:r w:rsidRPr="007909A0">
        <w:rPr>
          <w:rFonts w:ascii="Arial" w:hAnsi="Arial" w:cs="Arial"/>
          <w:bCs/>
          <w:sz w:val="24"/>
          <w:szCs w:val="24"/>
          <w:lang w:val="en"/>
        </w:rPr>
        <w:t>……</w:t>
      </w:r>
      <w:r w:rsidR="00C63933" w:rsidRPr="007909A0">
        <w:rPr>
          <w:rFonts w:ascii="Arial" w:hAnsi="Arial" w:cs="Arial"/>
          <w:bCs/>
          <w:sz w:val="24"/>
          <w:szCs w:val="24"/>
          <w:lang w:val="en"/>
        </w:rPr>
        <w:t>.</w:t>
      </w:r>
      <w:r w:rsidR="007909A0" w:rsidRPr="007909A0">
        <w:rPr>
          <w:rFonts w:ascii="Arial" w:hAnsi="Arial" w:cs="Arial"/>
          <w:bCs/>
          <w:sz w:val="24"/>
          <w:szCs w:val="24"/>
          <w:lang w:val="en"/>
        </w:rPr>
        <w:t>……………………</w:t>
      </w:r>
      <w:r w:rsidR="00730D1D" w:rsidRPr="007909A0">
        <w:rPr>
          <w:rFonts w:ascii="Arial" w:hAnsi="Arial" w:cs="Arial"/>
          <w:bCs/>
          <w:sz w:val="24"/>
          <w:szCs w:val="24"/>
          <w:lang w:val="en"/>
        </w:rPr>
        <w:t xml:space="preserve"> </w:t>
      </w:r>
      <w:r w:rsidR="00BB6D7F">
        <w:rPr>
          <w:rFonts w:ascii="Arial" w:hAnsi="Arial" w:cs="Arial"/>
          <w:bCs/>
          <w:sz w:val="24"/>
          <w:szCs w:val="24"/>
          <w:lang w:val="en"/>
        </w:rPr>
        <w:t>8</w:t>
      </w:r>
    </w:p>
    <w:p w14:paraId="5ED011C7" w14:textId="5FF4A3FA" w:rsidR="006D73BD" w:rsidRDefault="00FE4BAC" w:rsidP="00587537">
      <w:pPr>
        <w:spacing w:after="0" w:line="240" w:lineRule="auto"/>
        <w:ind w:left="144" w:firstLine="144"/>
        <w:contextualSpacing/>
        <w:rPr>
          <w:rFonts w:ascii="Arial" w:hAnsi="Arial" w:cs="Arial"/>
          <w:bCs/>
          <w:sz w:val="24"/>
          <w:szCs w:val="24"/>
          <w:lang w:val="en"/>
        </w:rPr>
      </w:pPr>
      <w:r>
        <w:rPr>
          <w:rFonts w:ascii="Arial" w:hAnsi="Arial" w:cs="Arial"/>
          <w:bCs/>
          <w:sz w:val="24"/>
          <w:szCs w:val="24"/>
          <w:lang w:val="en"/>
        </w:rPr>
        <w:t>Michigan Medicine</w:t>
      </w:r>
      <w:r w:rsidR="007909A0" w:rsidRPr="007909A0">
        <w:rPr>
          <w:rFonts w:ascii="Arial" w:hAnsi="Arial" w:cs="Arial"/>
          <w:bCs/>
          <w:sz w:val="24"/>
          <w:szCs w:val="24"/>
          <w:lang w:val="en"/>
        </w:rPr>
        <w:t>…</w:t>
      </w:r>
      <w:proofErr w:type="gramStart"/>
      <w:r w:rsidR="00070780">
        <w:rPr>
          <w:rFonts w:ascii="Arial" w:hAnsi="Arial" w:cs="Arial"/>
          <w:bCs/>
          <w:sz w:val="24"/>
          <w:szCs w:val="24"/>
          <w:lang w:val="en"/>
        </w:rPr>
        <w:t>…..</w:t>
      </w:r>
      <w:proofErr w:type="gramEnd"/>
      <w:r w:rsidR="007909A0" w:rsidRPr="007909A0">
        <w:rPr>
          <w:rFonts w:ascii="Arial" w:hAnsi="Arial" w:cs="Arial"/>
          <w:bCs/>
          <w:sz w:val="24"/>
          <w:szCs w:val="24"/>
          <w:lang w:val="en"/>
        </w:rPr>
        <w:t>……………..……………………………………………</w:t>
      </w:r>
      <w:r w:rsidR="00587537">
        <w:rPr>
          <w:rFonts w:ascii="Arial" w:hAnsi="Arial" w:cs="Arial"/>
          <w:bCs/>
          <w:sz w:val="24"/>
          <w:szCs w:val="24"/>
          <w:lang w:val="en"/>
        </w:rPr>
        <w:t>………..</w:t>
      </w:r>
      <w:r w:rsidR="00730D1D" w:rsidRPr="007909A0">
        <w:rPr>
          <w:rFonts w:ascii="Arial" w:hAnsi="Arial" w:cs="Arial"/>
          <w:bCs/>
          <w:sz w:val="24"/>
          <w:szCs w:val="24"/>
          <w:lang w:val="en"/>
        </w:rPr>
        <w:t xml:space="preserve"> </w:t>
      </w:r>
      <w:r w:rsidR="00BB6D7F">
        <w:rPr>
          <w:rFonts w:ascii="Arial" w:hAnsi="Arial" w:cs="Arial"/>
          <w:bCs/>
          <w:sz w:val="24"/>
          <w:szCs w:val="24"/>
          <w:lang w:val="en"/>
        </w:rPr>
        <w:t>8</w:t>
      </w:r>
    </w:p>
    <w:p w14:paraId="288BCEBD" w14:textId="6F9C8E72" w:rsidR="00BB6D7F" w:rsidRDefault="00BB6D7F" w:rsidP="00587537">
      <w:pPr>
        <w:spacing w:after="0" w:line="240" w:lineRule="auto"/>
        <w:ind w:left="720" w:firstLine="144"/>
        <w:contextualSpacing/>
        <w:rPr>
          <w:rFonts w:ascii="Arial" w:hAnsi="Arial" w:cs="Arial"/>
          <w:bCs/>
          <w:sz w:val="24"/>
          <w:szCs w:val="24"/>
          <w:lang w:val="en"/>
        </w:rPr>
      </w:pPr>
      <w:r>
        <w:rPr>
          <w:rFonts w:ascii="Arial" w:hAnsi="Arial" w:cs="Arial"/>
          <w:bCs/>
          <w:sz w:val="24"/>
          <w:szCs w:val="24"/>
          <w:lang w:val="en"/>
        </w:rPr>
        <w:t>General Neuropsychology Clinic………………………………………………</w:t>
      </w:r>
      <w:r w:rsidR="00587537">
        <w:rPr>
          <w:rFonts w:ascii="Arial" w:hAnsi="Arial" w:cs="Arial"/>
          <w:bCs/>
          <w:sz w:val="24"/>
          <w:szCs w:val="24"/>
          <w:lang w:val="en"/>
        </w:rPr>
        <w:t>……</w:t>
      </w:r>
      <w:r w:rsidR="00467E44">
        <w:rPr>
          <w:rFonts w:ascii="Arial" w:hAnsi="Arial" w:cs="Arial"/>
          <w:bCs/>
          <w:sz w:val="24"/>
          <w:szCs w:val="24"/>
          <w:lang w:val="en"/>
        </w:rPr>
        <w:t>.</w:t>
      </w:r>
      <w:r w:rsidR="00587537">
        <w:rPr>
          <w:rFonts w:ascii="Arial" w:hAnsi="Arial" w:cs="Arial"/>
          <w:bCs/>
          <w:sz w:val="24"/>
          <w:szCs w:val="24"/>
          <w:lang w:val="en"/>
        </w:rPr>
        <w:tab/>
      </w:r>
      <w:r>
        <w:rPr>
          <w:rFonts w:ascii="Arial" w:hAnsi="Arial" w:cs="Arial"/>
          <w:bCs/>
          <w:sz w:val="24"/>
          <w:szCs w:val="24"/>
          <w:lang w:val="en"/>
        </w:rPr>
        <w:t>8</w:t>
      </w:r>
    </w:p>
    <w:p w14:paraId="56392D22" w14:textId="5DFBEDE1" w:rsidR="00BB6D7F" w:rsidRDefault="00BB6D7F" w:rsidP="00587537">
      <w:pPr>
        <w:spacing w:after="0" w:line="240" w:lineRule="auto"/>
        <w:ind w:left="144" w:firstLine="720"/>
        <w:contextualSpacing/>
        <w:rPr>
          <w:rFonts w:ascii="Arial" w:hAnsi="Arial" w:cs="Arial"/>
          <w:bCs/>
          <w:sz w:val="24"/>
          <w:szCs w:val="24"/>
          <w:lang w:val="en"/>
        </w:rPr>
      </w:pPr>
      <w:r>
        <w:rPr>
          <w:rFonts w:ascii="Arial" w:hAnsi="Arial" w:cs="Arial"/>
          <w:bCs/>
          <w:sz w:val="24"/>
          <w:szCs w:val="24"/>
          <w:lang w:val="en"/>
        </w:rPr>
        <w:t>Primary Clinical Experiences…………………………………………………...</w:t>
      </w:r>
      <w:r w:rsidR="00587537">
        <w:rPr>
          <w:rFonts w:ascii="Arial" w:hAnsi="Arial" w:cs="Arial"/>
          <w:bCs/>
          <w:sz w:val="24"/>
          <w:szCs w:val="24"/>
          <w:lang w:val="en"/>
        </w:rPr>
        <w:t>......</w:t>
      </w:r>
      <w:r w:rsidR="00467E44">
        <w:rPr>
          <w:rFonts w:ascii="Arial" w:hAnsi="Arial" w:cs="Arial"/>
          <w:bCs/>
          <w:sz w:val="24"/>
          <w:szCs w:val="24"/>
          <w:lang w:val="en"/>
        </w:rPr>
        <w:t>.</w:t>
      </w:r>
      <w:r w:rsidR="00587537">
        <w:rPr>
          <w:rFonts w:ascii="Arial" w:hAnsi="Arial" w:cs="Arial"/>
          <w:bCs/>
          <w:sz w:val="24"/>
          <w:szCs w:val="24"/>
          <w:lang w:val="en"/>
        </w:rPr>
        <w:tab/>
      </w:r>
      <w:r w:rsidR="00857425">
        <w:rPr>
          <w:rFonts w:ascii="Arial" w:hAnsi="Arial" w:cs="Arial"/>
          <w:bCs/>
          <w:sz w:val="24"/>
          <w:szCs w:val="24"/>
          <w:lang w:val="en"/>
        </w:rPr>
        <w:t>8</w:t>
      </w:r>
    </w:p>
    <w:p w14:paraId="52676FDD" w14:textId="79047FDE" w:rsidR="00BB6D7F" w:rsidRDefault="00467E44" w:rsidP="00467E44">
      <w:pPr>
        <w:spacing w:after="0" w:line="240" w:lineRule="auto"/>
        <w:ind w:left="1008" w:firstLine="144"/>
        <w:contextualSpacing/>
        <w:rPr>
          <w:rFonts w:ascii="Arial" w:hAnsi="Arial" w:cs="Arial"/>
          <w:bCs/>
          <w:sz w:val="24"/>
          <w:szCs w:val="24"/>
          <w:lang w:val="en"/>
        </w:rPr>
      </w:pPr>
      <w:r>
        <w:rPr>
          <w:rFonts w:ascii="Arial" w:hAnsi="Arial" w:cs="Arial"/>
          <w:bCs/>
          <w:sz w:val="24"/>
          <w:szCs w:val="24"/>
          <w:lang w:val="en"/>
        </w:rPr>
        <w:t>C</w:t>
      </w:r>
      <w:r w:rsidR="00BB6D7F">
        <w:rPr>
          <w:rFonts w:ascii="Arial" w:hAnsi="Arial" w:cs="Arial"/>
          <w:bCs/>
          <w:sz w:val="24"/>
          <w:szCs w:val="24"/>
          <w:lang w:val="en"/>
        </w:rPr>
        <w:t>ognitive Disorders Clinic…………………………………………………..</w:t>
      </w:r>
      <w:r w:rsidR="00626279">
        <w:rPr>
          <w:rFonts w:ascii="Arial" w:hAnsi="Arial" w:cs="Arial"/>
          <w:bCs/>
          <w:sz w:val="24"/>
          <w:szCs w:val="24"/>
          <w:lang w:val="en"/>
        </w:rPr>
        <w:t>.</w:t>
      </w:r>
      <w:r>
        <w:rPr>
          <w:rFonts w:ascii="Arial" w:hAnsi="Arial" w:cs="Arial"/>
          <w:bCs/>
          <w:sz w:val="24"/>
          <w:szCs w:val="24"/>
          <w:lang w:val="en"/>
        </w:rPr>
        <w:t>......</w:t>
      </w:r>
      <w:r>
        <w:rPr>
          <w:rFonts w:ascii="Arial" w:hAnsi="Arial" w:cs="Arial"/>
          <w:bCs/>
          <w:sz w:val="24"/>
          <w:szCs w:val="24"/>
          <w:lang w:val="en"/>
        </w:rPr>
        <w:tab/>
        <w:t>.</w:t>
      </w:r>
      <w:r>
        <w:rPr>
          <w:rFonts w:ascii="Arial" w:hAnsi="Arial" w:cs="Arial"/>
          <w:bCs/>
          <w:sz w:val="24"/>
          <w:szCs w:val="24"/>
          <w:lang w:val="en"/>
        </w:rPr>
        <w:tab/>
      </w:r>
      <w:r w:rsidR="00857425">
        <w:rPr>
          <w:rFonts w:ascii="Arial" w:hAnsi="Arial" w:cs="Arial"/>
          <w:bCs/>
          <w:sz w:val="24"/>
          <w:szCs w:val="24"/>
          <w:lang w:val="en"/>
        </w:rPr>
        <w:t>8</w:t>
      </w:r>
    </w:p>
    <w:p w14:paraId="7C90A8C2" w14:textId="289B6D89" w:rsidR="00B04C81" w:rsidRDefault="00B04C81" w:rsidP="00467E44">
      <w:pPr>
        <w:spacing w:after="0" w:line="240" w:lineRule="auto"/>
        <w:ind w:left="576" w:firstLine="576"/>
        <w:contextualSpacing/>
        <w:jc w:val="center"/>
        <w:rPr>
          <w:rFonts w:ascii="Arial" w:hAnsi="Arial" w:cs="Arial"/>
          <w:bCs/>
          <w:sz w:val="24"/>
          <w:szCs w:val="24"/>
          <w:lang w:val="en"/>
        </w:rPr>
      </w:pPr>
      <w:r>
        <w:rPr>
          <w:rFonts w:ascii="Arial" w:hAnsi="Arial" w:cs="Arial"/>
          <w:bCs/>
          <w:sz w:val="24"/>
          <w:szCs w:val="24"/>
          <w:lang w:val="en"/>
        </w:rPr>
        <w:t>Epilepsy P</w:t>
      </w:r>
      <w:r w:rsidR="00587537">
        <w:rPr>
          <w:rFonts w:ascii="Arial" w:hAnsi="Arial" w:cs="Arial"/>
          <w:bCs/>
          <w:sz w:val="24"/>
          <w:szCs w:val="24"/>
          <w:lang w:val="en"/>
        </w:rPr>
        <w:t>rogram……………………………………………………………</w:t>
      </w:r>
      <w:r w:rsidR="00467E44">
        <w:rPr>
          <w:rFonts w:ascii="Arial" w:hAnsi="Arial" w:cs="Arial"/>
          <w:bCs/>
          <w:sz w:val="24"/>
          <w:szCs w:val="24"/>
          <w:lang w:val="en"/>
        </w:rPr>
        <w:t>…….</w:t>
      </w:r>
      <w:r w:rsidR="00467E44">
        <w:rPr>
          <w:rFonts w:ascii="Arial" w:hAnsi="Arial" w:cs="Arial"/>
          <w:bCs/>
          <w:sz w:val="24"/>
          <w:szCs w:val="24"/>
          <w:lang w:val="en"/>
        </w:rPr>
        <w:tab/>
      </w:r>
      <w:r w:rsidR="00587537">
        <w:rPr>
          <w:rFonts w:ascii="Arial" w:hAnsi="Arial" w:cs="Arial"/>
          <w:bCs/>
          <w:sz w:val="24"/>
          <w:szCs w:val="24"/>
          <w:lang w:val="en"/>
        </w:rPr>
        <w:t>8</w:t>
      </w:r>
    </w:p>
    <w:p w14:paraId="2C958700" w14:textId="0C515705" w:rsidR="00BB6D7F" w:rsidRDefault="00BB6D7F" w:rsidP="00467E44">
      <w:pPr>
        <w:spacing w:after="0" w:line="240" w:lineRule="auto"/>
        <w:ind w:left="720" w:firstLine="432"/>
        <w:contextualSpacing/>
        <w:rPr>
          <w:rFonts w:ascii="Arial" w:hAnsi="Arial" w:cs="Arial"/>
          <w:bCs/>
          <w:sz w:val="24"/>
          <w:szCs w:val="24"/>
          <w:lang w:val="en"/>
        </w:rPr>
      </w:pPr>
      <w:r>
        <w:rPr>
          <w:rFonts w:ascii="Arial" w:hAnsi="Arial" w:cs="Arial"/>
          <w:bCs/>
          <w:sz w:val="24"/>
          <w:szCs w:val="24"/>
          <w:lang w:val="en"/>
        </w:rPr>
        <w:t>Pediatric Clinics……………………………………………………………</w:t>
      </w:r>
      <w:r w:rsidR="00857425">
        <w:rPr>
          <w:rFonts w:ascii="Arial" w:hAnsi="Arial" w:cs="Arial"/>
          <w:bCs/>
          <w:sz w:val="24"/>
          <w:szCs w:val="24"/>
          <w:lang w:val="en"/>
        </w:rPr>
        <w:t>…</w:t>
      </w:r>
      <w:r w:rsidR="00467E44">
        <w:rPr>
          <w:rFonts w:ascii="Arial" w:hAnsi="Arial" w:cs="Arial"/>
          <w:bCs/>
          <w:sz w:val="24"/>
          <w:szCs w:val="24"/>
          <w:lang w:val="en"/>
        </w:rPr>
        <w:t>…….</w:t>
      </w:r>
      <w:r w:rsidR="00467E44">
        <w:rPr>
          <w:rFonts w:ascii="Arial" w:hAnsi="Arial" w:cs="Arial"/>
          <w:bCs/>
          <w:sz w:val="24"/>
          <w:szCs w:val="24"/>
          <w:lang w:val="en"/>
        </w:rPr>
        <w:tab/>
      </w:r>
      <w:r w:rsidR="00857425">
        <w:rPr>
          <w:rFonts w:ascii="Arial" w:hAnsi="Arial" w:cs="Arial"/>
          <w:bCs/>
          <w:sz w:val="24"/>
          <w:szCs w:val="24"/>
          <w:lang w:val="en"/>
        </w:rPr>
        <w:t>9</w:t>
      </w:r>
    </w:p>
    <w:p w14:paraId="16CCEB88" w14:textId="33B3A9FC" w:rsidR="00BB6D7F" w:rsidRPr="007909A0" w:rsidRDefault="00467E44" w:rsidP="00467E44">
      <w:pPr>
        <w:spacing w:after="0" w:line="240" w:lineRule="auto"/>
        <w:ind w:left="144" w:firstLine="720"/>
        <w:contextualSpacing/>
        <w:jc w:val="center"/>
        <w:rPr>
          <w:rFonts w:ascii="Arial" w:hAnsi="Arial" w:cs="Arial"/>
          <w:bCs/>
          <w:sz w:val="24"/>
          <w:szCs w:val="24"/>
          <w:lang w:val="en"/>
        </w:rPr>
      </w:pPr>
      <w:r>
        <w:rPr>
          <w:rFonts w:ascii="Arial" w:hAnsi="Arial" w:cs="Arial"/>
          <w:bCs/>
          <w:sz w:val="24"/>
          <w:szCs w:val="24"/>
          <w:lang w:val="en"/>
        </w:rPr>
        <w:t xml:space="preserve"> </w:t>
      </w:r>
      <w:r>
        <w:rPr>
          <w:rFonts w:ascii="Arial" w:hAnsi="Arial" w:cs="Arial"/>
          <w:bCs/>
          <w:sz w:val="24"/>
          <w:szCs w:val="24"/>
          <w:lang w:val="en"/>
        </w:rPr>
        <w:tab/>
      </w:r>
      <w:r>
        <w:rPr>
          <w:rFonts w:ascii="Arial" w:hAnsi="Arial" w:cs="Arial"/>
          <w:bCs/>
          <w:sz w:val="24"/>
          <w:szCs w:val="24"/>
          <w:lang w:val="en"/>
        </w:rPr>
        <w:tab/>
      </w:r>
      <w:r w:rsidR="00BB6D7F">
        <w:rPr>
          <w:rFonts w:ascii="Arial" w:hAnsi="Arial" w:cs="Arial"/>
          <w:bCs/>
          <w:sz w:val="24"/>
          <w:szCs w:val="24"/>
          <w:lang w:val="en"/>
        </w:rPr>
        <w:t>Optional Clinical Experiences………………………………………………</w:t>
      </w:r>
      <w:r>
        <w:rPr>
          <w:rFonts w:ascii="Arial" w:hAnsi="Arial" w:cs="Arial"/>
          <w:bCs/>
          <w:sz w:val="24"/>
          <w:szCs w:val="24"/>
          <w:lang w:val="en"/>
        </w:rPr>
        <w:t>…….</w:t>
      </w:r>
      <w:r>
        <w:rPr>
          <w:rFonts w:ascii="Arial" w:hAnsi="Arial" w:cs="Arial"/>
          <w:bCs/>
          <w:sz w:val="24"/>
          <w:szCs w:val="24"/>
          <w:lang w:val="en"/>
        </w:rPr>
        <w:tab/>
      </w:r>
      <w:r w:rsidR="00BB6D7F">
        <w:rPr>
          <w:rFonts w:ascii="Arial" w:hAnsi="Arial" w:cs="Arial"/>
          <w:bCs/>
          <w:sz w:val="24"/>
          <w:szCs w:val="24"/>
          <w:lang w:val="en"/>
        </w:rPr>
        <w:t>9</w:t>
      </w:r>
    </w:p>
    <w:p w14:paraId="6F46EA83" w14:textId="667C4A43" w:rsidR="006D73BD" w:rsidRDefault="006D73BD" w:rsidP="00467E44">
      <w:pPr>
        <w:spacing w:after="0" w:line="240" w:lineRule="auto"/>
        <w:ind w:left="144" w:firstLine="144"/>
        <w:contextualSpacing/>
        <w:rPr>
          <w:rFonts w:ascii="Arial" w:hAnsi="Arial" w:cs="Arial"/>
          <w:bCs/>
          <w:sz w:val="24"/>
          <w:szCs w:val="24"/>
          <w:lang w:val="en"/>
        </w:rPr>
      </w:pPr>
      <w:r w:rsidRPr="007909A0">
        <w:rPr>
          <w:rFonts w:ascii="Arial" w:hAnsi="Arial" w:cs="Arial"/>
          <w:bCs/>
          <w:sz w:val="24"/>
          <w:szCs w:val="24"/>
          <w:lang w:val="en"/>
        </w:rPr>
        <w:t>VA Ann Arbor Healthcare System……………………………………………</w:t>
      </w:r>
      <w:r w:rsidR="00587537">
        <w:rPr>
          <w:rFonts w:ascii="Arial" w:hAnsi="Arial" w:cs="Arial"/>
          <w:bCs/>
          <w:sz w:val="24"/>
          <w:szCs w:val="24"/>
          <w:lang w:val="en"/>
        </w:rPr>
        <w:t>…</w:t>
      </w:r>
      <w:r w:rsidR="00467E44">
        <w:rPr>
          <w:rFonts w:ascii="Arial" w:hAnsi="Arial" w:cs="Arial"/>
          <w:bCs/>
          <w:sz w:val="24"/>
          <w:szCs w:val="24"/>
          <w:lang w:val="en"/>
        </w:rPr>
        <w:t>…………</w:t>
      </w:r>
      <w:r w:rsidR="00467E44">
        <w:rPr>
          <w:rFonts w:ascii="Arial" w:hAnsi="Arial" w:cs="Arial"/>
          <w:bCs/>
          <w:sz w:val="24"/>
          <w:szCs w:val="24"/>
          <w:lang w:val="en"/>
        </w:rPr>
        <w:tab/>
      </w:r>
      <w:r w:rsidR="00587537">
        <w:rPr>
          <w:rFonts w:ascii="Arial" w:hAnsi="Arial" w:cs="Arial"/>
          <w:bCs/>
          <w:sz w:val="24"/>
          <w:szCs w:val="24"/>
          <w:lang w:val="en"/>
        </w:rPr>
        <w:t>9</w:t>
      </w:r>
    </w:p>
    <w:p w14:paraId="5CC09B6C" w14:textId="6D49B7B3" w:rsidR="00BB6D7F" w:rsidRDefault="00BB6D7F" w:rsidP="00467E44">
      <w:pPr>
        <w:spacing w:after="0" w:line="240" w:lineRule="auto"/>
        <w:ind w:firstLine="720"/>
        <w:contextualSpacing/>
        <w:rPr>
          <w:rFonts w:ascii="Arial" w:hAnsi="Arial" w:cs="Arial"/>
          <w:bCs/>
          <w:sz w:val="24"/>
          <w:szCs w:val="24"/>
          <w:lang w:val="en"/>
        </w:rPr>
      </w:pPr>
      <w:r>
        <w:rPr>
          <w:rFonts w:ascii="Arial" w:hAnsi="Arial" w:cs="Arial"/>
          <w:bCs/>
          <w:sz w:val="24"/>
          <w:szCs w:val="24"/>
          <w:lang w:val="en"/>
        </w:rPr>
        <w:t>General Neuropsy</w:t>
      </w:r>
      <w:r w:rsidR="005010FB">
        <w:rPr>
          <w:rFonts w:ascii="Arial" w:hAnsi="Arial" w:cs="Arial"/>
          <w:bCs/>
          <w:sz w:val="24"/>
          <w:szCs w:val="24"/>
          <w:lang w:val="en"/>
        </w:rPr>
        <w:t>chol</w:t>
      </w:r>
      <w:r w:rsidR="00587537">
        <w:rPr>
          <w:rFonts w:ascii="Arial" w:hAnsi="Arial" w:cs="Arial"/>
          <w:bCs/>
          <w:sz w:val="24"/>
          <w:szCs w:val="24"/>
          <w:lang w:val="en"/>
        </w:rPr>
        <w:t>ogy Clinic……………………………………………...</w:t>
      </w:r>
      <w:r w:rsidR="00467E44">
        <w:rPr>
          <w:rFonts w:ascii="Arial" w:hAnsi="Arial" w:cs="Arial"/>
          <w:bCs/>
          <w:sz w:val="24"/>
          <w:szCs w:val="24"/>
          <w:lang w:val="en"/>
        </w:rPr>
        <w:t>...........</w:t>
      </w:r>
      <w:r w:rsidR="00467E44">
        <w:rPr>
          <w:rFonts w:ascii="Arial" w:hAnsi="Arial" w:cs="Arial"/>
          <w:bCs/>
          <w:sz w:val="24"/>
          <w:szCs w:val="24"/>
          <w:lang w:val="en"/>
        </w:rPr>
        <w:tab/>
      </w:r>
      <w:r w:rsidR="00587537">
        <w:rPr>
          <w:rFonts w:ascii="Arial" w:hAnsi="Arial" w:cs="Arial"/>
          <w:bCs/>
          <w:sz w:val="24"/>
          <w:szCs w:val="24"/>
          <w:lang w:val="en"/>
        </w:rPr>
        <w:t>9</w:t>
      </w:r>
    </w:p>
    <w:p w14:paraId="7303B546" w14:textId="563406B9" w:rsidR="00BB6D7F" w:rsidRDefault="00BB6D7F" w:rsidP="00467E44">
      <w:pPr>
        <w:spacing w:after="0" w:line="240" w:lineRule="auto"/>
        <w:ind w:firstLine="720"/>
        <w:contextualSpacing/>
        <w:rPr>
          <w:rFonts w:ascii="Arial" w:hAnsi="Arial" w:cs="Arial"/>
          <w:bCs/>
          <w:sz w:val="24"/>
          <w:szCs w:val="24"/>
          <w:lang w:val="en"/>
        </w:rPr>
      </w:pPr>
      <w:r>
        <w:rPr>
          <w:rFonts w:ascii="Arial" w:hAnsi="Arial" w:cs="Arial"/>
          <w:bCs/>
          <w:sz w:val="24"/>
          <w:szCs w:val="24"/>
          <w:lang w:val="en"/>
        </w:rPr>
        <w:t>Primary Clinic Exper</w:t>
      </w:r>
      <w:r w:rsidR="005F0A10">
        <w:rPr>
          <w:rFonts w:ascii="Arial" w:hAnsi="Arial" w:cs="Arial"/>
          <w:bCs/>
          <w:sz w:val="24"/>
          <w:szCs w:val="24"/>
          <w:lang w:val="en"/>
        </w:rPr>
        <w:t>iences……………………………………………….......</w:t>
      </w:r>
      <w:r w:rsidR="005010FB">
        <w:rPr>
          <w:rFonts w:ascii="Arial" w:hAnsi="Arial" w:cs="Arial"/>
          <w:bCs/>
          <w:sz w:val="24"/>
          <w:szCs w:val="24"/>
          <w:lang w:val="en"/>
        </w:rPr>
        <w:t>.</w:t>
      </w:r>
      <w:r w:rsidR="00467E44">
        <w:rPr>
          <w:rFonts w:ascii="Arial" w:hAnsi="Arial" w:cs="Arial"/>
          <w:bCs/>
          <w:sz w:val="24"/>
          <w:szCs w:val="24"/>
          <w:lang w:val="en"/>
        </w:rPr>
        <w:t>...........</w:t>
      </w:r>
      <w:r w:rsidR="00467E44">
        <w:rPr>
          <w:rFonts w:ascii="Arial" w:hAnsi="Arial" w:cs="Arial"/>
          <w:bCs/>
          <w:sz w:val="24"/>
          <w:szCs w:val="24"/>
          <w:lang w:val="en"/>
        </w:rPr>
        <w:tab/>
      </w:r>
      <w:r w:rsidR="00587537">
        <w:rPr>
          <w:rFonts w:ascii="Arial" w:hAnsi="Arial" w:cs="Arial"/>
          <w:bCs/>
          <w:sz w:val="24"/>
          <w:szCs w:val="24"/>
          <w:lang w:val="en"/>
        </w:rPr>
        <w:t>9</w:t>
      </w:r>
    </w:p>
    <w:p w14:paraId="68C8964B" w14:textId="17F94334" w:rsidR="00BB6D7F" w:rsidRDefault="00BB6D7F" w:rsidP="00467E44">
      <w:pPr>
        <w:spacing w:after="0" w:line="240" w:lineRule="auto"/>
        <w:ind w:left="288" w:firstLine="720"/>
        <w:contextualSpacing/>
        <w:jc w:val="center"/>
        <w:rPr>
          <w:rFonts w:ascii="Arial" w:hAnsi="Arial" w:cs="Arial"/>
          <w:bCs/>
          <w:sz w:val="24"/>
          <w:szCs w:val="24"/>
          <w:lang w:val="en"/>
        </w:rPr>
      </w:pPr>
      <w:r>
        <w:rPr>
          <w:rFonts w:ascii="Arial" w:hAnsi="Arial" w:cs="Arial"/>
          <w:bCs/>
          <w:sz w:val="24"/>
          <w:szCs w:val="24"/>
          <w:lang w:val="en"/>
        </w:rPr>
        <w:t>VAAAHS Polytrauma Clinic……………………………………………….......</w:t>
      </w:r>
      <w:r w:rsidR="00467E44">
        <w:rPr>
          <w:rFonts w:ascii="Arial" w:hAnsi="Arial" w:cs="Arial"/>
          <w:bCs/>
          <w:sz w:val="24"/>
          <w:szCs w:val="24"/>
          <w:lang w:val="en"/>
        </w:rPr>
        <w:t>...... 9</w:t>
      </w:r>
    </w:p>
    <w:p w14:paraId="48A7FB52" w14:textId="4061111B" w:rsidR="00BB6D7F" w:rsidRDefault="00BB6D7F" w:rsidP="00467E44">
      <w:pPr>
        <w:spacing w:after="0" w:line="240" w:lineRule="auto"/>
        <w:ind w:left="864" w:firstLine="144"/>
        <w:contextualSpacing/>
        <w:rPr>
          <w:rFonts w:ascii="Arial" w:hAnsi="Arial" w:cs="Arial"/>
          <w:bCs/>
          <w:sz w:val="24"/>
          <w:szCs w:val="24"/>
          <w:lang w:val="en"/>
        </w:rPr>
      </w:pPr>
      <w:r>
        <w:rPr>
          <w:rFonts w:ascii="Arial" w:hAnsi="Arial" w:cs="Arial"/>
          <w:bCs/>
          <w:sz w:val="24"/>
          <w:szCs w:val="24"/>
          <w:lang w:val="en"/>
        </w:rPr>
        <w:t>Geriatric Medicine</w:t>
      </w:r>
      <w:r w:rsidR="00626279">
        <w:rPr>
          <w:rFonts w:ascii="Arial" w:hAnsi="Arial" w:cs="Arial"/>
          <w:bCs/>
          <w:sz w:val="24"/>
          <w:szCs w:val="24"/>
          <w:lang w:val="en"/>
        </w:rPr>
        <w:t xml:space="preserve"> Clinic</w:t>
      </w:r>
      <w:r>
        <w:rPr>
          <w:rFonts w:ascii="Arial" w:hAnsi="Arial" w:cs="Arial"/>
          <w:bCs/>
          <w:sz w:val="24"/>
          <w:szCs w:val="24"/>
          <w:lang w:val="en"/>
        </w:rPr>
        <w:t>…………………………………</w:t>
      </w:r>
      <w:r w:rsidR="00626279">
        <w:rPr>
          <w:rFonts w:ascii="Arial" w:hAnsi="Arial" w:cs="Arial"/>
          <w:bCs/>
          <w:sz w:val="24"/>
          <w:szCs w:val="24"/>
          <w:lang w:val="en"/>
        </w:rPr>
        <w:t>…………………</w:t>
      </w:r>
      <w:r w:rsidR="00467E44">
        <w:rPr>
          <w:rFonts w:ascii="Arial" w:hAnsi="Arial" w:cs="Arial"/>
          <w:bCs/>
          <w:sz w:val="24"/>
          <w:szCs w:val="24"/>
          <w:lang w:val="en"/>
        </w:rPr>
        <w:t>…</w:t>
      </w:r>
      <w:proofErr w:type="gramStart"/>
      <w:r w:rsidR="00467E44">
        <w:rPr>
          <w:rFonts w:ascii="Arial" w:hAnsi="Arial" w:cs="Arial"/>
          <w:bCs/>
          <w:sz w:val="24"/>
          <w:szCs w:val="24"/>
          <w:lang w:val="en"/>
        </w:rPr>
        <w:t>…..</w:t>
      </w:r>
      <w:proofErr w:type="gramEnd"/>
      <w:r w:rsidR="00467E44">
        <w:rPr>
          <w:rFonts w:ascii="Arial" w:hAnsi="Arial" w:cs="Arial"/>
          <w:bCs/>
          <w:sz w:val="24"/>
          <w:szCs w:val="24"/>
          <w:lang w:val="en"/>
        </w:rPr>
        <w:tab/>
      </w:r>
      <w:r w:rsidR="00626279">
        <w:rPr>
          <w:rFonts w:ascii="Arial" w:hAnsi="Arial" w:cs="Arial"/>
          <w:bCs/>
          <w:sz w:val="24"/>
          <w:szCs w:val="24"/>
          <w:lang w:val="en"/>
        </w:rPr>
        <w:t>10</w:t>
      </w:r>
    </w:p>
    <w:p w14:paraId="66EE72AE" w14:textId="66F093AD" w:rsidR="00626279" w:rsidRDefault="00626279" w:rsidP="00467E44">
      <w:pPr>
        <w:spacing w:after="0" w:line="240" w:lineRule="auto"/>
        <w:ind w:left="864" w:firstLine="144"/>
        <w:contextualSpacing/>
        <w:rPr>
          <w:rFonts w:ascii="Arial" w:hAnsi="Arial" w:cs="Arial"/>
          <w:bCs/>
          <w:sz w:val="24"/>
          <w:szCs w:val="24"/>
          <w:lang w:val="en"/>
        </w:rPr>
      </w:pPr>
      <w:r>
        <w:rPr>
          <w:rFonts w:ascii="Arial" w:hAnsi="Arial" w:cs="Arial"/>
          <w:bCs/>
          <w:sz w:val="24"/>
          <w:szCs w:val="24"/>
          <w:lang w:val="en"/>
        </w:rPr>
        <w:t>Community Living Center…………………………………………………</w:t>
      </w:r>
      <w:r w:rsidR="00467E44">
        <w:rPr>
          <w:rFonts w:ascii="Arial" w:hAnsi="Arial" w:cs="Arial"/>
          <w:bCs/>
          <w:sz w:val="24"/>
          <w:szCs w:val="24"/>
          <w:lang w:val="en"/>
        </w:rPr>
        <w:t>……….</w:t>
      </w:r>
      <w:r w:rsidR="00467E44">
        <w:rPr>
          <w:rFonts w:ascii="Arial" w:hAnsi="Arial" w:cs="Arial"/>
          <w:bCs/>
          <w:sz w:val="24"/>
          <w:szCs w:val="24"/>
          <w:lang w:val="en"/>
        </w:rPr>
        <w:tab/>
        <w:t>10</w:t>
      </w:r>
    </w:p>
    <w:p w14:paraId="7ACA87F2" w14:textId="4A3CD01F" w:rsidR="00626279" w:rsidRPr="007909A0" w:rsidRDefault="00626279" w:rsidP="00467E44">
      <w:pPr>
        <w:spacing w:after="0" w:line="240" w:lineRule="auto"/>
        <w:ind w:left="864" w:firstLine="144"/>
        <w:contextualSpacing/>
        <w:rPr>
          <w:rFonts w:ascii="Arial" w:hAnsi="Arial" w:cs="Arial"/>
          <w:bCs/>
          <w:sz w:val="24"/>
          <w:szCs w:val="24"/>
          <w:lang w:val="en"/>
        </w:rPr>
      </w:pPr>
      <w:r w:rsidRPr="00467E44">
        <w:rPr>
          <w:rFonts w:ascii="Arial" w:hAnsi="Arial" w:cs="Arial"/>
          <w:bCs/>
          <w:sz w:val="24"/>
          <w:szCs w:val="24"/>
          <w:lang w:val="en"/>
        </w:rPr>
        <w:t>Optional</w:t>
      </w:r>
      <w:r w:rsidR="004C58EB" w:rsidRPr="00467E44">
        <w:rPr>
          <w:rFonts w:ascii="Arial" w:hAnsi="Arial" w:cs="Arial"/>
          <w:bCs/>
          <w:sz w:val="24"/>
          <w:szCs w:val="24"/>
          <w:lang w:val="en"/>
        </w:rPr>
        <w:t xml:space="preserve"> Training</w:t>
      </w:r>
      <w:r w:rsidR="00D20A92" w:rsidRPr="00467E44">
        <w:rPr>
          <w:rFonts w:ascii="Arial" w:hAnsi="Arial" w:cs="Arial"/>
          <w:bCs/>
          <w:sz w:val="24"/>
          <w:szCs w:val="24"/>
          <w:lang w:val="en"/>
        </w:rPr>
        <w:t xml:space="preserve"> </w:t>
      </w:r>
      <w:r w:rsidRPr="00467E44">
        <w:rPr>
          <w:rFonts w:ascii="Arial" w:hAnsi="Arial" w:cs="Arial"/>
          <w:bCs/>
          <w:sz w:val="24"/>
          <w:szCs w:val="24"/>
          <w:lang w:val="en"/>
        </w:rPr>
        <w:t>Experiences</w:t>
      </w:r>
      <w:r>
        <w:rPr>
          <w:rFonts w:ascii="Arial" w:hAnsi="Arial" w:cs="Arial"/>
          <w:bCs/>
          <w:sz w:val="24"/>
          <w:szCs w:val="24"/>
          <w:lang w:val="en"/>
        </w:rPr>
        <w:t>………………………………………………</w:t>
      </w:r>
      <w:r w:rsidR="00467E44">
        <w:rPr>
          <w:rFonts w:ascii="Arial" w:hAnsi="Arial" w:cs="Arial"/>
          <w:bCs/>
          <w:sz w:val="24"/>
          <w:szCs w:val="24"/>
          <w:lang w:val="en"/>
        </w:rPr>
        <w:t>…….10</w:t>
      </w:r>
    </w:p>
    <w:p w14:paraId="1CF1195B" w14:textId="1348CA71" w:rsidR="0086260D" w:rsidRPr="007909A0" w:rsidRDefault="00794F09" w:rsidP="00467E44">
      <w:pPr>
        <w:spacing w:after="0" w:line="240" w:lineRule="auto"/>
        <w:contextualSpacing/>
        <w:rPr>
          <w:rFonts w:ascii="Arial" w:hAnsi="Arial" w:cs="Arial"/>
          <w:bCs/>
          <w:sz w:val="24"/>
          <w:szCs w:val="24"/>
          <w:lang w:val="en"/>
        </w:rPr>
      </w:pPr>
      <w:r w:rsidRPr="007909A0">
        <w:rPr>
          <w:rFonts w:ascii="Arial" w:hAnsi="Arial" w:cs="Arial"/>
          <w:b/>
          <w:bCs/>
          <w:sz w:val="24"/>
          <w:szCs w:val="24"/>
          <w:lang w:val="en"/>
        </w:rPr>
        <w:t xml:space="preserve">Adult </w:t>
      </w:r>
      <w:r w:rsidR="00467E44">
        <w:rPr>
          <w:rFonts w:ascii="Arial" w:hAnsi="Arial" w:cs="Arial"/>
          <w:b/>
          <w:bCs/>
          <w:sz w:val="24"/>
          <w:szCs w:val="24"/>
          <w:lang w:val="en"/>
        </w:rPr>
        <w:t xml:space="preserve">Neuropsychology </w:t>
      </w:r>
      <w:r w:rsidRPr="007909A0">
        <w:rPr>
          <w:rFonts w:ascii="Arial" w:hAnsi="Arial" w:cs="Arial"/>
          <w:b/>
          <w:bCs/>
          <w:sz w:val="24"/>
          <w:szCs w:val="24"/>
          <w:lang w:val="en"/>
        </w:rPr>
        <w:t xml:space="preserve">– </w:t>
      </w:r>
      <w:r w:rsidR="0086260D" w:rsidRPr="007909A0">
        <w:rPr>
          <w:rFonts w:ascii="Arial" w:hAnsi="Arial" w:cs="Arial"/>
          <w:b/>
          <w:bCs/>
          <w:sz w:val="24"/>
          <w:szCs w:val="24"/>
          <w:lang w:val="en"/>
        </w:rPr>
        <w:t>Research Experiences</w:t>
      </w:r>
      <w:r w:rsidR="00467E44">
        <w:rPr>
          <w:rFonts w:ascii="Arial" w:hAnsi="Arial" w:cs="Arial"/>
          <w:bCs/>
          <w:sz w:val="24"/>
          <w:szCs w:val="24"/>
          <w:lang w:val="en"/>
        </w:rPr>
        <w:t>…………………………………</w:t>
      </w:r>
      <w:proofErr w:type="gramStart"/>
      <w:r w:rsidR="00467E44">
        <w:rPr>
          <w:rFonts w:ascii="Arial" w:hAnsi="Arial" w:cs="Arial"/>
          <w:bCs/>
          <w:sz w:val="24"/>
          <w:szCs w:val="24"/>
          <w:lang w:val="en"/>
        </w:rPr>
        <w:t>…..</w:t>
      </w:r>
      <w:proofErr w:type="gramEnd"/>
      <w:r w:rsidR="00467E44">
        <w:rPr>
          <w:rFonts w:ascii="Arial" w:hAnsi="Arial" w:cs="Arial"/>
          <w:bCs/>
          <w:sz w:val="24"/>
          <w:szCs w:val="24"/>
          <w:lang w:val="en"/>
        </w:rPr>
        <w:tab/>
        <w:t>11</w:t>
      </w:r>
    </w:p>
    <w:p w14:paraId="6866780C" w14:textId="09CBE17F" w:rsidR="00CA562B" w:rsidRPr="007909A0" w:rsidRDefault="00FE4BAC" w:rsidP="00A63CA7">
      <w:pPr>
        <w:spacing w:after="0" w:line="240" w:lineRule="auto"/>
        <w:ind w:left="144" w:firstLine="144"/>
        <w:contextualSpacing/>
        <w:rPr>
          <w:rFonts w:ascii="Arial" w:hAnsi="Arial" w:cs="Arial"/>
          <w:bCs/>
          <w:sz w:val="24"/>
          <w:szCs w:val="24"/>
          <w:lang w:val="en"/>
        </w:rPr>
      </w:pPr>
      <w:r>
        <w:rPr>
          <w:rFonts w:ascii="Arial" w:hAnsi="Arial" w:cs="Arial"/>
          <w:bCs/>
          <w:sz w:val="24"/>
          <w:szCs w:val="24"/>
          <w:lang w:val="en"/>
        </w:rPr>
        <w:t>Michigan Medicine</w:t>
      </w:r>
      <w:r w:rsidR="00CA562B" w:rsidRPr="007909A0">
        <w:rPr>
          <w:rFonts w:ascii="Arial" w:hAnsi="Arial" w:cs="Arial"/>
          <w:bCs/>
          <w:sz w:val="24"/>
          <w:szCs w:val="24"/>
          <w:lang w:val="en"/>
        </w:rPr>
        <w:t>…</w:t>
      </w:r>
      <w:r w:rsidR="00070780">
        <w:rPr>
          <w:rFonts w:ascii="Arial" w:hAnsi="Arial" w:cs="Arial"/>
          <w:bCs/>
          <w:sz w:val="24"/>
          <w:szCs w:val="24"/>
          <w:lang w:val="en"/>
        </w:rPr>
        <w:t>……</w:t>
      </w:r>
      <w:r w:rsidR="00CA562B" w:rsidRPr="007909A0">
        <w:rPr>
          <w:rFonts w:ascii="Arial" w:hAnsi="Arial" w:cs="Arial"/>
          <w:bCs/>
          <w:sz w:val="24"/>
          <w:szCs w:val="24"/>
          <w:lang w:val="en"/>
        </w:rPr>
        <w:t>……</w:t>
      </w:r>
      <w:proofErr w:type="gramStart"/>
      <w:r w:rsidR="00CA562B" w:rsidRPr="007909A0">
        <w:rPr>
          <w:rFonts w:ascii="Arial" w:hAnsi="Arial" w:cs="Arial"/>
          <w:bCs/>
          <w:sz w:val="24"/>
          <w:szCs w:val="24"/>
          <w:lang w:val="en"/>
        </w:rPr>
        <w:t>…</w:t>
      </w:r>
      <w:r w:rsidR="00AF0CD6" w:rsidRPr="007909A0">
        <w:rPr>
          <w:rFonts w:ascii="Arial" w:hAnsi="Arial" w:cs="Arial"/>
          <w:bCs/>
          <w:sz w:val="24"/>
          <w:szCs w:val="24"/>
          <w:lang w:val="en"/>
        </w:rPr>
        <w:t>..</w:t>
      </w:r>
      <w:proofErr w:type="gramEnd"/>
      <w:r w:rsidR="007B5501">
        <w:rPr>
          <w:rFonts w:ascii="Arial" w:hAnsi="Arial" w:cs="Arial"/>
          <w:bCs/>
          <w:sz w:val="24"/>
          <w:szCs w:val="24"/>
          <w:lang w:val="en"/>
        </w:rPr>
        <w:t>………………………………………………...</w:t>
      </w:r>
      <w:r w:rsidR="00A63CA7">
        <w:rPr>
          <w:rFonts w:ascii="Arial" w:hAnsi="Arial" w:cs="Arial"/>
          <w:bCs/>
          <w:sz w:val="24"/>
          <w:szCs w:val="24"/>
          <w:lang w:val="en"/>
        </w:rPr>
        <w:t>.........</w:t>
      </w:r>
      <w:r w:rsidR="00A63CA7">
        <w:rPr>
          <w:rFonts w:ascii="Arial" w:hAnsi="Arial" w:cs="Arial"/>
          <w:bCs/>
          <w:sz w:val="24"/>
          <w:szCs w:val="24"/>
          <w:lang w:val="en"/>
        </w:rPr>
        <w:tab/>
      </w:r>
      <w:r w:rsidR="00467E44">
        <w:rPr>
          <w:rFonts w:ascii="Arial" w:hAnsi="Arial" w:cs="Arial"/>
          <w:bCs/>
          <w:sz w:val="24"/>
          <w:szCs w:val="24"/>
          <w:lang w:val="en"/>
        </w:rPr>
        <w:t>11</w:t>
      </w:r>
    </w:p>
    <w:p w14:paraId="3E1842D8" w14:textId="54568782" w:rsidR="00311D99" w:rsidRPr="007909A0" w:rsidRDefault="00311D99" w:rsidP="00A63CA7">
      <w:pPr>
        <w:spacing w:after="0" w:line="240" w:lineRule="auto"/>
        <w:ind w:firstLine="720"/>
        <w:contextualSpacing/>
        <w:rPr>
          <w:rFonts w:ascii="Arial" w:hAnsi="Arial" w:cs="Arial"/>
          <w:bCs/>
          <w:sz w:val="24"/>
          <w:szCs w:val="24"/>
          <w:lang w:val="en"/>
        </w:rPr>
      </w:pPr>
      <w:r w:rsidRPr="007909A0">
        <w:rPr>
          <w:rFonts w:ascii="Arial" w:hAnsi="Arial" w:cs="Arial"/>
          <w:bCs/>
          <w:sz w:val="24"/>
          <w:szCs w:val="24"/>
          <w:lang w:val="en"/>
        </w:rPr>
        <w:t xml:space="preserve">Adult </w:t>
      </w:r>
      <w:proofErr w:type="spellStart"/>
      <w:r w:rsidRPr="007909A0">
        <w:rPr>
          <w:rFonts w:ascii="Arial" w:hAnsi="Arial" w:cs="Arial"/>
          <w:bCs/>
          <w:sz w:val="24"/>
          <w:szCs w:val="24"/>
          <w:lang w:val="en"/>
        </w:rPr>
        <w:t>Neurome</w:t>
      </w:r>
      <w:r w:rsidR="007909A0" w:rsidRPr="007909A0">
        <w:rPr>
          <w:rFonts w:ascii="Arial" w:hAnsi="Arial" w:cs="Arial"/>
          <w:bCs/>
          <w:sz w:val="24"/>
          <w:szCs w:val="24"/>
          <w:lang w:val="en"/>
        </w:rPr>
        <w:t>dical</w:t>
      </w:r>
      <w:proofErr w:type="spellEnd"/>
      <w:r w:rsidR="007909A0" w:rsidRPr="007909A0">
        <w:rPr>
          <w:rFonts w:ascii="Arial" w:hAnsi="Arial" w:cs="Arial"/>
          <w:bCs/>
          <w:sz w:val="24"/>
          <w:szCs w:val="24"/>
          <w:lang w:val="en"/>
        </w:rPr>
        <w:t>…</w:t>
      </w:r>
      <w:proofErr w:type="gramStart"/>
      <w:r w:rsidR="007909A0" w:rsidRPr="007909A0">
        <w:rPr>
          <w:rFonts w:ascii="Arial" w:hAnsi="Arial" w:cs="Arial"/>
          <w:bCs/>
          <w:sz w:val="24"/>
          <w:szCs w:val="24"/>
          <w:lang w:val="en"/>
        </w:rPr>
        <w:t>…..</w:t>
      </w:r>
      <w:proofErr w:type="gramEnd"/>
      <w:r w:rsidR="00730D1D" w:rsidRPr="007909A0">
        <w:rPr>
          <w:rFonts w:ascii="Arial" w:hAnsi="Arial" w:cs="Arial"/>
          <w:bCs/>
          <w:sz w:val="24"/>
          <w:szCs w:val="24"/>
          <w:lang w:val="en"/>
        </w:rPr>
        <w:t>……………</w:t>
      </w:r>
      <w:r w:rsidR="00626279">
        <w:rPr>
          <w:rFonts w:ascii="Arial" w:hAnsi="Arial" w:cs="Arial"/>
          <w:bCs/>
          <w:sz w:val="24"/>
          <w:szCs w:val="24"/>
          <w:lang w:val="en"/>
        </w:rPr>
        <w:t>………</w:t>
      </w:r>
      <w:r w:rsidR="00467E44">
        <w:rPr>
          <w:rFonts w:ascii="Arial" w:hAnsi="Arial" w:cs="Arial"/>
          <w:bCs/>
          <w:sz w:val="24"/>
          <w:szCs w:val="24"/>
          <w:lang w:val="en"/>
        </w:rPr>
        <w:t>………………………………</w:t>
      </w:r>
      <w:r w:rsidR="00A63CA7">
        <w:rPr>
          <w:rFonts w:ascii="Arial" w:hAnsi="Arial" w:cs="Arial"/>
          <w:bCs/>
          <w:sz w:val="24"/>
          <w:szCs w:val="24"/>
          <w:lang w:val="en"/>
        </w:rPr>
        <w:t>……….</w:t>
      </w:r>
      <w:r w:rsidR="00467E44">
        <w:rPr>
          <w:rFonts w:ascii="Arial" w:hAnsi="Arial" w:cs="Arial"/>
          <w:bCs/>
          <w:sz w:val="24"/>
          <w:szCs w:val="24"/>
          <w:lang w:val="en"/>
        </w:rPr>
        <w:t xml:space="preserve"> 11</w:t>
      </w:r>
    </w:p>
    <w:p w14:paraId="481AE65C" w14:textId="027AAF4D" w:rsidR="00626279" w:rsidRDefault="00626279" w:rsidP="00A63CA7">
      <w:pPr>
        <w:spacing w:after="0" w:line="240" w:lineRule="auto"/>
        <w:ind w:firstLine="720"/>
        <w:contextualSpacing/>
        <w:rPr>
          <w:rFonts w:ascii="Arial" w:hAnsi="Arial" w:cs="Arial"/>
          <w:bCs/>
          <w:sz w:val="24"/>
          <w:szCs w:val="24"/>
          <w:lang w:val="en"/>
        </w:rPr>
      </w:pPr>
      <w:r w:rsidRPr="007909A0">
        <w:rPr>
          <w:rFonts w:ascii="Arial" w:hAnsi="Arial" w:cs="Arial"/>
          <w:bCs/>
          <w:sz w:val="24"/>
          <w:szCs w:val="24"/>
          <w:lang w:val="en"/>
        </w:rPr>
        <w:t>Geriatric/Dementia……</w:t>
      </w:r>
      <w:proofErr w:type="gramStart"/>
      <w:r w:rsidRPr="007909A0">
        <w:rPr>
          <w:rFonts w:ascii="Arial" w:hAnsi="Arial" w:cs="Arial"/>
          <w:bCs/>
          <w:sz w:val="24"/>
          <w:szCs w:val="24"/>
          <w:lang w:val="en"/>
        </w:rPr>
        <w:t>…..</w:t>
      </w:r>
      <w:proofErr w:type="gramEnd"/>
      <w:r w:rsidR="00467E44">
        <w:rPr>
          <w:rFonts w:ascii="Arial" w:hAnsi="Arial" w:cs="Arial"/>
          <w:bCs/>
          <w:sz w:val="24"/>
          <w:szCs w:val="24"/>
          <w:lang w:val="en"/>
        </w:rPr>
        <w:t>………………………………………………......</w:t>
      </w:r>
      <w:r w:rsidR="00A63CA7">
        <w:rPr>
          <w:rFonts w:ascii="Arial" w:hAnsi="Arial" w:cs="Arial"/>
          <w:bCs/>
          <w:sz w:val="24"/>
          <w:szCs w:val="24"/>
          <w:lang w:val="en"/>
        </w:rPr>
        <w:t>..........</w:t>
      </w:r>
      <w:r w:rsidR="00A63CA7">
        <w:rPr>
          <w:rFonts w:ascii="Arial" w:hAnsi="Arial" w:cs="Arial"/>
          <w:bCs/>
          <w:sz w:val="24"/>
          <w:szCs w:val="24"/>
          <w:lang w:val="en"/>
        </w:rPr>
        <w:tab/>
      </w:r>
      <w:r w:rsidR="00467E44">
        <w:rPr>
          <w:rFonts w:ascii="Arial" w:hAnsi="Arial" w:cs="Arial"/>
          <w:bCs/>
          <w:sz w:val="24"/>
          <w:szCs w:val="24"/>
          <w:lang w:val="en"/>
        </w:rPr>
        <w:t>12</w:t>
      </w:r>
    </w:p>
    <w:p w14:paraId="71C2B72A" w14:textId="1A55CB22" w:rsidR="00CA562B" w:rsidRPr="007909A0" w:rsidRDefault="00CA562B" w:rsidP="00A63CA7">
      <w:pPr>
        <w:spacing w:after="0" w:line="240" w:lineRule="auto"/>
        <w:ind w:left="144" w:firstLine="144"/>
        <w:contextualSpacing/>
        <w:rPr>
          <w:rFonts w:ascii="Arial" w:hAnsi="Arial" w:cs="Arial"/>
          <w:bCs/>
          <w:sz w:val="24"/>
          <w:szCs w:val="24"/>
          <w:lang w:val="en"/>
        </w:rPr>
      </w:pPr>
      <w:r w:rsidRPr="007909A0">
        <w:rPr>
          <w:rFonts w:ascii="Arial" w:hAnsi="Arial" w:cs="Arial"/>
          <w:bCs/>
          <w:sz w:val="24"/>
          <w:szCs w:val="24"/>
          <w:lang w:val="en"/>
        </w:rPr>
        <w:t>VA Ann Arbor Healthc</w:t>
      </w:r>
      <w:r w:rsidR="007909A0" w:rsidRPr="007909A0">
        <w:rPr>
          <w:rFonts w:ascii="Arial" w:hAnsi="Arial" w:cs="Arial"/>
          <w:bCs/>
          <w:sz w:val="24"/>
          <w:szCs w:val="24"/>
          <w:lang w:val="en"/>
        </w:rPr>
        <w:t>are System……</w:t>
      </w:r>
      <w:proofErr w:type="gramStart"/>
      <w:r w:rsidR="007909A0" w:rsidRPr="007909A0">
        <w:rPr>
          <w:rFonts w:ascii="Arial" w:hAnsi="Arial" w:cs="Arial"/>
          <w:bCs/>
          <w:sz w:val="24"/>
          <w:szCs w:val="24"/>
          <w:lang w:val="en"/>
        </w:rPr>
        <w:t>…</w:t>
      </w:r>
      <w:r w:rsidR="004B71D4">
        <w:rPr>
          <w:rFonts w:ascii="Arial" w:hAnsi="Arial" w:cs="Arial"/>
          <w:bCs/>
          <w:sz w:val="24"/>
          <w:szCs w:val="24"/>
          <w:lang w:val="en"/>
        </w:rPr>
        <w:t>.</w:t>
      </w:r>
      <w:r w:rsidR="00ED45B2">
        <w:rPr>
          <w:rFonts w:ascii="Arial" w:hAnsi="Arial" w:cs="Arial"/>
          <w:bCs/>
          <w:sz w:val="24"/>
          <w:szCs w:val="24"/>
          <w:lang w:val="en"/>
        </w:rPr>
        <w:t>.</w:t>
      </w:r>
      <w:proofErr w:type="gramEnd"/>
      <w:r w:rsidR="007909A0" w:rsidRPr="007909A0">
        <w:rPr>
          <w:rFonts w:ascii="Arial" w:hAnsi="Arial" w:cs="Arial"/>
          <w:bCs/>
          <w:sz w:val="24"/>
          <w:szCs w:val="24"/>
          <w:lang w:val="en"/>
        </w:rPr>
        <w:t>………………………………………</w:t>
      </w:r>
      <w:r w:rsidR="00A63CA7">
        <w:rPr>
          <w:rFonts w:ascii="Arial" w:hAnsi="Arial" w:cs="Arial"/>
          <w:bCs/>
          <w:sz w:val="24"/>
          <w:szCs w:val="24"/>
          <w:lang w:val="en"/>
        </w:rPr>
        <w:t>………</w:t>
      </w:r>
      <w:r w:rsidR="00467E44">
        <w:rPr>
          <w:rFonts w:ascii="Arial" w:hAnsi="Arial" w:cs="Arial"/>
          <w:bCs/>
          <w:sz w:val="24"/>
          <w:szCs w:val="24"/>
          <w:lang w:val="en"/>
        </w:rPr>
        <w:t xml:space="preserve"> 14</w:t>
      </w:r>
      <w:r w:rsidR="007909A0" w:rsidRPr="007909A0">
        <w:rPr>
          <w:rFonts w:ascii="Arial" w:hAnsi="Arial" w:cs="Arial"/>
          <w:bCs/>
          <w:sz w:val="24"/>
          <w:szCs w:val="24"/>
          <w:lang w:val="en"/>
        </w:rPr>
        <w:t xml:space="preserve">                    </w:t>
      </w:r>
    </w:p>
    <w:p w14:paraId="55F9C436" w14:textId="36D11306" w:rsidR="00311D99" w:rsidRPr="007909A0" w:rsidRDefault="00467E44" w:rsidP="00A63CA7">
      <w:pPr>
        <w:spacing w:after="0" w:line="240" w:lineRule="auto"/>
        <w:ind w:left="720"/>
        <w:contextualSpacing/>
        <w:rPr>
          <w:rFonts w:ascii="Arial" w:hAnsi="Arial" w:cs="Arial"/>
          <w:bCs/>
          <w:sz w:val="24"/>
          <w:szCs w:val="24"/>
          <w:lang w:val="en"/>
        </w:rPr>
      </w:pPr>
      <w:r>
        <w:rPr>
          <w:rFonts w:ascii="Arial" w:hAnsi="Arial" w:cs="Arial"/>
          <w:bCs/>
          <w:sz w:val="24"/>
          <w:szCs w:val="24"/>
          <w:lang w:val="en"/>
        </w:rPr>
        <w:t>Academic Track...</w:t>
      </w:r>
      <w:r w:rsidR="007909A0" w:rsidRPr="007909A0">
        <w:rPr>
          <w:rFonts w:ascii="Arial" w:hAnsi="Arial" w:cs="Arial"/>
          <w:bCs/>
          <w:sz w:val="24"/>
          <w:szCs w:val="24"/>
          <w:lang w:val="en"/>
        </w:rPr>
        <w:t>………………………………………...…………………</w:t>
      </w:r>
      <w:r>
        <w:rPr>
          <w:rFonts w:ascii="Arial" w:hAnsi="Arial" w:cs="Arial"/>
          <w:bCs/>
          <w:sz w:val="24"/>
          <w:szCs w:val="24"/>
          <w:lang w:val="en"/>
        </w:rPr>
        <w:t>...</w:t>
      </w:r>
      <w:r w:rsidR="00A63CA7">
        <w:rPr>
          <w:rFonts w:ascii="Arial" w:hAnsi="Arial" w:cs="Arial"/>
          <w:bCs/>
          <w:sz w:val="24"/>
          <w:szCs w:val="24"/>
          <w:lang w:val="en"/>
        </w:rPr>
        <w:t>...........</w:t>
      </w:r>
      <w:r>
        <w:rPr>
          <w:rFonts w:ascii="Arial" w:hAnsi="Arial" w:cs="Arial"/>
          <w:bCs/>
          <w:sz w:val="24"/>
          <w:szCs w:val="24"/>
          <w:lang w:val="en"/>
        </w:rPr>
        <w:tab/>
        <w:t>14</w:t>
      </w:r>
      <w:r>
        <w:rPr>
          <w:rFonts w:ascii="Arial" w:hAnsi="Arial" w:cs="Arial"/>
          <w:bCs/>
          <w:sz w:val="24"/>
          <w:szCs w:val="24"/>
          <w:lang w:val="en"/>
        </w:rPr>
        <w:br/>
        <w:t>Generalist Track………………………………………………………………</w:t>
      </w:r>
      <w:r w:rsidR="00A63CA7">
        <w:rPr>
          <w:rFonts w:ascii="Arial" w:hAnsi="Arial" w:cs="Arial"/>
          <w:bCs/>
          <w:sz w:val="24"/>
          <w:szCs w:val="24"/>
          <w:lang w:val="en"/>
        </w:rPr>
        <w:t>……….</w:t>
      </w:r>
      <w:r w:rsidR="00A63CA7">
        <w:rPr>
          <w:rFonts w:ascii="Arial" w:hAnsi="Arial" w:cs="Arial"/>
          <w:bCs/>
          <w:sz w:val="24"/>
          <w:szCs w:val="24"/>
          <w:lang w:val="en"/>
        </w:rPr>
        <w:tab/>
        <w:t>1</w:t>
      </w:r>
      <w:r>
        <w:rPr>
          <w:rFonts w:ascii="Arial" w:hAnsi="Arial" w:cs="Arial"/>
          <w:bCs/>
          <w:sz w:val="24"/>
          <w:szCs w:val="24"/>
          <w:lang w:val="en"/>
        </w:rPr>
        <w:t>4</w:t>
      </w:r>
      <w:r w:rsidR="007909A0" w:rsidRPr="007909A0">
        <w:rPr>
          <w:rFonts w:ascii="Arial" w:hAnsi="Arial" w:cs="Arial"/>
          <w:bCs/>
          <w:sz w:val="24"/>
          <w:szCs w:val="24"/>
          <w:lang w:val="en"/>
        </w:rPr>
        <w:t xml:space="preserve">          </w:t>
      </w:r>
    </w:p>
    <w:p w14:paraId="7009308B" w14:textId="58634C79" w:rsidR="00467E44" w:rsidRDefault="00467E44" w:rsidP="00467E44">
      <w:pPr>
        <w:spacing w:after="0" w:line="240" w:lineRule="auto"/>
        <w:contextualSpacing/>
        <w:jc w:val="right"/>
        <w:rPr>
          <w:rFonts w:ascii="Arial" w:hAnsi="Arial" w:cs="Arial"/>
          <w:bCs/>
          <w:sz w:val="24"/>
          <w:szCs w:val="24"/>
          <w:lang w:val="en"/>
        </w:rPr>
      </w:pPr>
      <w:r w:rsidRPr="007909A0">
        <w:rPr>
          <w:rFonts w:ascii="Arial" w:hAnsi="Arial" w:cs="Arial"/>
          <w:b/>
          <w:bCs/>
          <w:sz w:val="24"/>
          <w:szCs w:val="24"/>
          <w:lang w:val="en"/>
        </w:rPr>
        <w:t>Pediatric Neuropsychology–Clinical Training Experiences</w:t>
      </w:r>
      <w:r w:rsidRPr="007909A0">
        <w:rPr>
          <w:rFonts w:ascii="Arial" w:hAnsi="Arial" w:cs="Arial"/>
          <w:bCs/>
          <w:sz w:val="24"/>
          <w:szCs w:val="24"/>
          <w:lang w:val="en"/>
        </w:rPr>
        <w:t>..............</w:t>
      </w:r>
      <w:r>
        <w:rPr>
          <w:rFonts w:ascii="Arial" w:hAnsi="Arial" w:cs="Arial"/>
          <w:bCs/>
          <w:sz w:val="24"/>
          <w:szCs w:val="24"/>
          <w:lang w:val="en"/>
        </w:rPr>
        <w:t>..</w:t>
      </w:r>
      <w:r w:rsidRPr="007909A0">
        <w:rPr>
          <w:rFonts w:ascii="Arial" w:hAnsi="Arial" w:cs="Arial"/>
          <w:bCs/>
          <w:sz w:val="24"/>
          <w:szCs w:val="24"/>
          <w:lang w:val="en"/>
        </w:rPr>
        <w:t>.........</w:t>
      </w:r>
      <w:r>
        <w:rPr>
          <w:rFonts w:ascii="Arial" w:hAnsi="Arial" w:cs="Arial"/>
          <w:bCs/>
          <w:sz w:val="24"/>
          <w:szCs w:val="24"/>
          <w:lang w:val="en"/>
        </w:rPr>
        <w:t>………</w:t>
      </w:r>
      <w:r w:rsidRPr="007909A0">
        <w:rPr>
          <w:rFonts w:ascii="Arial" w:hAnsi="Arial" w:cs="Arial"/>
          <w:bCs/>
          <w:sz w:val="24"/>
          <w:szCs w:val="24"/>
          <w:lang w:val="en"/>
        </w:rPr>
        <w:t xml:space="preserve"> </w:t>
      </w:r>
      <w:r w:rsidR="00A63CA7">
        <w:rPr>
          <w:rFonts w:ascii="Arial" w:hAnsi="Arial" w:cs="Arial"/>
          <w:bCs/>
          <w:sz w:val="24"/>
          <w:szCs w:val="24"/>
          <w:lang w:val="en"/>
        </w:rPr>
        <w:t>15</w:t>
      </w:r>
    </w:p>
    <w:p w14:paraId="2B9835DD" w14:textId="4821C29C" w:rsidR="00467E44" w:rsidRDefault="00467E44" w:rsidP="00A63CA7">
      <w:pPr>
        <w:spacing w:after="0" w:line="240" w:lineRule="auto"/>
        <w:ind w:left="144" w:firstLine="144"/>
        <w:contextualSpacing/>
        <w:rPr>
          <w:rFonts w:ascii="Arial" w:hAnsi="Arial" w:cs="Arial"/>
          <w:bCs/>
          <w:sz w:val="24"/>
          <w:szCs w:val="24"/>
          <w:lang w:val="en"/>
        </w:rPr>
      </w:pPr>
      <w:r>
        <w:rPr>
          <w:rFonts w:ascii="Arial" w:hAnsi="Arial" w:cs="Arial"/>
          <w:bCs/>
          <w:sz w:val="24"/>
          <w:szCs w:val="24"/>
          <w:lang w:val="en"/>
        </w:rPr>
        <w:t>General Neuropsychology Clinic………………………………………………......</w:t>
      </w:r>
      <w:r w:rsidR="00A63CA7">
        <w:rPr>
          <w:rFonts w:ascii="Arial" w:hAnsi="Arial" w:cs="Arial"/>
          <w:bCs/>
          <w:sz w:val="24"/>
          <w:szCs w:val="24"/>
          <w:lang w:val="en"/>
        </w:rPr>
        <w:t>.........</w:t>
      </w:r>
      <w:r w:rsidR="00A63CA7">
        <w:rPr>
          <w:rFonts w:ascii="Arial" w:hAnsi="Arial" w:cs="Arial"/>
          <w:bCs/>
          <w:sz w:val="24"/>
          <w:szCs w:val="24"/>
          <w:lang w:val="en"/>
        </w:rPr>
        <w:tab/>
        <w:t>15</w:t>
      </w:r>
    </w:p>
    <w:p w14:paraId="09573262" w14:textId="5E586D2F" w:rsidR="00467E44" w:rsidRPr="007909A0" w:rsidRDefault="00467E44" w:rsidP="00A63CA7">
      <w:pPr>
        <w:spacing w:after="0" w:line="240" w:lineRule="auto"/>
        <w:ind w:left="144" w:firstLine="144"/>
        <w:contextualSpacing/>
        <w:rPr>
          <w:rFonts w:ascii="Arial" w:hAnsi="Arial" w:cs="Arial"/>
          <w:bCs/>
          <w:sz w:val="24"/>
          <w:szCs w:val="24"/>
          <w:lang w:val="en"/>
        </w:rPr>
      </w:pPr>
      <w:r>
        <w:rPr>
          <w:rFonts w:ascii="Arial" w:hAnsi="Arial" w:cs="Arial"/>
          <w:bCs/>
          <w:sz w:val="24"/>
          <w:szCs w:val="24"/>
          <w:lang w:val="en"/>
        </w:rPr>
        <w:t>Primary Clinical Ex</w:t>
      </w:r>
      <w:r w:rsidR="00A63CA7">
        <w:rPr>
          <w:rFonts w:ascii="Arial" w:hAnsi="Arial" w:cs="Arial"/>
          <w:bCs/>
          <w:sz w:val="24"/>
          <w:szCs w:val="24"/>
          <w:lang w:val="en"/>
        </w:rPr>
        <w:t>periences…………………………………………………………</w:t>
      </w:r>
      <w:proofErr w:type="gramStart"/>
      <w:r w:rsidR="00A63CA7">
        <w:rPr>
          <w:rFonts w:ascii="Arial" w:hAnsi="Arial" w:cs="Arial"/>
          <w:bCs/>
          <w:sz w:val="24"/>
          <w:szCs w:val="24"/>
          <w:lang w:val="en"/>
        </w:rPr>
        <w:t>…..</w:t>
      </w:r>
      <w:proofErr w:type="gramEnd"/>
      <w:r w:rsidR="00A63CA7">
        <w:rPr>
          <w:rFonts w:ascii="Arial" w:hAnsi="Arial" w:cs="Arial"/>
          <w:bCs/>
          <w:sz w:val="24"/>
          <w:szCs w:val="24"/>
          <w:lang w:val="en"/>
        </w:rPr>
        <w:tab/>
        <w:t>15</w:t>
      </w:r>
    </w:p>
    <w:p w14:paraId="69E9327E" w14:textId="50168382" w:rsidR="00794F09" w:rsidRPr="007909A0" w:rsidRDefault="00794F09" w:rsidP="00A63CA7">
      <w:pPr>
        <w:spacing w:after="0" w:line="240" w:lineRule="auto"/>
        <w:contextualSpacing/>
        <w:rPr>
          <w:rFonts w:ascii="Arial" w:hAnsi="Arial" w:cs="Arial"/>
          <w:bCs/>
          <w:sz w:val="24"/>
          <w:szCs w:val="24"/>
          <w:lang w:val="en"/>
        </w:rPr>
      </w:pPr>
      <w:r w:rsidRPr="007909A0">
        <w:rPr>
          <w:rFonts w:ascii="Arial" w:hAnsi="Arial" w:cs="Arial"/>
          <w:b/>
          <w:bCs/>
          <w:sz w:val="24"/>
          <w:szCs w:val="24"/>
          <w:lang w:val="en"/>
        </w:rPr>
        <w:t xml:space="preserve">Pediatric </w:t>
      </w:r>
      <w:r w:rsidR="00A63CA7">
        <w:rPr>
          <w:rFonts w:ascii="Arial" w:hAnsi="Arial" w:cs="Arial"/>
          <w:b/>
          <w:bCs/>
          <w:sz w:val="24"/>
          <w:szCs w:val="24"/>
          <w:lang w:val="en"/>
        </w:rPr>
        <w:t xml:space="preserve">Neuropsychology </w:t>
      </w:r>
      <w:r w:rsidRPr="007909A0">
        <w:rPr>
          <w:rFonts w:ascii="Arial" w:hAnsi="Arial" w:cs="Arial"/>
          <w:b/>
          <w:bCs/>
          <w:sz w:val="24"/>
          <w:szCs w:val="24"/>
          <w:lang w:val="en"/>
        </w:rPr>
        <w:t>– Research Experiences</w:t>
      </w:r>
      <w:r w:rsidR="00A63CA7">
        <w:rPr>
          <w:rFonts w:ascii="Arial" w:hAnsi="Arial" w:cs="Arial"/>
          <w:bCs/>
          <w:sz w:val="24"/>
          <w:szCs w:val="24"/>
          <w:lang w:val="en"/>
        </w:rPr>
        <w:t>………………………</w:t>
      </w:r>
      <w:r w:rsidRPr="007909A0">
        <w:rPr>
          <w:rFonts w:ascii="Arial" w:hAnsi="Arial" w:cs="Arial"/>
          <w:bCs/>
          <w:sz w:val="24"/>
          <w:szCs w:val="24"/>
          <w:lang w:val="en"/>
        </w:rPr>
        <w:t>……</w:t>
      </w:r>
      <w:r w:rsidR="007909A0" w:rsidRPr="007909A0">
        <w:rPr>
          <w:rFonts w:ascii="Arial" w:hAnsi="Arial" w:cs="Arial"/>
          <w:bCs/>
          <w:sz w:val="24"/>
          <w:szCs w:val="24"/>
          <w:lang w:val="en"/>
        </w:rPr>
        <w:t>…</w:t>
      </w:r>
      <w:r w:rsidR="00A63CA7">
        <w:rPr>
          <w:rFonts w:ascii="Arial" w:hAnsi="Arial" w:cs="Arial"/>
          <w:bCs/>
          <w:sz w:val="24"/>
          <w:szCs w:val="24"/>
          <w:lang w:val="en"/>
        </w:rPr>
        <w:t>...</w:t>
      </w:r>
      <w:r w:rsidR="005A4228" w:rsidRPr="007909A0">
        <w:rPr>
          <w:rFonts w:ascii="Arial" w:hAnsi="Arial" w:cs="Arial"/>
          <w:bCs/>
          <w:sz w:val="24"/>
          <w:szCs w:val="24"/>
          <w:lang w:val="en"/>
        </w:rPr>
        <w:t xml:space="preserve"> </w:t>
      </w:r>
      <w:r w:rsidR="00A63CA7">
        <w:rPr>
          <w:rFonts w:ascii="Arial" w:hAnsi="Arial" w:cs="Arial"/>
          <w:bCs/>
          <w:sz w:val="24"/>
          <w:szCs w:val="24"/>
          <w:lang w:val="en"/>
        </w:rPr>
        <w:t>16</w:t>
      </w:r>
    </w:p>
    <w:p w14:paraId="3242F4AD" w14:textId="04B26343" w:rsidR="0086260D" w:rsidRPr="007909A0" w:rsidRDefault="00794F09" w:rsidP="00E879AF">
      <w:pPr>
        <w:spacing w:after="0" w:line="240" w:lineRule="auto"/>
        <w:contextualSpacing/>
        <w:outlineLvl w:val="1"/>
        <w:rPr>
          <w:rFonts w:ascii="Arial" w:eastAsia="Times New Roman" w:hAnsi="Arial" w:cs="Arial"/>
          <w:bCs/>
          <w:sz w:val="24"/>
          <w:szCs w:val="24"/>
        </w:rPr>
      </w:pPr>
      <w:bookmarkStart w:id="2" w:name="_Toc403071312"/>
      <w:r w:rsidRPr="007909A0">
        <w:rPr>
          <w:rFonts w:ascii="Arial" w:eastAsia="Times New Roman" w:hAnsi="Arial" w:cs="Arial"/>
          <w:b/>
          <w:bCs/>
          <w:sz w:val="24"/>
          <w:szCs w:val="24"/>
        </w:rPr>
        <w:t>Current Residents</w:t>
      </w:r>
      <w:r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r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r w:rsidR="003636DE">
        <w:rPr>
          <w:rFonts w:ascii="Arial" w:eastAsia="Times New Roman" w:hAnsi="Arial" w:cs="Arial"/>
          <w:bCs/>
          <w:sz w:val="24"/>
          <w:szCs w:val="24"/>
        </w:rPr>
        <w:tab/>
      </w:r>
      <w:r w:rsidR="002A15AF" w:rsidRPr="007909A0">
        <w:rPr>
          <w:rFonts w:ascii="Arial" w:eastAsia="Times New Roman" w:hAnsi="Arial" w:cs="Arial"/>
          <w:bCs/>
          <w:sz w:val="24"/>
          <w:szCs w:val="24"/>
        </w:rPr>
        <w:t>1</w:t>
      </w:r>
      <w:bookmarkEnd w:id="2"/>
      <w:r w:rsidR="00815B50">
        <w:rPr>
          <w:rFonts w:ascii="Arial" w:eastAsia="Times New Roman" w:hAnsi="Arial" w:cs="Arial"/>
          <w:bCs/>
          <w:sz w:val="24"/>
          <w:szCs w:val="24"/>
        </w:rPr>
        <w:t>7</w:t>
      </w:r>
    </w:p>
    <w:p w14:paraId="48EC66DF" w14:textId="06FE5BF7" w:rsidR="00EE3505" w:rsidRDefault="00EE3505" w:rsidP="00E879AF">
      <w:pPr>
        <w:spacing w:after="0" w:line="240" w:lineRule="auto"/>
        <w:contextualSpacing/>
        <w:outlineLvl w:val="1"/>
        <w:rPr>
          <w:rFonts w:ascii="Arial" w:eastAsia="Times New Roman" w:hAnsi="Arial" w:cs="Arial"/>
          <w:b/>
          <w:bCs/>
          <w:sz w:val="24"/>
          <w:szCs w:val="24"/>
        </w:rPr>
      </w:pPr>
      <w:bookmarkStart w:id="3" w:name="_Toc403071313"/>
      <w:r>
        <w:rPr>
          <w:rFonts w:ascii="Arial" w:eastAsia="Times New Roman" w:hAnsi="Arial" w:cs="Arial"/>
          <w:b/>
          <w:bCs/>
          <w:sz w:val="24"/>
          <w:szCs w:val="24"/>
        </w:rPr>
        <w:t>Neuropsychology Consortium Training Directors</w:t>
      </w:r>
      <w:r w:rsidRPr="00EE3505">
        <w:rPr>
          <w:rFonts w:ascii="Arial" w:eastAsia="Times New Roman" w:hAnsi="Arial" w:cs="Arial"/>
          <w:sz w:val="24"/>
          <w:szCs w:val="24"/>
        </w:rPr>
        <w:t>…………………………………</w:t>
      </w:r>
      <w:proofErr w:type="gramStart"/>
      <w:r w:rsidRPr="00EE3505">
        <w:rPr>
          <w:rFonts w:ascii="Arial" w:eastAsia="Times New Roman" w:hAnsi="Arial" w:cs="Arial"/>
          <w:sz w:val="24"/>
          <w:szCs w:val="24"/>
        </w:rPr>
        <w:t>…..</w:t>
      </w:r>
      <w:proofErr w:type="gramEnd"/>
      <w:r w:rsidRPr="00EE3505">
        <w:rPr>
          <w:rFonts w:ascii="Arial" w:eastAsia="Times New Roman" w:hAnsi="Arial" w:cs="Arial"/>
          <w:sz w:val="24"/>
          <w:szCs w:val="24"/>
        </w:rPr>
        <w:t>18</w:t>
      </w:r>
    </w:p>
    <w:p w14:paraId="4DB14FB6" w14:textId="24CEDE3E" w:rsidR="00794F09" w:rsidRPr="007909A0" w:rsidRDefault="00EE3505" w:rsidP="00E879AF">
      <w:pPr>
        <w:spacing w:after="0" w:line="240" w:lineRule="auto"/>
        <w:contextualSpacing/>
        <w:outlineLvl w:val="1"/>
        <w:rPr>
          <w:rFonts w:ascii="Arial" w:eastAsia="Times New Roman" w:hAnsi="Arial" w:cs="Arial"/>
          <w:bCs/>
          <w:sz w:val="24"/>
          <w:szCs w:val="24"/>
        </w:rPr>
      </w:pPr>
      <w:r>
        <w:rPr>
          <w:rFonts w:ascii="Arial" w:eastAsia="Times New Roman" w:hAnsi="Arial" w:cs="Arial"/>
          <w:b/>
          <w:bCs/>
          <w:sz w:val="24"/>
          <w:szCs w:val="24"/>
        </w:rPr>
        <w:t xml:space="preserve">Additional </w:t>
      </w:r>
      <w:r w:rsidR="00794F09" w:rsidRPr="007909A0">
        <w:rPr>
          <w:rFonts w:ascii="Arial" w:eastAsia="Times New Roman" w:hAnsi="Arial" w:cs="Arial"/>
          <w:b/>
          <w:bCs/>
          <w:sz w:val="24"/>
          <w:szCs w:val="24"/>
        </w:rPr>
        <w:t>Principal Training Faculty</w:t>
      </w:r>
      <w:r w:rsidR="00794F09"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r w:rsidR="004B71D4">
        <w:rPr>
          <w:rFonts w:ascii="Arial" w:eastAsia="Times New Roman" w:hAnsi="Arial" w:cs="Arial"/>
          <w:bCs/>
          <w:sz w:val="24"/>
          <w:szCs w:val="24"/>
        </w:rPr>
        <w:t>…...</w:t>
      </w:r>
      <w:r w:rsidR="00794F09" w:rsidRPr="007909A0">
        <w:rPr>
          <w:rFonts w:ascii="Arial" w:eastAsia="Times New Roman" w:hAnsi="Arial" w:cs="Arial"/>
          <w:bCs/>
          <w:sz w:val="24"/>
          <w:szCs w:val="24"/>
        </w:rPr>
        <w:t>……………………………</w:t>
      </w:r>
      <w:r w:rsidR="00C63933" w:rsidRPr="007909A0">
        <w:rPr>
          <w:rFonts w:ascii="Arial" w:eastAsia="Times New Roman" w:hAnsi="Arial" w:cs="Arial"/>
          <w:bCs/>
          <w:sz w:val="24"/>
          <w:szCs w:val="24"/>
        </w:rPr>
        <w:t>.</w:t>
      </w:r>
      <w:r w:rsidR="007909A0" w:rsidRPr="007909A0">
        <w:rPr>
          <w:rFonts w:ascii="Arial" w:eastAsia="Times New Roman" w:hAnsi="Arial" w:cs="Arial"/>
          <w:bCs/>
          <w:sz w:val="24"/>
          <w:szCs w:val="24"/>
        </w:rPr>
        <w:t>……………</w:t>
      </w:r>
      <w:r w:rsidR="003636DE">
        <w:rPr>
          <w:rFonts w:ascii="Arial" w:eastAsia="Times New Roman" w:hAnsi="Arial" w:cs="Arial"/>
          <w:bCs/>
          <w:sz w:val="24"/>
          <w:szCs w:val="24"/>
        </w:rPr>
        <w:t>.</w:t>
      </w:r>
      <w:r w:rsidR="003636DE">
        <w:rPr>
          <w:rFonts w:ascii="Arial" w:eastAsia="Times New Roman" w:hAnsi="Arial" w:cs="Arial"/>
          <w:bCs/>
          <w:sz w:val="24"/>
          <w:szCs w:val="24"/>
        </w:rPr>
        <w:tab/>
      </w:r>
      <w:r w:rsidR="002A15AF" w:rsidRPr="007909A0">
        <w:rPr>
          <w:rFonts w:ascii="Arial" w:eastAsia="Times New Roman" w:hAnsi="Arial" w:cs="Arial"/>
          <w:bCs/>
          <w:sz w:val="24"/>
          <w:szCs w:val="24"/>
        </w:rPr>
        <w:t>1</w:t>
      </w:r>
      <w:bookmarkEnd w:id="3"/>
      <w:r>
        <w:rPr>
          <w:rFonts w:ascii="Arial" w:eastAsia="Times New Roman" w:hAnsi="Arial" w:cs="Arial"/>
          <w:bCs/>
          <w:sz w:val="24"/>
          <w:szCs w:val="24"/>
        </w:rPr>
        <w:t>9</w:t>
      </w:r>
    </w:p>
    <w:p w14:paraId="2DF70026" w14:textId="64BE86B5" w:rsidR="0074188B" w:rsidRPr="007909A0" w:rsidRDefault="0074188B" w:rsidP="00A63CA7">
      <w:pPr>
        <w:shd w:val="clear" w:color="auto" w:fill="FFFFFF"/>
        <w:spacing w:after="0" w:line="240" w:lineRule="auto"/>
        <w:contextualSpacing/>
        <w:outlineLvl w:val="0"/>
        <w:rPr>
          <w:rFonts w:ascii="Arial" w:eastAsia="Times New Roman" w:hAnsi="Arial" w:cs="Arial"/>
          <w:bCs/>
          <w:kern w:val="36"/>
          <w:sz w:val="24"/>
          <w:szCs w:val="24"/>
          <w:lang w:val="en"/>
        </w:rPr>
      </w:pPr>
      <w:bookmarkStart w:id="4" w:name="_Toc403071314"/>
      <w:r w:rsidRPr="007909A0">
        <w:rPr>
          <w:rFonts w:ascii="Arial" w:eastAsia="Times New Roman" w:hAnsi="Arial" w:cs="Arial"/>
          <w:b/>
          <w:bCs/>
          <w:kern w:val="36"/>
          <w:sz w:val="24"/>
          <w:szCs w:val="24"/>
          <w:lang w:val="en"/>
        </w:rPr>
        <w:t>Clinical Neuropsychology Application Process</w:t>
      </w:r>
      <w:r w:rsidR="00A63CA7">
        <w:rPr>
          <w:rFonts w:ascii="Arial" w:eastAsia="Times New Roman" w:hAnsi="Arial" w:cs="Arial"/>
          <w:bCs/>
          <w:kern w:val="36"/>
          <w:sz w:val="24"/>
          <w:szCs w:val="24"/>
          <w:lang w:val="en"/>
        </w:rPr>
        <w:t>…….……....………………………</w:t>
      </w:r>
      <w:r w:rsidR="00A63CA7">
        <w:rPr>
          <w:rFonts w:ascii="Arial" w:eastAsia="Times New Roman" w:hAnsi="Arial" w:cs="Arial"/>
          <w:bCs/>
          <w:kern w:val="36"/>
          <w:sz w:val="24"/>
          <w:szCs w:val="24"/>
          <w:lang w:val="en"/>
        </w:rPr>
        <w:tab/>
      </w:r>
      <w:r w:rsidR="002D31EE">
        <w:rPr>
          <w:rFonts w:ascii="Arial" w:eastAsia="Times New Roman" w:hAnsi="Arial" w:cs="Arial"/>
          <w:bCs/>
          <w:kern w:val="36"/>
          <w:sz w:val="24"/>
          <w:szCs w:val="24"/>
          <w:lang w:val="en"/>
        </w:rPr>
        <w:t>…</w:t>
      </w:r>
      <w:r w:rsidR="00A63CA7">
        <w:rPr>
          <w:rFonts w:ascii="Arial" w:eastAsia="Times New Roman" w:hAnsi="Arial" w:cs="Arial"/>
          <w:bCs/>
          <w:kern w:val="36"/>
          <w:sz w:val="24"/>
          <w:szCs w:val="24"/>
          <w:lang w:val="en"/>
        </w:rPr>
        <w:tab/>
      </w:r>
      <w:r w:rsidR="002D31EE">
        <w:rPr>
          <w:rFonts w:ascii="Arial" w:eastAsia="Times New Roman" w:hAnsi="Arial" w:cs="Arial"/>
          <w:bCs/>
          <w:kern w:val="36"/>
          <w:sz w:val="24"/>
          <w:szCs w:val="24"/>
          <w:lang w:val="en"/>
        </w:rPr>
        <w:t>2</w:t>
      </w:r>
      <w:r w:rsidR="00EE3505">
        <w:rPr>
          <w:rFonts w:ascii="Arial" w:eastAsia="Times New Roman" w:hAnsi="Arial" w:cs="Arial"/>
          <w:bCs/>
          <w:kern w:val="36"/>
          <w:sz w:val="24"/>
          <w:szCs w:val="24"/>
          <w:lang w:val="en"/>
        </w:rPr>
        <w:t>6</w:t>
      </w:r>
    </w:p>
    <w:p w14:paraId="264BE22B" w14:textId="27463FCF" w:rsidR="00DB5AEE" w:rsidRPr="007909A0" w:rsidRDefault="00DB5AEE" w:rsidP="00A63CA7">
      <w:pPr>
        <w:spacing w:after="0" w:line="240" w:lineRule="auto"/>
        <w:contextualSpacing/>
        <w:outlineLvl w:val="1"/>
        <w:rPr>
          <w:rFonts w:ascii="Arial" w:eastAsia="Times New Roman" w:hAnsi="Arial" w:cs="Arial"/>
          <w:bCs/>
          <w:sz w:val="24"/>
          <w:szCs w:val="24"/>
        </w:rPr>
      </w:pPr>
      <w:r w:rsidRPr="007909A0">
        <w:rPr>
          <w:rFonts w:ascii="Arial" w:eastAsia="Times New Roman" w:hAnsi="Arial" w:cs="Arial"/>
          <w:b/>
          <w:bCs/>
          <w:sz w:val="24"/>
          <w:szCs w:val="24"/>
        </w:rPr>
        <w:t xml:space="preserve">Ann Arbor </w:t>
      </w:r>
      <w:r w:rsidR="00D772A3" w:rsidRPr="007909A0">
        <w:rPr>
          <w:rFonts w:ascii="Arial" w:eastAsia="Times New Roman" w:hAnsi="Arial" w:cs="Arial"/>
          <w:b/>
          <w:bCs/>
          <w:sz w:val="24"/>
          <w:szCs w:val="24"/>
        </w:rPr>
        <w:t>Life and Community</w:t>
      </w:r>
      <w:r w:rsidR="00D772A3" w:rsidRPr="007909A0">
        <w:rPr>
          <w:rFonts w:ascii="Arial" w:eastAsia="Times New Roman" w:hAnsi="Arial" w:cs="Arial"/>
          <w:bCs/>
          <w:sz w:val="24"/>
          <w:szCs w:val="24"/>
        </w:rPr>
        <w:t>…</w:t>
      </w:r>
      <w:r w:rsidR="000769CA" w:rsidRPr="007909A0">
        <w:rPr>
          <w:rFonts w:ascii="Arial" w:eastAsia="Times New Roman" w:hAnsi="Arial" w:cs="Arial"/>
          <w:bCs/>
          <w:sz w:val="24"/>
          <w:szCs w:val="24"/>
        </w:rPr>
        <w:t>…</w:t>
      </w:r>
      <w:proofErr w:type="gramStart"/>
      <w:r w:rsidR="007909A0" w:rsidRPr="007909A0">
        <w:rPr>
          <w:rFonts w:ascii="Arial" w:eastAsia="Times New Roman" w:hAnsi="Arial" w:cs="Arial"/>
          <w:bCs/>
          <w:sz w:val="24"/>
          <w:szCs w:val="24"/>
        </w:rPr>
        <w:t>…..</w:t>
      </w:r>
      <w:proofErr w:type="gramEnd"/>
      <w:r w:rsidR="00A63CA7">
        <w:rPr>
          <w:rFonts w:ascii="Arial" w:eastAsia="Times New Roman" w:hAnsi="Arial" w:cs="Arial"/>
          <w:bCs/>
          <w:sz w:val="24"/>
          <w:szCs w:val="24"/>
        </w:rPr>
        <w:t>………………</w:t>
      </w:r>
      <w:r w:rsidR="001722F2" w:rsidRPr="007909A0">
        <w:rPr>
          <w:rFonts w:ascii="Arial" w:eastAsia="Times New Roman" w:hAnsi="Arial" w:cs="Arial"/>
          <w:bCs/>
          <w:sz w:val="24"/>
          <w:szCs w:val="24"/>
        </w:rPr>
        <w:t>……</w:t>
      </w:r>
      <w:r w:rsidR="00C63933" w:rsidRPr="007909A0">
        <w:rPr>
          <w:rFonts w:ascii="Arial" w:eastAsia="Times New Roman" w:hAnsi="Arial" w:cs="Arial"/>
          <w:bCs/>
          <w:sz w:val="24"/>
          <w:szCs w:val="24"/>
        </w:rPr>
        <w:t>.</w:t>
      </w:r>
      <w:r w:rsidR="001722F2" w:rsidRPr="007909A0">
        <w:rPr>
          <w:rFonts w:ascii="Arial" w:eastAsia="Times New Roman" w:hAnsi="Arial" w:cs="Arial"/>
          <w:bCs/>
          <w:sz w:val="24"/>
          <w:szCs w:val="24"/>
        </w:rPr>
        <w:t>…………………………</w:t>
      </w:r>
      <w:bookmarkEnd w:id="4"/>
      <w:r w:rsidR="002D31EE">
        <w:rPr>
          <w:rFonts w:ascii="Arial" w:eastAsia="Times New Roman" w:hAnsi="Arial" w:cs="Arial"/>
          <w:bCs/>
          <w:sz w:val="24"/>
          <w:szCs w:val="24"/>
        </w:rPr>
        <w:t>…</w:t>
      </w:r>
      <w:r w:rsidR="002D31EE">
        <w:rPr>
          <w:rFonts w:ascii="Arial" w:eastAsia="Times New Roman" w:hAnsi="Arial" w:cs="Arial"/>
          <w:bCs/>
          <w:sz w:val="24"/>
          <w:szCs w:val="24"/>
        </w:rPr>
        <w:tab/>
        <w:t>2</w:t>
      </w:r>
      <w:r w:rsidR="00EE3505">
        <w:rPr>
          <w:rFonts w:ascii="Arial" w:eastAsia="Times New Roman" w:hAnsi="Arial" w:cs="Arial"/>
          <w:bCs/>
          <w:sz w:val="24"/>
          <w:szCs w:val="24"/>
        </w:rPr>
        <w:t>7</w:t>
      </w:r>
      <w:r w:rsidR="00A63CA7">
        <w:rPr>
          <w:rFonts w:ascii="Arial" w:eastAsia="Times New Roman" w:hAnsi="Arial" w:cs="Arial"/>
          <w:bCs/>
          <w:sz w:val="24"/>
          <w:szCs w:val="24"/>
        </w:rPr>
        <w:tab/>
      </w:r>
    </w:p>
    <w:p w14:paraId="67AAE8AB" w14:textId="52C727AB" w:rsidR="00683B0E" w:rsidRDefault="00E47D9D" w:rsidP="00791BBE">
      <w:pPr>
        <w:spacing w:after="0" w:line="240" w:lineRule="auto"/>
        <w:contextualSpacing/>
        <w:outlineLvl w:val="1"/>
        <w:rPr>
          <w:rFonts w:ascii="Arial" w:eastAsia="Times New Roman" w:hAnsi="Arial" w:cs="Arial"/>
          <w:b/>
          <w:bCs/>
          <w:sz w:val="24"/>
          <w:szCs w:val="24"/>
          <w:u w:val="single"/>
        </w:rPr>
      </w:pPr>
      <w:bookmarkStart w:id="5" w:name="_Toc403071316"/>
      <w:r w:rsidRPr="007909A0">
        <w:rPr>
          <w:rFonts w:ascii="Arial" w:eastAsia="Times New Roman" w:hAnsi="Arial" w:cs="Arial"/>
          <w:b/>
          <w:bCs/>
          <w:noProof/>
          <w:sz w:val="24"/>
          <w:szCs w:val="24"/>
          <w:u w:val="single"/>
        </w:rPr>
        <w:lastRenderedPageBreak/>
        <w:drawing>
          <wp:anchor distT="0" distB="0" distL="114300" distR="114300" simplePos="0" relativeHeight="251723776" behindDoc="1" locked="0" layoutInCell="1" allowOverlap="1" wp14:anchorId="658FD626" wp14:editId="6742C45E">
            <wp:simplePos x="0" y="0"/>
            <wp:positionH relativeFrom="margin">
              <wp:align>right</wp:align>
            </wp:positionH>
            <wp:positionV relativeFrom="paragraph">
              <wp:posOffset>3810</wp:posOffset>
            </wp:positionV>
            <wp:extent cx="2266315" cy="1399540"/>
            <wp:effectExtent l="0" t="0" r="635" b="0"/>
            <wp:wrapTight wrapText="bothSides">
              <wp:wrapPolygon edited="0">
                <wp:start x="0" y="0"/>
                <wp:lineTo x="0" y="21169"/>
                <wp:lineTo x="21424" y="21169"/>
                <wp:lineTo x="21424" y="0"/>
                <wp:lineTo x="0" y="0"/>
              </wp:wrapPolygon>
            </wp:wrapTight>
            <wp:docPr id="223" name="Picture 223" descr="C:\Users\davimars\Desktop\mam_fall15_leadershi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vimars\Desktop\mam_fall15_leadership-head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31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3F6">
        <w:rPr>
          <w:rFonts w:ascii="Arial" w:eastAsia="Times New Roman" w:hAnsi="Arial" w:cs="Arial"/>
          <w:b/>
          <w:bCs/>
          <w:sz w:val="24"/>
          <w:szCs w:val="24"/>
          <w:u w:val="single"/>
        </w:rPr>
        <w:t>Michigan Medicine</w:t>
      </w:r>
      <w:r w:rsidR="00683B0E" w:rsidRPr="007909A0">
        <w:rPr>
          <w:rFonts w:ascii="Arial" w:eastAsia="Times New Roman" w:hAnsi="Arial" w:cs="Arial"/>
          <w:b/>
          <w:bCs/>
          <w:sz w:val="24"/>
          <w:szCs w:val="24"/>
          <w:u w:val="single"/>
        </w:rPr>
        <w:t>/VA</w:t>
      </w:r>
      <w:r w:rsidR="00AF33F6">
        <w:rPr>
          <w:rFonts w:ascii="Arial" w:eastAsia="Times New Roman" w:hAnsi="Arial" w:cs="Arial"/>
          <w:b/>
          <w:bCs/>
          <w:sz w:val="24"/>
          <w:szCs w:val="24"/>
          <w:u w:val="single"/>
        </w:rPr>
        <w:t>AAHS</w:t>
      </w:r>
      <w:r w:rsidR="00683B0E" w:rsidRPr="007909A0">
        <w:rPr>
          <w:rFonts w:ascii="Arial" w:eastAsia="Times New Roman" w:hAnsi="Arial" w:cs="Arial"/>
          <w:b/>
          <w:bCs/>
          <w:sz w:val="24"/>
          <w:szCs w:val="24"/>
          <w:u w:val="single"/>
        </w:rPr>
        <w:t xml:space="preserve"> Consortium </w:t>
      </w:r>
      <w:bookmarkEnd w:id="5"/>
    </w:p>
    <w:p w14:paraId="5C62928B" w14:textId="62362F89" w:rsidR="00E47D9D" w:rsidRPr="008A4D3F" w:rsidRDefault="00E47D9D" w:rsidP="00DB5AEE">
      <w:pPr>
        <w:spacing w:before="100" w:beforeAutospacing="1" w:after="0" w:line="240" w:lineRule="auto"/>
        <w:contextualSpacing/>
        <w:rPr>
          <w:rFonts w:ascii="Arial" w:eastAsia="Times New Roman" w:hAnsi="Arial" w:cs="Arial"/>
          <w:sz w:val="12"/>
          <w:szCs w:val="12"/>
        </w:rPr>
      </w:pPr>
    </w:p>
    <w:p w14:paraId="696D2128" w14:textId="3AE9BEE5" w:rsidR="00DB5AEE" w:rsidRPr="005316CC" w:rsidRDefault="00AF33F6" w:rsidP="002E4508">
      <w:pPr>
        <w:spacing w:before="100" w:beforeAutospacing="1" w:after="0" w:line="240" w:lineRule="auto"/>
        <w:contextualSpacing/>
        <w:jc w:val="both"/>
        <w:rPr>
          <w:rFonts w:ascii="Arial" w:eastAsia="Times New Roman" w:hAnsi="Arial" w:cs="Arial"/>
          <w:sz w:val="20"/>
          <w:szCs w:val="20"/>
        </w:rPr>
      </w:pPr>
      <w:r>
        <w:rPr>
          <w:rFonts w:ascii="Arial" w:eastAsia="Times New Roman" w:hAnsi="Arial" w:cs="Arial"/>
          <w:sz w:val="24"/>
          <w:szCs w:val="24"/>
        </w:rPr>
        <w:t>Michigan Medicine</w:t>
      </w:r>
      <w:r w:rsidR="00683B0E" w:rsidRPr="007909A0">
        <w:rPr>
          <w:rFonts w:ascii="Arial" w:eastAsia="Times New Roman" w:hAnsi="Arial" w:cs="Arial"/>
          <w:sz w:val="24"/>
          <w:szCs w:val="24"/>
        </w:rPr>
        <w:t xml:space="preserve"> and the VA Ann Arbor Healthcare System (VAAAHS) </w:t>
      </w:r>
      <w:r w:rsidR="00D42F30">
        <w:rPr>
          <w:rFonts w:ascii="Arial" w:eastAsia="Times New Roman" w:hAnsi="Arial" w:cs="Arial"/>
          <w:sz w:val="24"/>
          <w:szCs w:val="24"/>
        </w:rPr>
        <w:t>have combined to form</w:t>
      </w:r>
      <w:r w:rsidR="00E47D9D">
        <w:rPr>
          <w:rFonts w:ascii="Arial" w:eastAsia="Times New Roman" w:hAnsi="Arial" w:cs="Arial"/>
          <w:sz w:val="24"/>
          <w:szCs w:val="24"/>
        </w:rPr>
        <w:t xml:space="preserve"> a</w:t>
      </w:r>
      <w:r w:rsidR="003A056A">
        <w:rPr>
          <w:rFonts w:ascii="Arial" w:eastAsia="Times New Roman" w:hAnsi="Arial" w:cs="Arial"/>
          <w:sz w:val="24"/>
          <w:szCs w:val="24"/>
        </w:rPr>
        <w:t xml:space="preserve"> network of training programs that </w:t>
      </w:r>
      <w:r w:rsidR="00D42F30">
        <w:rPr>
          <w:rFonts w:ascii="Arial" w:eastAsia="Times New Roman" w:hAnsi="Arial" w:cs="Arial"/>
          <w:sz w:val="24"/>
          <w:szCs w:val="24"/>
        </w:rPr>
        <w:t>provide</w:t>
      </w:r>
      <w:r w:rsidR="003A056A">
        <w:rPr>
          <w:rFonts w:ascii="Arial" w:eastAsia="Times New Roman" w:hAnsi="Arial" w:cs="Arial"/>
          <w:sz w:val="24"/>
          <w:szCs w:val="24"/>
        </w:rPr>
        <w:t xml:space="preserve"> </w:t>
      </w:r>
      <w:r w:rsidR="00BF129A" w:rsidRPr="007909A0">
        <w:rPr>
          <w:rFonts w:ascii="Arial" w:eastAsia="Times New Roman" w:hAnsi="Arial" w:cs="Arial"/>
          <w:sz w:val="24"/>
          <w:szCs w:val="24"/>
        </w:rPr>
        <w:t>rich interd</w:t>
      </w:r>
      <w:r w:rsidR="003A056A">
        <w:rPr>
          <w:rFonts w:ascii="Arial" w:eastAsia="Times New Roman" w:hAnsi="Arial" w:cs="Arial"/>
          <w:sz w:val="24"/>
          <w:szCs w:val="24"/>
        </w:rPr>
        <w:t>isciplinary training environments</w:t>
      </w:r>
      <w:r w:rsidR="004D1936">
        <w:rPr>
          <w:rFonts w:ascii="Arial" w:eastAsia="Times New Roman" w:hAnsi="Arial" w:cs="Arial"/>
          <w:sz w:val="24"/>
          <w:szCs w:val="24"/>
        </w:rPr>
        <w:t xml:space="preserve"> in multiple specialty areas</w:t>
      </w:r>
      <w:r w:rsidR="00BF129A" w:rsidRPr="007909A0">
        <w:rPr>
          <w:rFonts w:ascii="Arial" w:eastAsia="Times New Roman" w:hAnsi="Arial" w:cs="Arial"/>
          <w:sz w:val="24"/>
          <w:szCs w:val="24"/>
        </w:rPr>
        <w:t xml:space="preserve">. </w:t>
      </w:r>
      <w:r w:rsidR="00664494" w:rsidRPr="007909A0">
        <w:rPr>
          <w:rFonts w:ascii="Arial" w:eastAsia="Times New Roman" w:hAnsi="Arial" w:cs="Arial"/>
          <w:sz w:val="24"/>
          <w:szCs w:val="24"/>
        </w:rPr>
        <w:t xml:space="preserve">The </w:t>
      </w:r>
      <w:r w:rsidR="003A056A">
        <w:rPr>
          <w:rFonts w:ascii="Arial" w:eastAsia="Times New Roman" w:hAnsi="Arial" w:cs="Arial"/>
          <w:sz w:val="24"/>
          <w:szCs w:val="24"/>
        </w:rPr>
        <w:t xml:space="preserve">Network </w:t>
      </w:r>
      <w:r w:rsidR="00664494" w:rsidRPr="007909A0">
        <w:rPr>
          <w:rFonts w:ascii="Arial" w:eastAsia="Times New Roman" w:hAnsi="Arial" w:cs="Arial"/>
          <w:sz w:val="24"/>
          <w:szCs w:val="24"/>
        </w:rPr>
        <w:t xml:space="preserve">Training </w:t>
      </w:r>
      <w:r w:rsidR="003A056A">
        <w:rPr>
          <w:rFonts w:ascii="Arial" w:eastAsia="Times New Roman" w:hAnsi="Arial" w:cs="Arial"/>
          <w:sz w:val="24"/>
          <w:szCs w:val="24"/>
        </w:rPr>
        <w:t>Director is</w:t>
      </w:r>
      <w:r w:rsidR="00664494" w:rsidRPr="007909A0">
        <w:rPr>
          <w:rFonts w:ascii="Arial" w:eastAsia="Times New Roman" w:hAnsi="Arial" w:cs="Arial"/>
          <w:sz w:val="24"/>
          <w:szCs w:val="24"/>
        </w:rPr>
        <w:t xml:space="preserve"> </w:t>
      </w:r>
      <w:r w:rsidR="005A5EE3">
        <w:rPr>
          <w:rFonts w:ascii="Arial" w:eastAsia="Times New Roman" w:hAnsi="Arial" w:cs="Arial"/>
          <w:sz w:val="24"/>
          <w:szCs w:val="24"/>
        </w:rPr>
        <w:t xml:space="preserve">J. </w:t>
      </w:r>
      <w:r w:rsidR="00664494" w:rsidRPr="007909A0">
        <w:rPr>
          <w:rFonts w:ascii="Arial" w:eastAsia="Times New Roman" w:hAnsi="Arial" w:cs="Arial"/>
          <w:sz w:val="24"/>
          <w:szCs w:val="24"/>
        </w:rPr>
        <w:t xml:space="preserve">Todd Arnedt, Ph.D. </w:t>
      </w:r>
      <w:r w:rsidR="00790A56" w:rsidRPr="00EE6D1B">
        <w:rPr>
          <w:rFonts w:ascii="Arial" w:eastAsia="Times New Roman" w:hAnsi="Arial" w:cs="Arial"/>
          <w:sz w:val="24"/>
          <w:szCs w:val="24"/>
        </w:rPr>
        <w:t xml:space="preserve">and the Neuropsychology </w:t>
      </w:r>
      <w:r w:rsidR="003A056A">
        <w:rPr>
          <w:rFonts w:ascii="Arial" w:eastAsia="Times New Roman" w:hAnsi="Arial" w:cs="Arial"/>
          <w:sz w:val="24"/>
          <w:szCs w:val="24"/>
        </w:rPr>
        <w:t xml:space="preserve">Program </w:t>
      </w:r>
      <w:r w:rsidR="00790A56" w:rsidRPr="00EE6D1B">
        <w:rPr>
          <w:rFonts w:ascii="Arial" w:eastAsia="Times New Roman" w:hAnsi="Arial" w:cs="Arial"/>
          <w:sz w:val="24"/>
          <w:szCs w:val="24"/>
        </w:rPr>
        <w:t>Training Director</w:t>
      </w:r>
      <w:r w:rsidR="003A056A">
        <w:rPr>
          <w:rFonts w:ascii="Arial" w:eastAsia="Times New Roman" w:hAnsi="Arial" w:cs="Arial"/>
          <w:sz w:val="24"/>
          <w:szCs w:val="24"/>
        </w:rPr>
        <w:t>s are</w:t>
      </w:r>
      <w:r w:rsidR="00790A56" w:rsidRPr="00EE6D1B">
        <w:rPr>
          <w:rFonts w:ascii="Arial" w:eastAsia="Times New Roman" w:hAnsi="Arial" w:cs="Arial"/>
          <w:sz w:val="24"/>
          <w:szCs w:val="24"/>
        </w:rPr>
        <w:t xml:space="preserve"> </w:t>
      </w:r>
      <w:r w:rsidR="00AB7902">
        <w:rPr>
          <w:rFonts w:ascii="Arial" w:eastAsia="Times New Roman" w:hAnsi="Arial" w:cs="Arial"/>
          <w:sz w:val="24"/>
          <w:szCs w:val="24"/>
        </w:rPr>
        <w:t>Kristen Votruba</w:t>
      </w:r>
      <w:r w:rsidR="00790A56" w:rsidRPr="00EE6D1B">
        <w:rPr>
          <w:rFonts w:ascii="Arial" w:eastAsia="Times New Roman" w:hAnsi="Arial" w:cs="Arial"/>
          <w:sz w:val="24"/>
          <w:szCs w:val="24"/>
        </w:rPr>
        <w:t>, Ph.D. ABPP-CN</w:t>
      </w:r>
      <w:r w:rsidR="003A056A">
        <w:rPr>
          <w:rFonts w:ascii="Arial" w:eastAsia="Times New Roman" w:hAnsi="Arial" w:cs="Arial"/>
          <w:sz w:val="24"/>
          <w:szCs w:val="24"/>
        </w:rPr>
        <w:t xml:space="preserve"> (Michigan Medicine) and Robert Spencer, Ph.D. (VAAAHS)</w:t>
      </w:r>
      <w:r w:rsidR="00790A56" w:rsidRPr="00EE6D1B">
        <w:rPr>
          <w:rFonts w:ascii="Arial" w:eastAsia="Times New Roman" w:hAnsi="Arial" w:cs="Arial"/>
          <w:sz w:val="24"/>
          <w:szCs w:val="24"/>
        </w:rPr>
        <w:t>.</w:t>
      </w:r>
      <w:r w:rsidR="00790A56" w:rsidRPr="00790A56">
        <w:rPr>
          <w:rFonts w:ascii="Arial" w:eastAsia="Times New Roman" w:hAnsi="Arial" w:cs="Arial"/>
          <w:sz w:val="24"/>
          <w:szCs w:val="24"/>
        </w:rPr>
        <w:t xml:space="preserve"> </w:t>
      </w:r>
      <w:r w:rsidR="0011188E" w:rsidRPr="007909A0">
        <w:rPr>
          <w:rFonts w:ascii="Arial" w:eastAsia="Times New Roman" w:hAnsi="Arial" w:cs="Arial"/>
          <w:sz w:val="24"/>
          <w:szCs w:val="24"/>
        </w:rPr>
        <w:t xml:space="preserve">The Neuropsychology </w:t>
      </w:r>
      <w:r w:rsidR="00D42F30">
        <w:rPr>
          <w:rFonts w:ascii="Arial" w:eastAsia="Times New Roman" w:hAnsi="Arial" w:cs="Arial"/>
          <w:sz w:val="24"/>
          <w:szCs w:val="24"/>
        </w:rPr>
        <w:t>consortium</w:t>
      </w:r>
      <w:r w:rsidR="0011188E" w:rsidRPr="007909A0">
        <w:rPr>
          <w:rFonts w:ascii="Arial" w:eastAsia="Times New Roman" w:hAnsi="Arial" w:cs="Arial"/>
          <w:sz w:val="24"/>
          <w:szCs w:val="24"/>
        </w:rPr>
        <w:t xml:space="preserve"> is </w:t>
      </w:r>
      <w:r w:rsidR="00DB5AEE" w:rsidRPr="007909A0">
        <w:rPr>
          <w:rFonts w:ascii="Arial" w:eastAsia="Times New Roman" w:hAnsi="Arial" w:cs="Arial"/>
          <w:sz w:val="24"/>
          <w:szCs w:val="24"/>
        </w:rPr>
        <w:t>accredited for specialty training by the American Psychological A</w:t>
      </w:r>
      <w:r w:rsidR="00AB7902">
        <w:rPr>
          <w:rFonts w:ascii="Arial" w:eastAsia="Times New Roman" w:hAnsi="Arial" w:cs="Arial"/>
          <w:sz w:val="24"/>
          <w:szCs w:val="24"/>
        </w:rPr>
        <w:t>ssociation (</w:t>
      </w:r>
      <w:r w:rsidR="004D1936">
        <w:rPr>
          <w:rFonts w:ascii="Arial" w:eastAsia="Times New Roman" w:hAnsi="Arial" w:cs="Arial"/>
          <w:sz w:val="24"/>
          <w:szCs w:val="24"/>
        </w:rPr>
        <w:t>APA</w:t>
      </w:r>
      <w:r w:rsidR="00DB5AEE" w:rsidRPr="007909A0">
        <w:rPr>
          <w:rFonts w:ascii="Arial" w:eastAsia="Times New Roman" w:hAnsi="Arial" w:cs="Arial"/>
          <w:sz w:val="24"/>
          <w:szCs w:val="24"/>
        </w:rPr>
        <w:t>).</w:t>
      </w:r>
      <w:r w:rsidR="00DB5AEE" w:rsidRPr="007909A0">
        <w:rPr>
          <w:rFonts w:ascii="Arial" w:eastAsia="Times New Roman" w:hAnsi="Arial" w:cs="Arial"/>
          <w:sz w:val="24"/>
          <w:szCs w:val="24"/>
        </w:rPr>
        <w:br/>
      </w:r>
    </w:p>
    <w:p w14:paraId="362EF488" w14:textId="6E4EA0CE" w:rsidR="004D1936" w:rsidRDefault="00DB5AEE" w:rsidP="004D1936">
      <w:pPr>
        <w:spacing w:after="0" w:line="240" w:lineRule="auto"/>
        <w:jc w:val="both"/>
        <w:rPr>
          <w:rFonts w:ascii="Arial" w:eastAsia="Times New Roman" w:hAnsi="Arial" w:cs="Arial"/>
          <w:sz w:val="24"/>
          <w:szCs w:val="24"/>
        </w:rPr>
      </w:pPr>
      <w:r w:rsidRPr="007909A0">
        <w:rPr>
          <w:rFonts w:ascii="Arial" w:eastAsia="Times New Roman" w:hAnsi="Arial" w:cs="Arial"/>
          <w:sz w:val="24"/>
          <w:szCs w:val="24"/>
        </w:rPr>
        <w:t xml:space="preserve">The </w:t>
      </w:r>
      <w:r w:rsidR="00CE31B2">
        <w:rPr>
          <w:rFonts w:ascii="Arial" w:eastAsia="Times New Roman" w:hAnsi="Arial" w:cs="Arial"/>
          <w:sz w:val="24"/>
          <w:szCs w:val="24"/>
        </w:rPr>
        <w:t>neuropsychology program</w:t>
      </w:r>
      <w:r w:rsidR="00E91898">
        <w:rPr>
          <w:rFonts w:ascii="Arial" w:eastAsia="Times New Roman" w:hAnsi="Arial" w:cs="Arial"/>
          <w:sz w:val="24"/>
          <w:szCs w:val="24"/>
        </w:rPr>
        <w:t xml:space="preserve"> </w:t>
      </w:r>
      <w:r w:rsidRPr="007909A0">
        <w:rPr>
          <w:rFonts w:ascii="Arial" w:eastAsia="Times New Roman" w:hAnsi="Arial" w:cs="Arial"/>
          <w:sz w:val="24"/>
          <w:szCs w:val="24"/>
        </w:rPr>
        <w:t>a</w:t>
      </w:r>
      <w:r w:rsidR="00E91898">
        <w:rPr>
          <w:rFonts w:ascii="Arial" w:eastAsia="Times New Roman" w:hAnsi="Arial" w:cs="Arial"/>
          <w:sz w:val="24"/>
          <w:szCs w:val="24"/>
        </w:rPr>
        <w:t>dheres to a</w:t>
      </w:r>
      <w:r w:rsidRPr="007909A0">
        <w:rPr>
          <w:rFonts w:ascii="Arial" w:eastAsia="Times New Roman" w:hAnsi="Arial" w:cs="Arial"/>
          <w:sz w:val="24"/>
          <w:szCs w:val="24"/>
        </w:rPr>
        <w:t xml:space="preserve"> scientist-practitioner model</w:t>
      </w:r>
      <w:r w:rsidR="004D1936">
        <w:rPr>
          <w:rFonts w:ascii="Arial" w:eastAsia="Times New Roman" w:hAnsi="Arial" w:cs="Arial"/>
          <w:sz w:val="24"/>
          <w:szCs w:val="24"/>
        </w:rPr>
        <w:t xml:space="preserve"> with a </w:t>
      </w:r>
      <w:r w:rsidRPr="007909A0">
        <w:rPr>
          <w:rFonts w:ascii="Arial" w:eastAsia="Times New Roman" w:hAnsi="Arial" w:cs="Arial"/>
          <w:sz w:val="24"/>
          <w:szCs w:val="24"/>
        </w:rPr>
        <w:t xml:space="preserve">mission of </w:t>
      </w:r>
      <w:r w:rsidR="004D1936">
        <w:rPr>
          <w:rFonts w:ascii="Arial" w:eastAsia="Times New Roman" w:hAnsi="Arial" w:cs="Arial"/>
          <w:sz w:val="24"/>
          <w:szCs w:val="24"/>
        </w:rPr>
        <w:t>contributing</w:t>
      </w:r>
      <w:r w:rsidRPr="007909A0">
        <w:rPr>
          <w:rFonts w:ascii="Arial" w:eastAsia="Times New Roman" w:hAnsi="Arial" w:cs="Arial"/>
          <w:sz w:val="24"/>
          <w:szCs w:val="24"/>
        </w:rPr>
        <w:t xml:space="preserve"> to the development of competent clinical psychologists</w:t>
      </w:r>
      <w:r w:rsidR="0011188E" w:rsidRPr="007909A0">
        <w:rPr>
          <w:rFonts w:ascii="Arial" w:eastAsia="Times New Roman" w:hAnsi="Arial" w:cs="Arial"/>
          <w:sz w:val="24"/>
          <w:szCs w:val="24"/>
        </w:rPr>
        <w:t xml:space="preserve"> with a specialization in neuropsychology</w:t>
      </w:r>
      <w:r w:rsidR="008A4D3F">
        <w:rPr>
          <w:rFonts w:ascii="Arial" w:eastAsia="Times New Roman" w:hAnsi="Arial" w:cs="Arial"/>
          <w:sz w:val="24"/>
          <w:szCs w:val="24"/>
        </w:rPr>
        <w:t xml:space="preserve"> and preparing</w:t>
      </w:r>
      <w:r w:rsidR="004D1936">
        <w:rPr>
          <w:rFonts w:ascii="Arial" w:eastAsia="Times New Roman" w:hAnsi="Arial" w:cs="Arial"/>
          <w:sz w:val="24"/>
          <w:szCs w:val="24"/>
        </w:rPr>
        <w:t xml:space="preserve"> </w:t>
      </w:r>
      <w:r w:rsidR="008A4D3F">
        <w:rPr>
          <w:rFonts w:ascii="Arial" w:eastAsia="Times New Roman" w:hAnsi="Arial" w:cs="Arial"/>
          <w:sz w:val="24"/>
          <w:szCs w:val="24"/>
        </w:rPr>
        <w:t>residents</w:t>
      </w:r>
      <w:r w:rsidR="004D1936">
        <w:rPr>
          <w:rFonts w:ascii="Arial" w:eastAsia="Times New Roman" w:hAnsi="Arial" w:cs="Arial"/>
          <w:sz w:val="24"/>
          <w:szCs w:val="24"/>
        </w:rPr>
        <w:t xml:space="preserve"> for</w:t>
      </w:r>
      <w:r w:rsidR="004D1936" w:rsidRPr="004D1936">
        <w:rPr>
          <w:rFonts w:ascii="Arial" w:hAnsi="Arial" w:cs="Arial"/>
          <w:sz w:val="24"/>
          <w:szCs w:val="24"/>
          <w:lang w:val="en"/>
        </w:rPr>
        <w:t xml:space="preserve"> </w:t>
      </w:r>
      <w:r w:rsidR="004D1936" w:rsidRPr="007909A0">
        <w:rPr>
          <w:rFonts w:ascii="Arial" w:hAnsi="Arial" w:cs="Arial"/>
          <w:sz w:val="24"/>
          <w:szCs w:val="24"/>
          <w:lang w:val="en"/>
        </w:rPr>
        <w:t xml:space="preserve">board certification in Clinical Neuropsychology through the American Board of Clinical Neuropsychology (ABCN) in conjunction with the American Board of Professional Psychology (ABPP). </w:t>
      </w:r>
      <w:r w:rsidR="008A4D3F">
        <w:rPr>
          <w:rFonts w:ascii="Arial" w:hAnsi="Arial" w:cs="Arial"/>
          <w:sz w:val="24"/>
          <w:szCs w:val="24"/>
          <w:lang w:val="en"/>
        </w:rPr>
        <w:t>The program</w:t>
      </w:r>
      <w:r w:rsidR="004D1936" w:rsidRPr="007909A0">
        <w:rPr>
          <w:rFonts w:ascii="Arial" w:hAnsi="Arial" w:cs="Arial"/>
          <w:sz w:val="24"/>
          <w:szCs w:val="24"/>
          <w:lang w:val="en"/>
        </w:rPr>
        <w:t xml:space="preserve"> complies with training guidelines of Division 40 of the </w:t>
      </w:r>
      <w:r w:rsidR="004D1936">
        <w:rPr>
          <w:rFonts w:ascii="Arial" w:hAnsi="Arial" w:cs="Arial"/>
          <w:sz w:val="24"/>
          <w:szCs w:val="24"/>
          <w:lang w:val="en"/>
        </w:rPr>
        <w:t>APA and the Houston Conference</w:t>
      </w:r>
      <w:r w:rsidRPr="007909A0">
        <w:rPr>
          <w:rFonts w:ascii="Arial" w:eastAsia="Times New Roman" w:hAnsi="Arial" w:cs="Arial"/>
          <w:sz w:val="24"/>
          <w:szCs w:val="24"/>
        </w:rPr>
        <w:t xml:space="preserve">. </w:t>
      </w:r>
    </w:p>
    <w:p w14:paraId="4EA898C0" w14:textId="77777777" w:rsidR="004D1936" w:rsidRPr="005316CC" w:rsidRDefault="004D1936" w:rsidP="004D1936">
      <w:pPr>
        <w:spacing w:after="0" w:line="240" w:lineRule="auto"/>
        <w:jc w:val="both"/>
        <w:rPr>
          <w:rFonts w:ascii="Arial" w:eastAsia="Times New Roman" w:hAnsi="Arial" w:cs="Arial"/>
          <w:sz w:val="20"/>
          <w:szCs w:val="20"/>
        </w:rPr>
      </w:pPr>
    </w:p>
    <w:p w14:paraId="0CD2E12C" w14:textId="76FFF8B9" w:rsidR="004D1936" w:rsidRDefault="004D1936" w:rsidP="004D1936">
      <w:pPr>
        <w:spacing w:after="0" w:line="240" w:lineRule="auto"/>
        <w:jc w:val="both"/>
        <w:rPr>
          <w:rFonts w:ascii="Arial" w:hAnsi="Arial" w:cs="Arial"/>
          <w:sz w:val="24"/>
          <w:szCs w:val="24"/>
          <w:lang w:val="en"/>
        </w:rPr>
      </w:pPr>
      <w:r>
        <w:rPr>
          <w:rFonts w:ascii="Arial" w:eastAsia="Times New Roman" w:hAnsi="Arial" w:cs="Arial"/>
          <w:sz w:val="24"/>
          <w:szCs w:val="24"/>
        </w:rPr>
        <w:t>T</w:t>
      </w:r>
      <w:r w:rsidR="00DB5AEE" w:rsidRPr="007909A0">
        <w:rPr>
          <w:rFonts w:ascii="Arial" w:eastAsia="Times New Roman" w:hAnsi="Arial" w:cs="Arial"/>
          <w:sz w:val="24"/>
          <w:szCs w:val="24"/>
        </w:rPr>
        <w:t xml:space="preserve">he </w:t>
      </w:r>
      <w:r w:rsidR="00CE31B2">
        <w:rPr>
          <w:rFonts w:ascii="Arial" w:eastAsia="Times New Roman" w:hAnsi="Arial" w:cs="Arial"/>
          <w:sz w:val="24"/>
          <w:szCs w:val="24"/>
        </w:rPr>
        <w:t>program</w:t>
      </w:r>
      <w:r w:rsidR="00DB5AEE" w:rsidRPr="007909A0">
        <w:rPr>
          <w:rFonts w:ascii="Arial" w:eastAsia="Times New Roman" w:hAnsi="Arial" w:cs="Arial"/>
          <w:sz w:val="24"/>
          <w:szCs w:val="24"/>
        </w:rPr>
        <w:t xml:space="preserve"> select</w:t>
      </w:r>
      <w:r w:rsidR="0011188E" w:rsidRPr="007909A0">
        <w:rPr>
          <w:rFonts w:ascii="Arial" w:eastAsia="Times New Roman" w:hAnsi="Arial" w:cs="Arial"/>
          <w:sz w:val="24"/>
          <w:szCs w:val="24"/>
        </w:rPr>
        <w:t>s</w:t>
      </w:r>
      <w:r w:rsidR="00DB5AEE" w:rsidRPr="007909A0">
        <w:rPr>
          <w:rFonts w:ascii="Arial" w:eastAsia="Times New Roman" w:hAnsi="Arial" w:cs="Arial"/>
          <w:sz w:val="24"/>
          <w:szCs w:val="24"/>
        </w:rPr>
        <w:t xml:space="preserve"> candidates whose academic and clinical preparation, supervisor recommendations, and per</w:t>
      </w:r>
      <w:r w:rsidR="00CE31B2">
        <w:rPr>
          <w:rFonts w:ascii="Arial" w:eastAsia="Times New Roman" w:hAnsi="Arial" w:cs="Arial"/>
          <w:sz w:val="24"/>
          <w:szCs w:val="24"/>
        </w:rPr>
        <w:t>ceived synergy with our program</w:t>
      </w:r>
      <w:r w:rsidR="00DB5AEE" w:rsidRPr="007909A0">
        <w:rPr>
          <w:rFonts w:ascii="Arial" w:eastAsia="Times New Roman" w:hAnsi="Arial" w:cs="Arial"/>
          <w:sz w:val="24"/>
          <w:szCs w:val="24"/>
        </w:rPr>
        <w:t xml:space="preserve"> are ideally suited. </w:t>
      </w:r>
      <w:r w:rsidR="00E91898">
        <w:rPr>
          <w:rFonts w:ascii="Arial" w:eastAsia="Times New Roman" w:hAnsi="Arial" w:cs="Arial"/>
          <w:sz w:val="24"/>
          <w:szCs w:val="24"/>
        </w:rPr>
        <w:t>In turn, t</w:t>
      </w:r>
      <w:r w:rsidR="00DB5AEE" w:rsidRPr="007909A0">
        <w:rPr>
          <w:rFonts w:ascii="Arial" w:eastAsia="Times New Roman" w:hAnsi="Arial" w:cs="Arial"/>
          <w:sz w:val="24"/>
          <w:szCs w:val="24"/>
        </w:rPr>
        <w:t xml:space="preserve">he training </w:t>
      </w:r>
      <w:r w:rsidR="00CE31B2">
        <w:rPr>
          <w:rFonts w:ascii="Arial" w:eastAsia="Times New Roman" w:hAnsi="Arial" w:cs="Arial"/>
          <w:sz w:val="24"/>
          <w:szCs w:val="24"/>
        </w:rPr>
        <w:t>program</w:t>
      </w:r>
      <w:r w:rsidR="00DB5AEE" w:rsidRPr="007909A0">
        <w:rPr>
          <w:rFonts w:ascii="Arial" w:eastAsia="Times New Roman" w:hAnsi="Arial" w:cs="Arial"/>
          <w:sz w:val="24"/>
          <w:szCs w:val="24"/>
        </w:rPr>
        <w:t xml:space="preserve"> provides </w:t>
      </w:r>
      <w:r w:rsidR="00CE31B2">
        <w:rPr>
          <w:rFonts w:ascii="Arial" w:eastAsia="Times New Roman" w:hAnsi="Arial" w:cs="Arial"/>
          <w:sz w:val="24"/>
          <w:szCs w:val="24"/>
        </w:rPr>
        <w:t>a</w:t>
      </w:r>
      <w:r w:rsidR="00DB5AEE" w:rsidRPr="007909A0">
        <w:rPr>
          <w:rFonts w:ascii="Arial" w:eastAsia="Times New Roman" w:hAnsi="Arial" w:cs="Arial"/>
          <w:sz w:val="24"/>
          <w:szCs w:val="24"/>
        </w:rPr>
        <w:t xml:space="preserve"> breadth of experiences in assessment, </w:t>
      </w:r>
      <w:r w:rsidR="00CE31B2">
        <w:rPr>
          <w:rFonts w:ascii="Arial" w:eastAsia="Times New Roman" w:hAnsi="Arial" w:cs="Arial"/>
          <w:sz w:val="24"/>
          <w:szCs w:val="24"/>
        </w:rPr>
        <w:t xml:space="preserve">research, </w:t>
      </w:r>
      <w:r w:rsidR="002E4508">
        <w:rPr>
          <w:rFonts w:ascii="Arial" w:eastAsia="Times New Roman" w:hAnsi="Arial" w:cs="Arial"/>
          <w:sz w:val="24"/>
          <w:szCs w:val="24"/>
        </w:rPr>
        <w:t xml:space="preserve">education, and professional </w:t>
      </w:r>
      <w:r w:rsidR="002E4508" w:rsidRPr="004D1936">
        <w:rPr>
          <w:rFonts w:ascii="Arial" w:eastAsia="Times New Roman" w:hAnsi="Arial" w:cs="Arial"/>
          <w:sz w:val="24"/>
          <w:szCs w:val="24"/>
        </w:rPr>
        <w:t>development</w:t>
      </w:r>
      <w:r>
        <w:rPr>
          <w:rFonts w:ascii="Arial" w:eastAsia="Times New Roman" w:hAnsi="Arial" w:cs="Arial"/>
          <w:sz w:val="24"/>
          <w:szCs w:val="24"/>
        </w:rPr>
        <w:t xml:space="preserve">. </w:t>
      </w:r>
      <w:r w:rsidRPr="007909A0">
        <w:rPr>
          <w:rFonts w:ascii="Arial" w:hAnsi="Arial" w:cs="Arial"/>
          <w:sz w:val="24"/>
          <w:szCs w:val="24"/>
          <w:lang w:val="en"/>
        </w:rPr>
        <w:t>Clinic</w:t>
      </w:r>
      <w:r>
        <w:rPr>
          <w:rFonts w:ascii="Arial" w:hAnsi="Arial" w:cs="Arial"/>
          <w:sz w:val="24"/>
          <w:szCs w:val="24"/>
          <w:lang w:val="en"/>
        </w:rPr>
        <w:t xml:space="preserve">al training occurs in a </w:t>
      </w:r>
      <w:r w:rsidRPr="007909A0">
        <w:rPr>
          <w:rFonts w:ascii="Arial" w:hAnsi="Arial" w:cs="Arial"/>
          <w:sz w:val="24"/>
          <w:szCs w:val="24"/>
          <w:lang w:val="en"/>
        </w:rPr>
        <w:t xml:space="preserve">multidisciplinary setting with specialized research emphasis for each resident. </w:t>
      </w:r>
      <w:r>
        <w:rPr>
          <w:rFonts w:ascii="Arial" w:hAnsi="Arial" w:cs="Arial"/>
          <w:sz w:val="24"/>
          <w:szCs w:val="24"/>
          <w:lang w:val="en"/>
        </w:rPr>
        <w:t>T</w:t>
      </w:r>
      <w:r w:rsidRPr="007909A0">
        <w:rPr>
          <w:rFonts w:ascii="Arial" w:hAnsi="Arial" w:cs="Arial"/>
          <w:sz w:val="24"/>
          <w:szCs w:val="24"/>
          <w:lang w:val="en"/>
        </w:rPr>
        <w:t xml:space="preserve">he </w:t>
      </w:r>
      <w:r>
        <w:rPr>
          <w:rFonts w:ascii="Arial" w:hAnsi="Arial" w:cs="Arial"/>
          <w:sz w:val="24"/>
          <w:szCs w:val="24"/>
          <w:lang w:val="en"/>
        </w:rPr>
        <w:t xml:space="preserve">program </w:t>
      </w:r>
      <w:r w:rsidRPr="007909A0">
        <w:rPr>
          <w:rFonts w:ascii="Arial" w:hAnsi="Arial" w:cs="Arial"/>
          <w:sz w:val="24"/>
          <w:szCs w:val="24"/>
          <w:lang w:val="en"/>
        </w:rPr>
        <w:t>develops professionals with the specialty training necessary to accurately assess, diagnose, and recommend effective intervention to a broad range of individuals with CNS impairment. Our program also prepares residents to di</w:t>
      </w:r>
      <w:r w:rsidR="008A4D3F">
        <w:rPr>
          <w:rFonts w:ascii="Arial" w:hAnsi="Arial" w:cs="Arial"/>
          <w:sz w:val="24"/>
          <w:szCs w:val="24"/>
          <w:lang w:val="en"/>
        </w:rPr>
        <w:t>rect clinical programs, educate</w:t>
      </w:r>
      <w:r w:rsidRPr="007909A0">
        <w:rPr>
          <w:rFonts w:ascii="Arial" w:hAnsi="Arial" w:cs="Arial"/>
          <w:sz w:val="24"/>
          <w:szCs w:val="24"/>
          <w:lang w:val="en"/>
        </w:rPr>
        <w:t xml:space="preserve"> </w:t>
      </w:r>
      <w:r w:rsidR="008A4D3F">
        <w:rPr>
          <w:rFonts w:ascii="Arial" w:hAnsi="Arial" w:cs="Arial"/>
          <w:sz w:val="24"/>
          <w:szCs w:val="24"/>
          <w:lang w:val="en"/>
        </w:rPr>
        <w:t>clinical n</w:t>
      </w:r>
      <w:r w:rsidRPr="007909A0">
        <w:rPr>
          <w:rFonts w:ascii="Arial" w:hAnsi="Arial" w:cs="Arial"/>
          <w:sz w:val="24"/>
          <w:szCs w:val="24"/>
          <w:lang w:val="en"/>
        </w:rPr>
        <w:t xml:space="preserve">europsychologists, and initiate and carry out programmatic research. Opportunities to participate in faculty members' research and further develop research skills and a programmatic focus are available in the areas of adult </w:t>
      </w:r>
      <w:proofErr w:type="spellStart"/>
      <w:r w:rsidRPr="007909A0">
        <w:rPr>
          <w:rFonts w:ascii="Arial" w:hAnsi="Arial" w:cs="Arial"/>
          <w:sz w:val="24"/>
          <w:szCs w:val="24"/>
          <w:lang w:val="en"/>
        </w:rPr>
        <w:t>neuromedical</w:t>
      </w:r>
      <w:proofErr w:type="spellEnd"/>
      <w:r w:rsidRPr="007909A0">
        <w:rPr>
          <w:rFonts w:ascii="Arial" w:hAnsi="Arial" w:cs="Arial"/>
          <w:sz w:val="24"/>
          <w:szCs w:val="24"/>
          <w:lang w:val="en"/>
        </w:rPr>
        <w:t xml:space="preserve"> disorders, neurodegenerative disord</w:t>
      </w:r>
      <w:r>
        <w:rPr>
          <w:rFonts w:ascii="Arial" w:hAnsi="Arial" w:cs="Arial"/>
          <w:sz w:val="24"/>
          <w:szCs w:val="24"/>
          <w:lang w:val="en"/>
        </w:rPr>
        <w:t>ers, mood disorders</w:t>
      </w:r>
      <w:r w:rsidRPr="007909A0">
        <w:rPr>
          <w:rFonts w:ascii="Arial" w:hAnsi="Arial" w:cs="Arial"/>
          <w:sz w:val="24"/>
          <w:szCs w:val="24"/>
          <w:lang w:val="en"/>
        </w:rPr>
        <w:t>, geriatrics</w:t>
      </w:r>
      <w:r>
        <w:rPr>
          <w:rFonts w:ascii="Arial" w:hAnsi="Arial" w:cs="Arial"/>
          <w:sz w:val="24"/>
          <w:szCs w:val="24"/>
          <w:lang w:val="en"/>
        </w:rPr>
        <w:t>,</w:t>
      </w:r>
      <w:r w:rsidRPr="007909A0">
        <w:rPr>
          <w:rFonts w:ascii="Arial" w:hAnsi="Arial" w:cs="Arial"/>
          <w:sz w:val="24"/>
          <w:szCs w:val="24"/>
          <w:lang w:val="en"/>
        </w:rPr>
        <w:t xml:space="preserve"> </w:t>
      </w:r>
      <w:r>
        <w:rPr>
          <w:rFonts w:ascii="Arial" w:hAnsi="Arial" w:cs="Arial"/>
          <w:sz w:val="24"/>
          <w:szCs w:val="24"/>
          <w:lang w:val="en"/>
        </w:rPr>
        <w:t xml:space="preserve">traumatic brain injury, and </w:t>
      </w:r>
      <w:r w:rsidRPr="007909A0">
        <w:rPr>
          <w:rFonts w:ascii="Arial" w:hAnsi="Arial" w:cs="Arial"/>
          <w:sz w:val="24"/>
          <w:szCs w:val="24"/>
          <w:lang w:val="en"/>
        </w:rPr>
        <w:t xml:space="preserve">pediatric </w:t>
      </w:r>
      <w:proofErr w:type="spellStart"/>
      <w:r w:rsidRPr="007909A0">
        <w:rPr>
          <w:rFonts w:ascii="Arial" w:hAnsi="Arial" w:cs="Arial"/>
          <w:sz w:val="24"/>
          <w:szCs w:val="24"/>
          <w:lang w:val="en"/>
        </w:rPr>
        <w:t>neuromedical</w:t>
      </w:r>
      <w:proofErr w:type="spellEnd"/>
      <w:r w:rsidRPr="007909A0">
        <w:rPr>
          <w:rFonts w:ascii="Arial" w:hAnsi="Arial" w:cs="Arial"/>
          <w:sz w:val="24"/>
          <w:szCs w:val="24"/>
          <w:lang w:val="en"/>
        </w:rPr>
        <w:t xml:space="preserve"> disorders.</w:t>
      </w:r>
    </w:p>
    <w:p w14:paraId="1A9DF7EA" w14:textId="645B2FD2" w:rsidR="00DB5AEE" w:rsidRPr="005316CC" w:rsidRDefault="00DB5AEE" w:rsidP="002E4508">
      <w:pPr>
        <w:spacing w:before="100" w:beforeAutospacing="1" w:after="0" w:line="240" w:lineRule="auto"/>
        <w:contextualSpacing/>
        <w:jc w:val="both"/>
        <w:rPr>
          <w:rFonts w:ascii="Arial" w:eastAsia="Times New Roman" w:hAnsi="Arial" w:cs="Arial"/>
          <w:sz w:val="20"/>
          <w:szCs w:val="20"/>
        </w:rPr>
      </w:pPr>
    </w:p>
    <w:p w14:paraId="63F5E70F" w14:textId="735EED36" w:rsidR="00683B0E" w:rsidRPr="007909A0" w:rsidRDefault="00DB5AEE" w:rsidP="002E4508">
      <w:pPr>
        <w:spacing w:before="100" w:beforeAutospacing="1" w:after="0" w:line="240" w:lineRule="auto"/>
        <w:contextualSpacing/>
        <w:jc w:val="both"/>
        <w:rPr>
          <w:rFonts w:ascii="Arial" w:eastAsia="Times New Roman" w:hAnsi="Arial" w:cs="Arial"/>
          <w:sz w:val="24"/>
          <w:szCs w:val="24"/>
        </w:rPr>
      </w:pPr>
      <w:r w:rsidRPr="007909A0">
        <w:rPr>
          <w:rFonts w:ascii="Arial" w:eastAsia="Times New Roman" w:hAnsi="Arial" w:cs="Arial"/>
          <w:sz w:val="24"/>
          <w:szCs w:val="24"/>
        </w:rPr>
        <w:t>R</w:t>
      </w:r>
      <w:r w:rsidR="00683B0E" w:rsidRPr="007909A0">
        <w:rPr>
          <w:rFonts w:ascii="Arial" w:eastAsia="Times New Roman" w:hAnsi="Arial" w:cs="Arial"/>
          <w:sz w:val="24"/>
          <w:szCs w:val="24"/>
        </w:rPr>
        <w:t xml:space="preserve">esidents in the Clinical Neuropsychology specialty complete </w:t>
      </w:r>
      <w:r w:rsidR="002E4508">
        <w:rPr>
          <w:rFonts w:ascii="Arial" w:eastAsia="Times New Roman" w:hAnsi="Arial" w:cs="Arial"/>
          <w:sz w:val="24"/>
          <w:szCs w:val="24"/>
        </w:rPr>
        <w:t>a two-year</w:t>
      </w:r>
      <w:r w:rsidR="00683B0E" w:rsidRPr="007909A0">
        <w:rPr>
          <w:rFonts w:ascii="Arial" w:eastAsia="Times New Roman" w:hAnsi="Arial" w:cs="Arial"/>
          <w:sz w:val="24"/>
          <w:szCs w:val="24"/>
        </w:rPr>
        <w:t xml:space="preserve"> </w:t>
      </w:r>
      <w:r w:rsidR="002E4508">
        <w:rPr>
          <w:rFonts w:ascii="Arial" w:eastAsia="Times New Roman" w:hAnsi="Arial" w:cs="Arial"/>
          <w:sz w:val="24"/>
          <w:szCs w:val="24"/>
        </w:rPr>
        <w:t>program</w:t>
      </w:r>
      <w:r w:rsidR="00683B0E" w:rsidRPr="007909A0">
        <w:rPr>
          <w:rFonts w:ascii="Arial" w:eastAsia="Times New Roman" w:hAnsi="Arial" w:cs="Arial"/>
          <w:sz w:val="24"/>
          <w:szCs w:val="24"/>
        </w:rPr>
        <w:t xml:space="preserve">. Satisfactory completion of the residency requires </w:t>
      </w:r>
      <w:r w:rsidR="00611AE0">
        <w:rPr>
          <w:rFonts w:ascii="Arial" w:eastAsia="Times New Roman" w:hAnsi="Arial" w:cs="Arial"/>
          <w:sz w:val="24"/>
          <w:szCs w:val="24"/>
        </w:rPr>
        <w:t>at least</w:t>
      </w:r>
      <w:r w:rsidR="00683B0E" w:rsidRPr="007909A0">
        <w:rPr>
          <w:rFonts w:ascii="Arial" w:eastAsia="Times New Roman" w:hAnsi="Arial" w:cs="Arial"/>
          <w:sz w:val="24"/>
          <w:szCs w:val="24"/>
        </w:rPr>
        <w:t xml:space="preserve"> 22 months of active participation with final </w:t>
      </w:r>
      <w:r w:rsidR="00683B0E" w:rsidRPr="00CD3CA2">
        <w:rPr>
          <w:rFonts w:ascii="Arial" w:eastAsia="Times New Roman" w:hAnsi="Arial" w:cs="Arial"/>
          <w:sz w:val="24"/>
          <w:szCs w:val="24"/>
        </w:rPr>
        <w:t>certification by the Netw</w:t>
      </w:r>
      <w:r w:rsidR="00A8112F" w:rsidRPr="00CD3CA2">
        <w:rPr>
          <w:rFonts w:ascii="Arial" w:eastAsia="Times New Roman" w:hAnsi="Arial" w:cs="Arial"/>
          <w:sz w:val="24"/>
          <w:szCs w:val="24"/>
        </w:rPr>
        <w:t xml:space="preserve">ork Training Committee. </w:t>
      </w:r>
      <w:r w:rsidR="00CD3CA2" w:rsidRPr="00CD3CA2">
        <w:rPr>
          <w:rFonts w:ascii="Arial" w:eastAsia="Times New Roman" w:hAnsi="Arial" w:cs="Arial"/>
          <w:sz w:val="24"/>
          <w:szCs w:val="24"/>
        </w:rPr>
        <w:t>R</w:t>
      </w:r>
      <w:r w:rsidR="00611AE0" w:rsidRPr="00CD3CA2">
        <w:rPr>
          <w:rFonts w:ascii="Arial" w:eastAsia="Times New Roman" w:hAnsi="Arial" w:cs="Arial"/>
          <w:sz w:val="24"/>
          <w:szCs w:val="24"/>
        </w:rPr>
        <w:t>esidency stipend</w:t>
      </w:r>
      <w:r w:rsidR="00CD3CA2" w:rsidRPr="00CD3CA2">
        <w:rPr>
          <w:rFonts w:ascii="Arial" w:eastAsia="Times New Roman" w:hAnsi="Arial" w:cs="Arial"/>
          <w:sz w:val="24"/>
          <w:szCs w:val="24"/>
        </w:rPr>
        <w:t xml:space="preserve">s vary slightly by site and are determined in January for the 2022 incoming </w:t>
      </w:r>
      <w:proofErr w:type="gramStart"/>
      <w:r w:rsidR="00CD3CA2" w:rsidRPr="00CD3CA2">
        <w:rPr>
          <w:rFonts w:ascii="Arial" w:eastAsia="Times New Roman" w:hAnsi="Arial" w:cs="Arial"/>
          <w:sz w:val="24"/>
          <w:szCs w:val="24"/>
        </w:rPr>
        <w:t>class</w:t>
      </w:r>
      <w:proofErr w:type="gramEnd"/>
      <w:r w:rsidR="00CD3CA2" w:rsidRPr="00CD3CA2">
        <w:rPr>
          <w:rFonts w:ascii="Arial" w:eastAsia="Times New Roman" w:hAnsi="Arial" w:cs="Arial"/>
          <w:sz w:val="24"/>
          <w:szCs w:val="24"/>
        </w:rPr>
        <w:t xml:space="preserve"> but the current average </w:t>
      </w:r>
      <w:r w:rsidR="008A4D3F" w:rsidRPr="00CD3CA2">
        <w:rPr>
          <w:rFonts w:ascii="Arial" w:eastAsia="Times New Roman" w:hAnsi="Arial" w:cs="Arial"/>
          <w:sz w:val="24"/>
          <w:szCs w:val="24"/>
        </w:rPr>
        <w:t>is</w:t>
      </w:r>
      <w:r w:rsidR="00683B0E" w:rsidRPr="00CD3CA2">
        <w:rPr>
          <w:rFonts w:ascii="Arial" w:eastAsia="Times New Roman" w:hAnsi="Arial" w:cs="Arial"/>
          <w:sz w:val="24"/>
          <w:szCs w:val="24"/>
        </w:rPr>
        <w:t xml:space="preserve"> </w:t>
      </w:r>
      <w:r w:rsidR="00CE31B2" w:rsidRPr="00CD3CA2">
        <w:rPr>
          <w:rFonts w:ascii="Arial" w:eastAsia="Times New Roman" w:hAnsi="Arial" w:cs="Arial"/>
          <w:sz w:val="24"/>
          <w:szCs w:val="24"/>
        </w:rPr>
        <w:t>$5</w:t>
      </w:r>
      <w:r w:rsidR="00CD3CA2" w:rsidRPr="00CD3CA2">
        <w:rPr>
          <w:rFonts w:ascii="Arial" w:eastAsia="Times New Roman" w:hAnsi="Arial" w:cs="Arial"/>
          <w:sz w:val="24"/>
          <w:szCs w:val="24"/>
        </w:rPr>
        <w:t>2</w:t>
      </w:r>
      <w:r w:rsidR="00CE31B2" w:rsidRPr="00CD3CA2">
        <w:rPr>
          <w:rFonts w:ascii="Arial" w:eastAsia="Times New Roman" w:hAnsi="Arial" w:cs="Arial"/>
          <w:sz w:val="24"/>
          <w:szCs w:val="24"/>
        </w:rPr>
        <w:t>,</w:t>
      </w:r>
      <w:r w:rsidR="00CD3CA2" w:rsidRPr="00CD3CA2">
        <w:rPr>
          <w:rFonts w:ascii="Arial" w:eastAsia="Times New Roman" w:hAnsi="Arial" w:cs="Arial"/>
          <w:sz w:val="24"/>
          <w:szCs w:val="24"/>
        </w:rPr>
        <w:t>252</w:t>
      </w:r>
      <w:r w:rsidR="00683B0E" w:rsidRPr="00CD3CA2">
        <w:rPr>
          <w:rFonts w:ascii="Arial" w:eastAsia="Times New Roman" w:hAnsi="Arial" w:cs="Arial"/>
          <w:sz w:val="24"/>
          <w:szCs w:val="24"/>
        </w:rPr>
        <w:t xml:space="preserve"> </w:t>
      </w:r>
      <w:r w:rsidR="008A4D3F" w:rsidRPr="00CD3CA2">
        <w:rPr>
          <w:rFonts w:ascii="Arial" w:eastAsia="Times New Roman" w:hAnsi="Arial" w:cs="Arial"/>
          <w:sz w:val="24"/>
          <w:szCs w:val="24"/>
        </w:rPr>
        <w:t>with</w:t>
      </w:r>
      <w:r w:rsidR="00683B0E" w:rsidRPr="00CD3CA2">
        <w:rPr>
          <w:rFonts w:ascii="Arial" w:eastAsia="Times New Roman" w:hAnsi="Arial" w:cs="Arial"/>
          <w:sz w:val="24"/>
          <w:szCs w:val="24"/>
        </w:rPr>
        <w:t xml:space="preserve"> generous</w:t>
      </w:r>
      <w:r w:rsidR="00683B0E" w:rsidRPr="00CE31B2">
        <w:rPr>
          <w:rFonts w:ascii="Arial" w:eastAsia="Times New Roman" w:hAnsi="Arial" w:cs="Arial"/>
          <w:sz w:val="24"/>
          <w:szCs w:val="24"/>
        </w:rPr>
        <w:t xml:space="preserve"> health benefits</w:t>
      </w:r>
      <w:r w:rsidR="009766AD" w:rsidRPr="00CE31B2">
        <w:rPr>
          <w:rFonts w:ascii="Arial" w:eastAsia="Times New Roman" w:hAnsi="Arial" w:cs="Arial"/>
          <w:sz w:val="24"/>
          <w:szCs w:val="24"/>
        </w:rPr>
        <w:t xml:space="preserve"> for the first year</w:t>
      </w:r>
      <w:r w:rsidR="00683B0E" w:rsidRPr="00CE31B2">
        <w:rPr>
          <w:rFonts w:ascii="Arial" w:eastAsia="Times New Roman" w:hAnsi="Arial" w:cs="Arial"/>
          <w:sz w:val="24"/>
          <w:szCs w:val="24"/>
        </w:rPr>
        <w:t>, and</w:t>
      </w:r>
      <w:r w:rsidR="009766AD" w:rsidRPr="00CE31B2">
        <w:rPr>
          <w:rFonts w:ascii="Arial" w:eastAsia="Times New Roman" w:hAnsi="Arial" w:cs="Arial"/>
          <w:sz w:val="24"/>
          <w:szCs w:val="24"/>
        </w:rPr>
        <w:t xml:space="preserve"> continued benefits and</w:t>
      </w:r>
      <w:r w:rsidR="00683B0E" w:rsidRPr="00CE31B2">
        <w:rPr>
          <w:rFonts w:ascii="Arial" w:eastAsia="Times New Roman" w:hAnsi="Arial" w:cs="Arial"/>
          <w:sz w:val="24"/>
          <w:szCs w:val="24"/>
        </w:rPr>
        <w:t xml:space="preserve"> increases</w:t>
      </w:r>
      <w:r w:rsidR="00683B0E" w:rsidRPr="007909A0">
        <w:rPr>
          <w:rFonts w:ascii="Arial" w:eastAsia="Times New Roman" w:hAnsi="Arial" w:cs="Arial"/>
          <w:sz w:val="24"/>
          <w:szCs w:val="24"/>
        </w:rPr>
        <w:t xml:space="preserve"> in stipends for the second year.</w:t>
      </w:r>
      <w:r w:rsidR="008A4D3F">
        <w:rPr>
          <w:rFonts w:ascii="Arial" w:eastAsia="Times New Roman" w:hAnsi="Arial" w:cs="Arial"/>
          <w:sz w:val="24"/>
          <w:szCs w:val="24"/>
        </w:rPr>
        <w:t xml:space="preserve"> Residents </w:t>
      </w:r>
      <w:r w:rsidR="008A4D3F">
        <w:rPr>
          <w:rFonts w:ascii="Arial" w:eastAsia="Times New Roman" w:hAnsi="Arial" w:cs="Arial"/>
          <w:bCs/>
          <w:sz w:val="24"/>
          <w:szCs w:val="24"/>
          <w:lang w:val="en"/>
        </w:rPr>
        <w:t>also receive</w:t>
      </w:r>
      <w:r w:rsidR="00343AD2" w:rsidRPr="007909A0">
        <w:rPr>
          <w:rFonts w:ascii="Arial" w:eastAsia="Times New Roman" w:hAnsi="Arial" w:cs="Arial"/>
          <w:bCs/>
          <w:sz w:val="24"/>
          <w:szCs w:val="24"/>
          <w:lang w:val="en"/>
        </w:rPr>
        <w:t xml:space="preserve"> paid vacation</w:t>
      </w:r>
      <w:r w:rsidR="002E4508">
        <w:rPr>
          <w:rFonts w:ascii="Arial" w:eastAsia="Times New Roman" w:hAnsi="Arial" w:cs="Arial"/>
          <w:bCs/>
          <w:sz w:val="24"/>
          <w:szCs w:val="24"/>
          <w:lang w:val="en"/>
        </w:rPr>
        <w:t>, conference</w:t>
      </w:r>
      <w:r w:rsidR="008A4D3F">
        <w:rPr>
          <w:rFonts w:ascii="Arial" w:eastAsia="Times New Roman" w:hAnsi="Arial" w:cs="Arial"/>
          <w:bCs/>
          <w:sz w:val="24"/>
          <w:szCs w:val="24"/>
          <w:lang w:val="en"/>
        </w:rPr>
        <w:t xml:space="preserve"> time</w:t>
      </w:r>
      <w:r w:rsidR="002E4508">
        <w:rPr>
          <w:rFonts w:ascii="Arial" w:eastAsia="Times New Roman" w:hAnsi="Arial" w:cs="Arial"/>
          <w:bCs/>
          <w:sz w:val="24"/>
          <w:szCs w:val="24"/>
          <w:lang w:val="en"/>
        </w:rPr>
        <w:t>,</w:t>
      </w:r>
      <w:r w:rsidR="00343AD2" w:rsidRPr="007909A0">
        <w:rPr>
          <w:rFonts w:ascii="Arial" w:eastAsia="Times New Roman" w:hAnsi="Arial" w:cs="Arial"/>
          <w:bCs/>
          <w:sz w:val="24"/>
          <w:szCs w:val="24"/>
          <w:lang w:val="en"/>
        </w:rPr>
        <w:t xml:space="preserve"> and</w:t>
      </w:r>
      <w:r w:rsidR="008A4D3F">
        <w:rPr>
          <w:rFonts w:ascii="Arial" w:eastAsia="Times New Roman" w:hAnsi="Arial" w:cs="Arial"/>
          <w:bCs/>
          <w:sz w:val="24"/>
          <w:szCs w:val="24"/>
          <w:lang w:val="en"/>
        </w:rPr>
        <w:t xml:space="preserve"> some</w:t>
      </w:r>
      <w:r w:rsidR="00343AD2" w:rsidRPr="007909A0">
        <w:rPr>
          <w:rFonts w:ascii="Arial" w:eastAsia="Times New Roman" w:hAnsi="Arial" w:cs="Arial"/>
          <w:bCs/>
          <w:sz w:val="24"/>
          <w:szCs w:val="24"/>
          <w:lang w:val="en"/>
        </w:rPr>
        <w:t xml:space="preserve"> </w:t>
      </w:r>
      <w:r w:rsidR="002E4508">
        <w:rPr>
          <w:rFonts w:ascii="Arial" w:eastAsia="Times New Roman" w:hAnsi="Arial" w:cs="Arial"/>
          <w:bCs/>
          <w:sz w:val="24"/>
          <w:szCs w:val="24"/>
          <w:lang w:val="en"/>
        </w:rPr>
        <w:t xml:space="preserve">financial </w:t>
      </w:r>
      <w:r w:rsidR="00343AD2" w:rsidRPr="007909A0">
        <w:rPr>
          <w:rFonts w:ascii="Arial" w:eastAsia="Times New Roman" w:hAnsi="Arial" w:cs="Arial"/>
          <w:bCs/>
          <w:sz w:val="24"/>
          <w:szCs w:val="24"/>
          <w:lang w:val="en"/>
        </w:rPr>
        <w:t>support for professional development.</w:t>
      </w:r>
    </w:p>
    <w:p w14:paraId="29EDCDD7" w14:textId="77777777" w:rsidR="002E4508" w:rsidRPr="005316CC" w:rsidRDefault="002E4508" w:rsidP="002E4508">
      <w:pPr>
        <w:spacing w:after="0" w:line="240" w:lineRule="auto"/>
        <w:rPr>
          <w:rFonts w:ascii="Arial" w:hAnsi="Arial" w:cs="Arial"/>
          <w:sz w:val="20"/>
          <w:szCs w:val="20"/>
          <w:lang w:val="en"/>
        </w:rPr>
      </w:pPr>
    </w:p>
    <w:p w14:paraId="2E35DBEE" w14:textId="7A439714" w:rsidR="002E4508" w:rsidRPr="007909A0" w:rsidRDefault="002E4508" w:rsidP="00E91898">
      <w:pPr>
        <w:spacing w:after="0" w:line="240" w:lineRule="auto"/>
        <w:jc w:val="both"/>
        <w:rPr>
          <w:rFonts w:ascii="Arial" w:hAnsi="Arial" w:cs="Arial"/>
          <w:sz w:val="24"/>
          <w:szCs w:val="24"/>
          <w:lang w:val="en"/>
        </w:rPr>
      </w:pPr>
      <w:r w:rsidRPr="007909A0">
        <w:rPr>
          <w:rFonts w:ascii="Arial" w:hAnsi="Arial" w:cs="Arial"/>
          <w:sz w:val="24"/>
          <w:szCs w:val="24"/>
          <w:lang w:val="en"/>
        </w:rPr>
        <w:t>While we were one of the founding members of the Association of Postdoctoral Programs in C</w:t>
      </w:r>
      <w:r w:rsidR="00E91898">
        <w:rPr>
          <w:rFonts w:ascii="Arial" w:hAnsi="Arial" w:cs="Arial"/>
          <w:sz w:val="24"/>
          <w:szCs w:val="24"/>
          <w:lang w:val="en"/>
        </w:rPr>
        <w:t>linical Neuropsychology (APPCN</w:t>
      </w:r>
      <w:r w:rsidR="00E91898" w:rsidRPr="00C55F4A">
        <w:rPr>
          <w:rFonts w:ascii="Arial" w:hAnsi="Arial" w:cs="Arial"/>
          <w:sz w:val="24"/>
          <w:szCs w:val="24"/>
          <w:lang w:val="en"/>
        </w:rPr>
        <w:t>)</w:t>
      </w:r>
      <w:r w:rsidRPr="00C55F4A">
        <w:rPr>
          <w:rFonts w:ascii="Arial" w:hAnsi="Arial" w:cs="Arial"/>
          <w:sz w:val="24"/>
          <w:szCs w:val="24"/>
          <w:lang w:val="en"/>
        </w:rPr>
        <w:t>, we will not be participating in the 202</w:t>
      </w:r>
      <w:r w:rsidR="00CF14FD">
        <w:rPr>
          <w:rFonts w:ascii="Arial" w:hAnsi="Arial" w:cs="Arial"/>
          <w:sz w:val="24"/>
          <w:szCs w:val="24"/>
          <w:lang w:val="en"/>
        </w:rPr>
        <w:t>2</w:t>
      </w:r>
      <w:r w:rsidRPr="00C55F4A">
        <w:rPr>
          <w:rFonts w:ascii="Arial" w:hAnsi="Arial" w:cs="Arial"/>
          <w:sz w:val="24"/>
          <w:szCs w:val="24"/>
          <w:lang w:val="en"/>
        </w:rPr>
        <w:t xml:space="preserve"> match.</w:t>
      </w:r>
      <w:r w:rsidR="00E91898">
        <w:rPr>
          <w:rFonts w:ascii="Arial" w:hAnsi="Arial" w:cs="Arial"/>
          <w:sz w:val="24"/>
          <w:szCs w:val="24"/>
          <w:lang w:val="en"/>
        </w:rPr>
        <w:t xml:space="preserve"> </w:t>
      </w:r>
      <w:r>
        <w:rPr>
          <w:rFonts w:ascii="Arial" w:hAnsi="Arial" w:cs="Arial"/>
          <w:sz w:val="24"/>
          <w:szCs w:val="24"/>
          <w:lang w:val="en"/>
        </w:rPr>
        <w:t>For 202</w:t>
      </w:r>
      <w:r w:rsidR="00CF14FD">
        <w:rPr>
          <w:rFonts w:ascii="Arial" w:hAnsi="Arial" w:cs="Arial"/>
          <w:sz w:val="24"/>
          <w:szCs w:val="24"/>
          <w:lang w:val="en"/>
        </w:rPr>
        <w:t>2</w:t>
      </w:r>
      <w:r>
        <w:rPr>
          <w:rFonts w:ascii="Arial" w:hAnsi="Arial" w:cs="Arial"/>
          <w:sz w:val="24"/>
          <w:szCs w:val="24"/>
          <w:lang w:val="en"/>
        </w:rPr>
        <w:t>-202</w:t>
      </w:r>
      <w:r w:rsidR="00CF14FD">
        <w:rPr>
          <w:rFonts w:ascii="Arial" w:hAnsi="Arial" w:cs="Arial"/>
          <w:sz w:val="24"/>
          <w:szCs w:val="24"/>
          <w:lang w:val="en"/>
        </w:rPr>
        <w:t>4</w:t>
      </w:r>
      <w:r>
        <w:rPr>
          <w:rFonts w:ascii="Arial" w:hAnsi="Arial" w:cs="Arial"/>
          <w:sz w:val="24"/>
          <w:szCs w:val="24"/>
          <w:lang w:val="en"/>
        </w:rPr>
        <w:t>, the Michigan Medicine</w:t>
      </w:r>
      <w:r w:rsidRPr="007909A0">
        <w:rPr>
          <w:rFonts w:ascii="Arial" w:hAnsi="Arial" w:cs="Arial"/>
          <w:sz w:val="24"/>
          <w:szCs w:val="24"/>
          <w:lang w:val="en"/>
        </w:rPr>
        <w:t>/VA</w:t>
      </w:r>
      <w:r>
        <w:rPr>
          <w:rFonts w:ascii="Arial" w:hAnsi="Arial" w:cs="Arial"/>
          <w:sz w:val="24"/>
          <w:szCs w:val="24"/>
          <w:lang w:val="en"/>
        </w:rPr>
        <w:t>AAHS</w:t>
      </w:r>
      <w:r w:rsidRPr="007909A0">
        <w:rPr>
          <w:rFonts w:ascii="Arial" w:hAnsi="Arial" w:cs="Arial"/>
          <w:sz w:val="24"/>
          <w:szCs w:val="24"/>
          <w:lang w:val="en"/>
        </w:rPr>
        <w:t xml:space="preserve"> consortium in neuropsychology will be recruiting </w:t>
      </w:r>
      <w:r w:rsidR="00CF14FD">
        <w:rPr>
          <w:rFonts w:ascii="Arial" w:hAnsi="Arial" w:cs="Arial"/>
          <w:sz w:val="24"/>
          <w:szCs w:val="24"/>
          <w:lang w:val="en"/>
        </w:rPr>
        <w:t>five</w:t>
      </w:r>
      <w:r w:rsidRPr="007909A0">
        <w:rPr>
          <w:rFonts w:ascii="Arial" w:hAnsi="Arial" w:cs="Arial"/>
          <w:sz w:val="24"/>
          <w:szCs w:val="24"/>
          <w:lang w:val="en"/>
        </w:rPr>
        <w:t xml:space="preserve"> clinical neuropsychology residents for the following positions:</w:t>
      </w:r>
    </w:p>
    <w:p w14:paraId="67C37095" w14:textId="1E08F992" w:rsidR="002E4508" w:rsidRPr="005316CC" w:rsidRDefault="00CF14FD" w:rsidP="005316CC">
      <w:pPr>
        <w:pStyle w:val="ListParagraph"/>
        <w:numPr>
          <w:ilvl w:val="0"/>
          <w:numId w:val="18"/>
        </w:numPr>
        <w:spacing w:after="0" w:line="240" w:lineRule="auto"/>
        <w:rPr>
          <w:rFonts w:ascii="Arial" w:hAnsi="Arial" w:cs="Arial"/>
          <w:sz w:val="24"/>
          <w:szCs w:val="24"/>
          <w:lang w:val="en"/>
        </w:rPr>
      </w:pPr>
      <w:r>
        <w:rPr>
          <w:rFonts w:ascii="Arial" w:eastAsia="Times New Roman" w:hAnsi="Arial" w:cs="Arial"/>
          <w:b/>
          <w:bCs/>
          <w:kern w:val="36"/>
          <w:sz w:val="24"/>
          <w:szCs w:val="24"/>
          <w:lang w:val="en"/>
        </w:rPr>
        <w:t>2</w:t>
      </w:r>
      <w:r w:rsidR="002E4508">
        <w:rPr>
          <w:rFonts w:ascii="Arial" w:eastAsia="Times New Roman" w:hAnsi="Arial" w:cs="Arial"/>
          <w:b/>
          <w:bCs/>
          <w:kern w:val="36"/>
          <w:sz w:val="24"/>
          <w:szCs w:val="24"/>
          <w:lang w:val="en"/>
        </w:rPr>
        <w:t xml:space="preserve"> Adult Positions at Michigan Medicine</w:t>
      </w:r>
      <w:r w:rsidR="005316CC">
        <w:rPr>
          <w:rFonts w:ascii="Arial" w:eastAsia="Times New Roman" w:hAnsi="Arial" w:cs="Arial"/>
          <w:b/>
          <w:bCs/>
          <w:kern w:val="36"/>
          <w:sz w:val="24"/>
          <w:szCs w:val="24"/>
          <w:lang w:val="en"/>
        </w:rPr>
        <w:t xml:space="preserve"> </w:t>
      </w:r>
      <w:r w:rsidR="005316CC" w:rsidRPr="005316CC">
        <w:rPr>
          <w:rFonts w:ascii="Arial" w:eastAsia="Times New Roman" w:hAnsi="Arial" w:cs="Arial"/>
          <w:kern w:val="36"/>
          <w:sz w:val="24"/>
          <w:szCs w:val="24"/>
          <w:lang w:val="en"/>
        </w:rPr>
        <w:t>(</w:t>
      </w:r>
      <w:r w:rsidR="005316CC">
        <w:rPr>
          <w:rFonts w:ascii="Arial" w:eastAsia="Times New Roman" w:hAnsi="Arial" w:cs="Arial"/>
          <w:kern w:val="36"/>
          <w:sz w:val="24"/>
          <w:szCs w:val="24"/>
          <w:lang w:val="en"/>
        </w:rPr>
        <w:t xml:space="preserve">1 </w:t>
      </w:r>
      <w:r w:rsidR="005316CC" w:rsidRPr="005316CC">
        <w:rPr>
          <w:rFonts w:ascii="Arial" w:eastAsia="Times New Roman" w:hAnsi="Arial" w:cs="Arial"/>
          <w:kern w:val="36"/>
          <w:sz w:val="24"/>
          <w:szCs w:val="24"/>
          <w:lang w:val="en"/>
        </w:rPr>
        <w:t>A</w:t>
      </w:r>
      <w:r w:rsidR="00E91898" w:rsidRPr="005316CC">
        <w:rPr>
          <w:rFonts w:ascii="Arial" w:eastAsia="Times New Roman" w:hAnsi="Arial" w:cs="Arial"/>
          <w:bCs/>
          <w:kern w:val="36"/>
          <w:sz w:val="24"/>
          <w:szCs w:val="24"/>
          <w:lang w:val="en"/>
        </w:rPr>
        <w:t xml:space="preserve">dult </w:t>
      </w:r>
      <w:proofErr w:type="spellStart"/>
      <w:r w:rsidR="00E91898" w:rsidRPr="005316CC">
        <w:rPr>
          <w:rFonts w:ascii="Arial" w:eastAsia="Times New Roman" w:hAnsi="Arial" w:cs="Arial"/>
          <w:bCs/>
          <w:kern w:val="36"/>
          <w:sz w:val="24"/>
          <w:szCs w:val="24"/>
          <w:lang w:val="en"/>
        </w:rPr>
        <w:t>Neuromedical</w:t>
      </w:r>
      <w:proofErr w:type="spellEnd"/>
      <w:r w:rsidR="005316CC">
        <w:rPr>
          <w:rFonts w:ascii="Arial" w:eastAsia="Times New Roman" w:hAnsi="Arial" w:cs="Arial"/>
          <w:bCs/>
          <w:kern w:val="36"/>
          <w:sz w:val="24"/>
          <w:szCs w:val="24"/>
          <w:lang w:val="en"/>
        </w:rPr>
        <w:t xml:space="preserve"> &amp;</w:t>
      </w:r>
      <w:r w:rsidR="00E91898" w:rsidRPr="005316CC">
        <w:rPr>
          <w:rFonts w:ascii="Arial" w:eastAsia="Times New Roman" w:hAnsi="Arial" w:cs="Arial"/>
          <w:bCs/>
          <w:kern w:val="36"/>
          <w:sz w:val="24"/>
          <w:szCs w:val="24"/>
          <w:lang w:val="en"/>
        </w:rPr>
        <w:t xml:space="preserve"> </w:t>
      </w:r>
      <w:r w:rsidR="005316CC">
        <w:rPr>
          <w:rFonts w:ascii="Arial" w:eastAsia="Times New Roman" w:hAnsi="Arial" w:cs="Arial"/>
          <w:bCs/>
          <w:kern w:val="36"/>
          <w:sz w:val="24"/>
          <w:szCs w:val="24"/>
          <w:lang w:val="en"/>
        </w:rPr>
        <w:t xml:space="preserve">1 </w:t>
      </w:r>
      <w:r w:rsidR="002E4508" w:rsidRPr="005316CC">
        <w:rPr>
          <w:rFonts w:ascii="Arial" w:hAnsi="Arial" w:cs="Arial"/>
          <w:sz w:val="24"/>
          <w:szCs w:val="24"/>
          <w:lang w:val="en"/>
        </w:rPr>
        <w:t>Geriatric</w:t>
      </w:r>
      <w:r w:rsidR="005316CC">
        <w:rPr>
          <w:rFonts w:ascii="Arial" w:hAnsi="Arial" w:cs="Arial"/>
          <w:sz w:val="24"/>
          <w:szCs w:val="24"/>
          <w:lang w:val="en"/>
        </w:rPr>
        <w:t>s)</w:t>
      </w:r>
    </w:p>
    <w:p w14:paraId="4FC2E5AF" w14:textId="77777777" w:rsidR="002E4508" w:rsidRPr="008D3189" w:rsidRDefault="002E4508" w:rsidP="002E4508">
      <w:pPr>
        <w:pStyle w:val="ListParagraph"/>
        <w:numPr>
          <w:ilvl w:val="0"/>
          <w:numId w:val="18"/>
        </w:numPr>
        <w:spacing w:after="0" w:line="240" w:lineRule="auto"/>
        <w:rPr>
          <w:rFonts w:ascii="Arial" w:hAnsi="Arial" w:cs="Arial"/>
          <w:sz w:val="24"/>
          <w:szCs w:val="24"/>
          <w:lang w:val="en"/>
        </w:rPr>
      </w:pPr>
      <w:r>
        <w:rPr>
          <w:rFonts w:ascii="Arial" w:eastAsia="Times New Roman" w:hAnsi="Arial" w:cs="Arial"/>
          <w:b/>
          <w:bCs/>
          <w:kern w:val="36"/>
          <w:sz w:val="24"/>
          <w:szCs w:val="24"/>
          <w:lang w:val="en"/>
        </w:rPr>
        <w:t>2</w:t>
      </w:r>
      <w:r w:rsidRPr="007909A0">
        <w:rPr>
          <w:rFonts w:ascii="Arial" w:eastAsia="Times New Roman" w:hAnsi="Arial" w:cs="Arial"/>
          <w:b/>
          <w:bCs/>
          <w:kern w:val="36"/>
          <w:sz w:val="24"/>
          <w:szCs w:val="24"/>
          <w:lang w:val="en"/>
        </w:rPr>
        <w:t xml:space="preserve"> Adult Position</w:t>
      </w:r>
      <w:r>
        <w:rPr>
          <w:rFonts w:ascii="Arial" w:eastAsia="Times New Roman" w:hAnsi="Arial" w:cs="Arial"/>
          <w:b/>
          <w:bCs/>
          <w:kern w:val="36"/>
          <w:sz w:val="24"/>
          <w:szCs w:val="24"/>
          <w:lang w:val="en"/>
        </w:rPr>
        <w:t xml:space="preserve">s at </w:t>
      </w:r>
      <w:r w:rsidRPr="007909A0">
        <w:rPr>
          <w:rFonts w:ascii="Arial" w:eastAsia="Times New Roman" w:hAnsi="Arial" w:cs="Arial"/>
          <w:b/>
          <w:bCs/>
          <w:kern w:val="36"/>
          <w:sz w:val="24"/>
          <w:szCs w:val="24"/>
          <w:lang w:val="en"/>
        </w:rPr>
        <w:t>VA</w:t>
      </w:r>
      <w:r>
        <w:rPr>
          <w:rFonts w:ascii="Arial" w:eastAsia="Times New Roman" w:hAnsi="Arial" w:cs="Arial"/>
          <w:b/>
          <w:bCs/>
          <w:kern w:val="36"/>
          <w:sz w:val="24"/>
          <w:szCs w:val="24"/>
          <w:lang w:val="en"/>
        </w:rPr>
        <w:t>AAHS</w:t>
      </w:r>
    </w:p>
    <w:p w14:paraId="02F25773" w14:textId="77777777" w:rsidR="002E4508" w:rsidRPr="00E47D9D" w:rsidRDefault="002E4508" w:rsidP="002E4508">
      <w:pPr>
        <w:pStyle w:val="ListParagraph"/>
        <w:numPr>
          <w:ilvl w:val="0"/>
          <w:numId w:val="18"/>
        </w:numPr>
        <w:spacing w:after="0" w:line="240" w:lineRule="auto"/>
        <w:rPr>
          <w:rFonts w:ascii="Arial" w:hAnsi="Arial" w:cs="Arial"/>
          <w:sz w:val="24"/>
          <w:szCs w:val="24"/>
          <w:lang w:val="en"/>
        </w:rPr>
      </w:pPr>
      <w:r>
        <w:rPr>
          <w:rFonts w:ascii="Arial" w:eastAsia="Times New Roman" w:hAnsi="Arial" w:cs="Arial"/>
          <w:b/>
          <w:bCs/>
          <w:kern w:val="36"/>
          <w:sz w:val="24"/>
          <w:szCs w:val="24"/>
          <w:lang w:val="en"/>
        </w:rPr>
        <w:t>1 Pediatric Position at Michigan Medicine</w:t>
      </w:r>
    </w:p>
    <w:p w14:paraId="19FC82C1" w14:textId="77777777" w:rsidR="00093166" w:rsidRPr="007909A0" w:rsidRDefault="00093166" w:rsidP="00093166">
      <w:pPr>
        <w:shd w:val="clear" w:color="auto" w:fill="FFFFFF"/>
        <w:spacing w:after="0" w:line="240" w:lineRule="auto"/>
        <w:rPr>
          <w:rFonts w:ascii="Arial" w:eastAsia="Times New Roman" w:hAnsi="Arial" w:cs="Arial"/>
          <w:b/>
          <w:bCs/>
          <w:sz w:val="24"/>
          <w:szCs w:val="24"/>
          <w:lang w:val="en"/>
        </w:rPr>
      </w:pPr>
    </w:p>
    <w:p w14:paraId="0730D313" w14:textId="008B4562" w:rsidR="00093166" w:rsidRPr="00596C6B" w:rsidRDefault="00A045B1" w:rsidP="00093166">
      <w:pPr>
        <w:shd w:val="clear" w:color="auto" w:fill="FFFFFF"/>
        <w:spacing w:after="0" w:line="240" w:lineRule="auto"/>
        <w:rPr>
          <w:rFonts w:ascii="Arial" w:eastAsia="Times New Roman" w:hAnsi="Arial" w:cs="Arial"/>
          <w:sz w:val="24"/>
          <w:szCs w:val="24"/>
          <w:u w:val="single"/>
          <w:lang w:val="en"/>
        </w:rPr>
      </w:pPr>
      <w:r w:rsidRPr="00596C6B">
        <w:rPr>
          <w:rFonts w:ascii="Arial" w:eastAsia="Times New Roman" w:hAnsi="Arial" w:cs="Arial"/>
          <w:b/>
          <w:bCs/>
          <w:noProof/>
          <w:sz w:val="24"/>
          <w:szCs w:val="24"/>
          <w:u w:val="single"/>
        </w:rPr>
        <w:drawing>
          <wp:anchor distT="0" distB="0" distL="114300" distR="114300" simplePos="0" relativeHeight="251678720" behindDoc="0" locked="0" layoutInCell="1" allowOverlap="1" wp14:anchorId="0C027E99" wp14:editId="56BF75D1">
            <wp:simplePos x="0" y="0"/>
            <wp:positionH relativeFrom="column">
              <wp:posOffset>0</wp:posOffset>
            </wp:positionH>
            <wp:positionV relativeFrom="paragraph">
              <wp:posOffset>1905</wp:posOffset>
            </wp:positionV>
            <wp:extent cx="2197100" cy="1647825"/>
            <wp:effectExtent l="0" t="0" r="0" b="9525"/>
            <wp:wrapSquare wrapText="bothSides"/>
            <wp:docPr id="24" name="Picture 24" descr="D:\davimars\Desktop\IMG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vimars\Desktop\IMG_20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3F6" w:rsidRPr="00596C6B">
        <w:rPr>
          <w:rFonts w:ascii="Arial" w:eastAsia="Times New Roman" w:hAnsi="Arial" w:cs="Arial"/>
          <w:b/>
          <w:bCs/>
          <w:noProof/>
          <w:sz w:val="24"/>
          <w:szCs w:val="24"/>
          <w:u w:val="single"/>
        </w:rPr>
        <w:t>Michigan Medicine</w:t>
      </w:r>
      <w:r w:rsidR="005E648E" w:rsidRPr="00596C6B">
        <w:rPr>
          <w:rFonts w:ascii="Arial" w:eastAsia="Times New Roman" w:hAnsi="Arial" w:cs="Arial"/>
          <w:b/>
          <w:bCs/>
          <w:sz w:val="24"/>
          <w:szCs w:val="24"/>
          <w:u w:val="single"/>
          <w:lang w:val="en"/>
        </w:rPr>
        <w:t xml:space="preserve"> Neuropsychology </w:t>
      </w:r>
      <w:r w:rsidR="0029365B" w:rsidRPr="00596C6B">
        <w:rPr>
          <w:rFonts w:ascii="Arial" w:eastAsia="Times New Roman" w:hAnsi="Arial" w:cs="Arial"/>
          <w:b/>
          <w:bCs/>
          <w:sz w:val="24"/>
          <w:szCs w:val="24"/>
          <w:u w:val="single"/>
          <w:lang w:val="en"/>
        </w:rPr>
        <w:t>Site</w:t>
      </w:r>
    </w:p>
    <w:p w14:paraId="1A995C83" w14:textId="77777777" w:rsidR="0029365B" w:rsidRDefault="0029365B" w:rsidP="00C55F4A">
      <w:pPr>
        <w:shd w:val="clear" w:color="auto" w:fill="FFFFFF"/>
        <w:spacing w:after="0" w:line="240" w:lineRule="auto"/>
        <w:jc w:val="both"/>
        <w:rPr>
          <w:rFonts w:ascii="Arial" w:eastAsia="Times New Roman" w:hAnsi="Arial" w:cs="Arial"/>
          <w:sz w:val="24"/>
          <w:szCs w:val="24"/>
          <w:lang w:val="en"/>
        </w:rPr>
      </w:pPr>
    </w:p>
    <w:p w14:paraId="280522D4" w14:textId="444C13E3" w:rsidR="0051312F" w:rsidRDefault="00093166" w:rsidP="00B030CA">
      <w:pPr>
        <w:shd w:val="clear" w:color="auto" w:fill="FFFFFF"/>
        <w:spacing w:after="0" w:line="240" w:lineRule="auto"/>
        <w:jc w:val="both"/>
        <w:rPr>
          <w:rFonts w:ascii="Arial" w:eastAsia="Times New Roman" w:hAnsi="Arial" w:cs="Arial"/>
          <w:b/>
          <w:bCs/>
          <w:i/>
          <w:iCs/>
          <w:sz w:val="20"/>
          <w:szCs w:val="20"/>
          <w:lang w:val="en"/>
        </w:rPr>
      </w:pPr>
      <w:r w:rsidRPr="007909A0">
        <w:rPr>
          <w:rFonts w:ascii="Arial" w:eastAsia="Times New Roman" w:hAnsi="Arial" w:cs="Arial"/>
          <w:sz w:val="24"/>
          <w:szCs w:val="24"/>
          <w:lang w:val="en"/>
        </w:rPr>
        <w:t xml:space="preserve">The </w:t>
      </w:r>
      <w:r w:rsidR="005E648E" w:rsidRPr="007909A0">
        <w:rPr>
          <w:rFonts w:ascii="Arial" w:eastAsia="Times New Roman" w:hAnsi="Arial" w:cs="Arial"/>
          <w:sz w:val="24"/>
          <w:szCs w:val="24"/>
          <w:lang w:val="en"/>
        </w:rPr>
        <w:t>Neuropsychology Program</w:t>
      </w:r>
      <w:r w:rsidR="00AF33F6">
        <w:rPr>
          <w:rFonts w:ascii="Arial" w:eastAsia="Times New Roman" w:hAnsi="Arial" w:cs="Arial"/>
          <w:sz w:val="24"/>
          <w:szCs w:val="24"/>
          <w:lang w:val="en"/>
        </w:rPr>
        <w:t>, under the direction of</w:t>
      </w:r>
      <w:r w:rsidR="00C44B53" w:rsidRPr="007909A0">
        <w:rPr>
          <w:rFonts w:ascii="Arial" w:eastAsia="Times New Roman" w:hAnsi="Arial" w:cs="Arial"/>
          <w:sz w:val="24"/>
          <w:szCs w:val="24"/>
          <w:lang w:val="en"/>
        </w:rPr>
        <w:t xml:space="preserve"> </w:t>
      </w:r>
      <w:r w:rsidR="00AF33F6">
        <w:rPr>
          <w:rFonts w:ascii="Arial" w:eastAsia="Times New Roman" w:hAnsi="Arial" w:cs="Arial"/>
          <w:sz w:val="24"/>
          <w:szCs w:val="24"/>
          <w:lang w:val="en"/>
        </w:rPr>
        <w:t xml:space="preserve"> </w:t>
      </w:r>
      <w:r w:rsidRPr="007909A0">
        <w:rPr>
          <w:rFonts w:ascii="Arial" w:eastAsia="Times New Roman" w:hAnsi="Arial" w:cs="Arial"/>
          <w:sz w:val="24"/>
          <w:szCs w:val="24"/>
          <w:lang w:val="en"/>
        </w:rPr>
        <w:t>Carol Persad, Ph.D.,</w:t>
      </w:r>
      <w:r w:rsidR="004136BA" w:rsidRPr="007909A0">
        <w:rPr>
          <w:rFonts w:ascii="Arial" w:eastAsia="Times New Roman" w:hAnsi="Arial" w:cs="Arial"/>
          <w:sz w:val="24"/>
          <w:szCs w:val="24"/>
          <w:lang w:val="en"/>
        </w:rPr>
        <w:t xml:space="preserve"> ABPP</w:t>
      </w:r>
      <w:r w:rsidR="00B07049">
        <w:rPr>
          <w:rFonts w:ascii="Arial" w:eastAsia="Times New Roman" w:hAnsi="Arial" w:cs="Arial"/>
          <w:sz w:val="24"/>
          <w:szCs w:val="24"/>
          <w:lang w:val="en"/>
        </w:rPr>
        <w:t>-CN</w:t>
      </w:r>
      <w:r w:rsidR="004136BA" w:rsidRPr="007909A0">
        <w:rPr>
          <w:rFonts w:ascii="Arial" w:eastAsia="Times New Roman" w:hAnsi="Arial" w:cs="Arial"/>
          <w:sz w:val="24"/>
          <w:szCs w:val="24"/>
          <w:lang w:val="en"/>
        </w:rPr>
        <w:t>,</w:t>
      </w:r>
      <w:r w:rsidRPr="007909A0">
        <w:rPr>
          <w:rFonts w:ascii="Arial" w:eastAsia="Times New Roman" w:hAnsi="Arial" w:cs="Arial"/>
          <w:sz w:val="24"/>
          <w:szCs w:val="24"/>
          <w:lang w:val="en"/>
        </w:rPr>
        <w:t xml:space="preserve"> has a rich tradition in the measurement of cognitive and behavioral characteristics of diverse patient groups and a close working relationship with other investigators in a number of departments, including Psychiatry, Neurology, Radiology, Pediatrics, Anesthesiology, </w:t>
      </w:r>
      <w:r w:rsidR="00DB5DA4" w:rsidRPr="007909A0">
        <w:rPr>
          <w:rFonts w:ascii="Arial" w:eastAsia="Times New Roman" w:hAnsi="Arial" w:cs="Arial"/>
          <w:sz w:val="24"/>
          <w:szCs w:val="24"/>
          <w:lang w:val="en"/>
        </w:rPr>
        <w:t>Oncology,</w:t>
      </w:r>
      <w:r w:rsidRPr="007909A0">
        <w:rPr>
          <w:rFonts w:ascii="Arial" w:eastAsia="Times New Roman" w:hAnsi="Arial" w:cs="Arial"/>
          <w:sz w:val="24"/>
          <w:szCs w:val="24"/>
          <w:lang w:val="en"/>
        </w:rPr>
        <w:t xml:space="preserve"> Physical Medicine &amp; Rehabilitation, </w:t>
      </w:r>
      <w:r w:rsidR="00B030CA" w:rsidRPr="007909A0">
        <w:rPr>
          <w:rFonts w:ascii="Arial" w:eastAsia="Times New Roman" w:hAnsi="Arial" w:cs="Arial"/>
          <w:sz w:val="24"/>
          <w:szCs w:val="24"/>
          <w:lang w:val="en"/>
        </w:rPr>
        <w:t xml:space="preserve">Surgery, </w:t>
      </w:r>
      <w:r w:rsidRPr="007909A0">
        <w:rPr>
          <w:rFonts w:ascii="Arial" w:eastAsia="Times New Roman" w:hAnsi="Arial" w:cs="Arial"/>
          <w:sz w:val="24"/>
          <w:szCs w:val="24"/>
          <w:lang w:val="en"/>
        </w:rPr>
        <w:t xml:space="preserve">and Internal Medicine, as well as other Medical Center programs and other University units, such as the schools of Nursing, Public Health, and Engineering and the Institute of Social Research. The Neuropsychology </w:t>
      </w:r>
      <w:r w:rsidR="005E648E" w:rsidRPr="007909A0">
        <w:rPr>
          <w:rFonts w:ascii="Arial" w:eastAsia="Times New Roman" w:hAnsi="Arial" w:cs="Arial"/>
          <w:sz w:val="24"/>
          <w:szCs w:val="24"/>
          <w:lang w:val="en"/>
        </w:rPr>
        <w:t>Program</w:t>
      </w:r>
      <w:r w:rsidRPr="007909A0">
        <w:rPr>
          <w:rFonts w:ascii="Arial" w:eastAsia="Times New Roman" w:hAnsi="Arial" w:cs="Arial"/>
          <w:sz w:val="24"/>
          <w:szCs w:val="24"/>
          <w:lang w:val="en"/>
        </w:rPr>
        <w:t xml:space="preserve"> plays an integral role in many clinical research studies and clinical trials</w:t>
      </w:r>
      <w:r w:rsidR="00C11FD5">
        <w:rPr>
          <w:rFonts w:ascii="Arial" w:eastAsia="Times New Roman" w:hAnsi="Arial" w:cs="Arial"/>
          <w:sz w:val="24"/>
          <w:szCs w:val="24"/>
          <w:lang w:val="en"/>
        </w:rPr>
        <w:t>.</w:t>
      </w:r>
      <w:r w:rsidRPr="007909A0">
        <w:rPr>
          <w:rFonts w:ascii="Arial" w:eastAsia="Times New Roman" w:hAnsi="Arial" w:cs="Arial"/>
          <w:sz w:val="24"/>
          <w:szCs w:val="24"/>
          <w:lang w:val="en"/>
        </w:rPr>
        <w:t xml:space="preserve"> The </w:t>
      </w:r>
      <w:r w:rsidR="005E648E" w:rsidRPr="007909A0">
        <w:rPr>
          <w:rFonts w:ascii="Arial" w:eastAsia="Times New Roman" w:hAnsi="Arial" w:cs="Arial"/>
          <w:sz w:val="24"/>
          <w:szCs w:val="24"/>
          <w:lang w:val="en"/>
        </w:rPr>
        <w:t>Program</w:t>
      </w:r>
      <w:r w:rsidRPr="007909A0">
        <w:rPr>
          <w:rFonts w:ascii="Arial" w:eastAsia="Times New Roman" w:hAnsi="Arial" w:cs="Arial"/>
          <w:sz w:val="24"/>
          <w:szCs w:val="24"/>
          <w:lang w:val="en"/>
        </w:rPr>
        <w:t xml:space="preserve"> evaluates more than 3000 patients annually based on referrals for neuropsychological sequelae associated with general medical and neurological conditions, dementia, pre-surgical evaluations, mood disorders, and neurodevelopmental and learning/attention problems. The program also completes numerous research-based evaluations for investigators in the Neuropsychology </w:t>
      </w:r>
      <w:r w:rsidR="005E648E" w:rsidRPr="007909A0">
        <w:rPr>
          <w:rFonts w:ascii="Arial" w:eastAsia="Times New Roman" w:hAnsi="Arial" w:cs="Arial"/>
          <w:sz w:val="24"/>
          <w:szCs w:val="24"/>
          <w:lang w:val="en"/>
        </w:rPr>
        <w:t>Program</w:t>
      </w:r>
      <w:r w:rsidRPr="007909A0">
        <w:rPr>
          <w:rFonts w:ascii="Arial" w:eastAsia="Times New Roman" w:hAnsi="Arial" w:cs="Arial"/>
          <w:sz w:val="24"/>
          <w:szCs w:val="24"/>
          <w:lang w:val="en"/>
        </w:rPr>
        <w:t xml:space="preserve"> and Department of Psychiatry, as well as for researchers throughout the medical center and through contracts with industry.</w:t>
      </w:r>
      <w:r w:rsidR="00B030CA" w:rsidRPr="00B030CA">
        <w:rPr>
          <w:rFonts w:ascii="Arial" w:eastAsia="Times New Roman" w:hAnsi="Arial" w:cs="Arial"/>
          <w:sz w:val="24"/>
          <w:szCs w:val="24"/>
          <w:lang w:val="en"/>
        </w:rPr>
        <w:t xml:space="preserve"> </w:t>
      </w:r>
      <w:r w:rsidR="0051312F" w:rsidRPr="0051312F">
        <w:rPr>
          <w:rFonts w:ascii="Arial" w:eastAsia="Times New Roman" w:hAnsi="Arial" w:cs="Arial"/>
          <w:sz w:val="24"/>
          <w:szCs w:val="24"/>
          <w:lang w:val="en"/>
        </w:rPr>
        <w:t xml:space="preserve">In </w:t>
      </w:r>
      <w:r w:rsidR="00B030CA">
        <w:rPr>
          <w:rFonts w:ascii="Arial" w:eastAsia="Times New Roman" w:hAnsi="Arial" w:cs="Arial"/>
          <w:sz w:val="24"/>
          <w:szCs w:val="24"/>
          <w:lang w:val="en"/>
        </w:rPr>
        <w:t>response to</w:t>
      </w:r>
      <w:r w:rsidR="0051312F" w:rsidRPr="0051312F">
        <w:rPr>
          <w:rFonts w:ascii="Arial" w:eastAsia="Times New Roman" w:hAnsi="Arial" w:cs="Arial"/>
          <w:sz w:val="24"/>
          <w:szCs w:val="24"/>
          <w:lang w:val="en"/>
        </w:rPr>
        <w:t xml:space="preserve"> the COVID-19 pandemic, the Neuropsychology Program has initiated </w:t>
      </w:r>
      <w:proofErr w:type="gramStart"/>
      <w:r w:rsidR="0051312F" w:rsidRPr="0051312F">
        <w:rPr>
          <w:rFonts w:ascii="Arial" w:eastAsia="Times New Roman" w:hAnsi="Arial" w:cs="Arial"/>
          <w:sz w:val="24"/>
          <w:szCs w:val="24"/>
          <w:lang w:val="en"/>
        </w:rPr>
        <w:t>empirically-supported</w:t>
      </w:r>
      <w:proofErr w:type="gramEnd"/>
      <w:r w:rsidR="0051312F" w:rsidRPr="0051312F">
        <w:rPr>
          <w:rFonts w:ascii="Arial" w:eastAsia="Times New Roman" w:hAnsi="Arial" w:cs="Arial"/>
          <w:sz w:val="24"/>
          <w:szCs w:val="24"/>
          <w:lang w:val="en"/>
        </w:rPr>
        <w:t xml:space="preserve"> </w:t>
      </w:r>
      <w:proofErr w:type="spellStart"/>
      <w:r w:rsidR="0051312F" w:rsidRPr="0051312F">
        <w:rPr>
          <w:rFonts w:ascii="Arial" w:eastAsia="Times New Roman" w:hAnsi="Arial" w:cs="Arial"/>
          <w:sz w:val="24"/>
          <w:szCs w:val="24"/>
          <w:lang w:val="en"/>
        </w:rPr>
        <w:t>Teleneuropsychology</w:t>
      </w:r>
      <w:proofErr w:type="spellEnd"/>
      <w:r w:rsidR="0051312F" w:rsidRPr="0051312F">
        <w:rPr>
          <w:rFonts w:ascii="Arial" w:eastAsia="Times New Roman" w:hAnsi="Arial" w:cs="Arial"/>
          <w:sz w:val="24"/>
          <w:szCs w:val="24"/>
          <w:lang w:val="en"/>
        </w:rPr>
        <w:t xml:space="preserve"> services, which are offered in combination with hybrid and in-person services, based on specific patient needs. Faculty, postdoctoral residents, and staff are involved in the development and evaluation of these services through programmatic research.</w:t>
      </w:r>
    </w:p>
    <w:p w14:paraId="58854A78" w14:textId="77777777" w:rsidR="0051312F" w:rsidRPr="00C55F4A" w:rsidRDefault="0051312F" w:rsidP="00093166">
      <w:pPr>
        <w:shd w:val="clear" w:color="auto" w:fill="FFFFFF"/>
        <w:spacing w:after="0" w:line="240" w:lineRule="auto"/>
        <w:rPr>
          <w:rFonts w:ascii="Arial" w:eastAsia="Times New Roman" w:hAnsi="Arial" w:cs="Arial"/>
          <w:b/>
          <w:bCs/>
          <w:i/>
          <w:iCs/>
          <w:sz w:val="20"/>
          <w:szCs w:val="20"/>
          <w:lang w:val="en"/>
        </w:rPr>
      </w:pPr>
    </w:p>
    <w:p w14:paraId="79803A1F" w14:textId="77777777" w:rsidR="000D3A80" w:rsidRDefault="00AF33F6" w:rsidP="000D3A80">
      <w:pPr>
        <w:shd w:val="clear" w:color="auto" w:fill="FFFFFF"/>
        <w:spacing w:after="0" w:line="240" w:lineRule="auto"/>
        <w:jc w:val="both"/>
        <w:rPr>
          <w:rFonts w:ascii="Arial" w:eastAsia="Times New Roman" w:hAnsi="Arial" w:cs="Arial"/>
          <w:b/>
          <w:bCs/>
          <w:i/>
          <w:iCs/>
          <w:sz w:val="24"/>
          <w:szCs w:val="24"/>
          <w:lang w:val="en"/>
        </w:rPr>
      </w:pPr>
      <w:r>
        <w:rPr>
          <w:rFonts w:ascii="Arial" w:eastAsia="Times New Roman" w:hAnsi="Arial" w:cs="Arial"/>
          <w:b/>
          <w:bCs/>
          <w:i/>
          <w:iCs/>
          <w:sz w:val="24"/>
          <w:szCs w:val="24"/>
          <w:lang w:val="en"/>
        </w:rPr>
        <w:t>Michigan Medicine</w:t>
      </w:r>
      <w:r w:rsidR="00093166" w:rsidRPr="007909A0">
        <w:rPr>
          <w:rFonts w:ascii="Arial" w:eastAsia="Times New Roman" w:hAnsi="Arial" w:cs="Arial"/>
          <w:b/>
          <w:bCs/>
          <w:i/>
          <w:iCs/>
          <w:sz w:val="24"/>
          <w:szCs w:val="24"/>
          <w:lang w:val="en"/>
        </w:rPr>
        <w:t xml:space="preserve"> Facilities</w:t>
      </w:r>
    </w:p>
    <w:p w14:paraId="70A5320E" w14:textId="284972DD" w:rsidR="00100E2F" w:rsidRPr="007909A0" w:rsidRDefault="00AF33F6" w:rsidP="000D3A80">
      <w:pPr>
        <w:shd w:val="clear" w:color="auto" w:fill="FFFFFF"/>
        <w:spacing w:after="0" w:line="240" w:lineRule="auto"/>
        <w:jc w:val="both"/>
        <w:rPr>
          <w:rFonts w:ascii="Arial" w:eastAsia="Times New Roman" w:hAnsi="Arial" w:cs="Arial"/>
          <w:sz w:val="24"/>
          <w:szCs w:val="24"/>
          <w:lang w:val="en"/>
        </w:rPr>
      </w:pPr>
      <w:r>
        <w:rPr>
          <w:rFonts w:ascii="Arial" w:eastAsia="Times New Roman" w:hAnsi="Arial" w:cs="Arial"/>
          <w:sz w:val="24"/>
          <w:szCs w:val="24"/>
          <w:lang w:val="en"/>
        </w:rPr>
        <w:t>The Michigan Medicine</w:t>
      </w:r>
      <w:r w:rsidR="008F48F5" w:rsidRPr="007909A0">
        <w:rPr>
          <w:rFonts w:ascii="Arial" w:eastAsia="Times New Roman" w:hAnsi="Arial" w:cs="Arial"/>
          <w:sz w:val="24"/>
          <w:szCs w:val="24"/>
          <w:lang w:val="en"/>
        </w:rPr>
        <w:t xml:space="preserve"> Neuropsychology </w:t>
      </w:r>
      <w:r w:rsidR="005E648E" w:rsidRPr="007909A0">
        <w:rPr>
          <w:rFonts w:ascii="Arial" w:eastAsia="Times New Roman" w:hAnsi="Arial" w:cs="Arial"/>
          <w:sz w:val="24"/>
          <w:szCs w:val="24"/>
          <w:lang w:val="en"/>
        </w:rPr>
        <w:t>Program</w:t>
      </w:r>
      <w:r w:rsidR="00093166" w:rsidRPr="007909A0">
        <w:rPr>
          <w:rFonts w:ascii="Arial" w:eastAsia="Times New Roman" w:hAnsi="Arial" w:cs="Arial"/>
          <w:sz w:val="24"/>
          <w:szCs w:val="24"/>
          <w:lang w:val="en"/>
        </w:rPr>
        <w:t xml:space="preserve"> is housed in over 3,000 square feet </w:t>
      </w:r>
      <w:r w:rsidR="00AC327A">
        <w:rPr>
          <w:rFonts w:ascii="Arial" w:eastAsia="Times New Roman" w:hAnsi="Arial" w:cs="Arial"/>
          <w:sz w:val="24"/>
          <w:szCs w:val="24"/>
          <w:lang w:val="en"/>
        </w:rPr>
        <w:t>at the Commonwealth Building</w:t>
      </w:r>
      <w:r w:rsidR="00093166" w:rsidRPr="007909A0">
        <w:rPr>
          <w:rFonts w:ascii="Arial" w:eastAsia="Times New Roman" w:hAnsi="Arial" w:cs="Arial"/>
          <w:sz w:val="24"/>
          <w:szCs w:val="24"/>
          <w:lang w:val="en"/>
        </w:rPr>
        <w:t xml:space="preserve"> </w:t>
      </w:r>
      <w:r w:rsidR="00233A26" w:rsidRPr="007909A0">
        <w:rPr>
          <w:rFonts w:ascii="Arial" w:eastAsia="Times New Roman" w:hAnsi="Arial" w:cs="Arial"/>
          <w:sz w:val="24"/>
          <w:szCs w:val="24"/>
          <w:lang w:val="en"/>
        </w:rPr>
        <w:t>located</w:t>
      </w:r>
      <w:r w:rsidR="00093166" w:rsidRPr="007909A0">
        <w:rPr>
          <w:rFonts w:ascii="Arial" w:eastAsia="Times New Roman" w:hAnsi="Arial" w:cs="Arial"/>
          <w:sz w:val="24"/>
          <w:szCs w:val="24"/>
          <w:lang w:val="en"/>
        </w:rPr>
        <w:t xml:space="preserve"> between the main medical center and the East Ann Arbor medical</w:t>
      </w:r>
      <w:r w:rsidR="00100E2F" w:rsidRPr="007909A0">
        <w:rPr>
          <w:rFonts w:ascii="Arial" w:eastAsia="Times New Roman" w:hAnsi="Arial" w:cs="Arial"/>
          <w:sz w:val="24"/>
          <w:szCs w:val="24"/>
          <w:lang w:val="en"/>
        </w:rPr>
        <w:t xml:space="preserve"> campus. The </w:t>
      </w:r>
      <w:r w:rsidR="00CF14FD">
        <w:rPr>
          <w:rFonts w:ascii="Arial" w:eastAsia="Times New Roman" w:hAnsi="Arial" w:cs="Arial"/>
          <w:sz w:val="24"/>
          <w:szCs w:val="24"/>
          <w:lang w:val="en"/>
        </w:rPr>
        <w:t xml:space="preserve">Michigan Medicine </w:t>
      </w:r>
      <w:r w:rsidR="005E648E" w:rsidRPr="007909A0">
        <w:rPr>
          <w:rFonts w:ascii="Arial" w:eastAsia="Times New Roman" w:hAnsi="Arial" w:cs="Arial"/>
          <w:sz w:val="24"/>
          <w:szCs w:val="24"/>
          <w:lang w:val="en"/>
        </w:rPr>
        <w:t>Program</w:t>
      </w:r>
      <w:r w:rsidR="008F48F5" w:rsidRPr="007909A0">
        <w:rPr>
          <w:rFonts w:ascii="Arial" w:eastAsia="Times New Roman" w:hAnsi="Arial" w:cs="Arial"/>
          <w:sz w:val="24"/>
          <w:szCs w:val="24"/>
          <w:lang w:val="en"/>
        </w:rPr>
        <w:t xml:space="preserve"> currently</w:t>
      </w:r>
      <w:r w:rsidR="001F2D9B">
        <w:rPr>
          <w:rFonts w:ascii="Arial" w:eastAsia="Times New Roman" w:hAnsi="Arial" w:cs="Arial"/>
          <w:sz w:val="24"/>
          <w:szCs w:val="24"/>
          <w:lang w:val="en"/>
        </w:rPr>
        <w:t xml:space="preserve"> includes </w:t>
      </w:r>
      <w:r w:rsidR="000571AF">
        <w:rPr>
          <w:rFonts w:ascii="Arial" w:eastAsia="Times New Roman" w:hAnsi="Arial" w:cs="Arial"/>
          <w:sz w:val="24"/>
          <w:szCs w:val="24"/>
          <w:lang w:val="en"/>
        </w:rPr>
        <w:t>1</w:t>
      </w:r>
      <w:r w:rsidR="00CF14FD">
        <w:rPr>
          <w:rFonts w:ascii="Arial" w:eastAsia="Times New Roman" w:hAnsi="Arial" w:cs="Arial"/>
          <w:sz w:val="24"/>
          <w:szCs w:val="24"/>
          <w:lang w:val="en"/>
        </w:rPr>
        <w:t>7</w:t>
      </w:r>
      <w:r w:rsidR="00A8112F" w:rsidRPr="007909A0">
        <w:rPr>
          <w:rFonts w:ascii="Arial" w:eastAsia="Times New Roman" w:hAnsi="Arial" w:cs="Arial"/>
          <w:sz w:val="24"/>
          <w:szCs w:val="24"/>
          <w:lang w:val="en"/>
        </w:rPr>
        <w:t xml:space="preserve"> faculty members</w:t>
      </w:r>
      <w:r w:rsidR="000571AF">
        <w:rPr>
          <w:rFonts w:ascii="Arial" w:eastAsia="Times New Roman" w:hAnsi="Arial" w:cs="Arial"/>
          <w:sz w:val="24"/>
          <w:szCs w:val="24"/>
          <w:lang w:val="en"/>
        </w:rPr>
        <w:t xml:space="preserve"> (8</w:t>
      </w:r>
      <w:r w:rsidR="00C36103" w:rsidRPr="007909A0">
        <w:rPr>
          <w:rFonts w:ascii="Arial" w:eastAsia="Times New Roman" w:hAnsi="Arial" w:cs="Arial"/>
          <w:sz w:val="24"/>
          <w:szCs w:val="24"/>
          <w:lang w:val="en"/>
        </w:rPr>
        <w:t xml:space="preserve"> Board Certified in Clinical Neuropsychology)</w:t>
      </w:r>
      <w:r w:rsidR="00B07049">
        <w:rPr>
          <w:rFonts w:ascii="Arial" w:eastAsia="Times New Roman" w:hAnsi="Arial" w:cs="Arial"/>
          <w:sz w:val="24"/>
          <w:szCs w:val="24"/>
          <w:lang w:val="en"/>
        </w:rPr>
        <w:t>, 13</w:t>
      </w:r>
      <w:r w:rsidR="00B525B1">
        <w:rPr>
          <w:rFonts w:ascii="Arial" w:eastAsia="Times New Roman" w:hAnsi="Arial" w:cs="Arial"/>
          <w:sz w:val="24"/>
          <w:szCs w:val="24"/>
          <w:lang w:val="en"/>
        </w:rPr>
        <w:t xml:space="preserve"> masters level psychologists, 7</w:t>
      </w:r>
      <w:r w:rsidR="00093166" w:rsidRPr="007909A0">
        <w:rPr>
          <w:rFonts w:ascii="Arial" w:eastAsia="Times New Roman" w:hAnsi="Arial" w:cs="Arial"/>
          <w:sz w:val="24"/>
          <w:szCs w:val="24"/>
          <w:lang w:val="en"/>
        </w:rPr>
        <w:t xml:space="preserve"> postdoctoral residents, research assistants, and other students and trainees. Our facility is equipped with modern psychological test instruments and computers for measurement of psychological and psychophysiological behaviors, including the latest computer-based testing devices. The laboratory facility includes sets of adjacent rooms separated by a one-way mirror for patient observation and video and sound equipment for patient monitoring, a large research area for mobility and driving simulator studies, a computer laboratory for imaging studies, and three conference rooms e</w:t>
      </w:r>
      <w:r w:rsidR="00233A26" w:rsidRPr="007909A0">
        <w:rPr>
          <w:rFonts w:ascii="Arial" w:eastAsia="Times New Roman" w:hAnsi="Arial" w:cs="Arial"/>
          <w:sz w:val="24"/>
          <w:szCs w:val="24"/>
          <w:lang w:val="en"/>
        </w:rPr>
        <w:t>quipped with video-conferencing capabilities</w:t>
      </w:r>
      <w:r w:rsidR="00093166" w:rsidRPr="007909A0">
        <w:rPr>
          <w:rFonts w:ascii="Arial" w:eastAsia="Times New Roman" w:hAnsi="Arial" w:cs="Arial"/>
          <w:sz w:val="24"/>
          <w:szCs w:val="24"/>
          <w:lang w:val="en"/>
        </w:rPr>
        <w:t xml:space="preserve">. Fourteen testing rooms are housed </w:t>
      </w:r>
      <w:r w:rsidR="00CF14FD">
        <w:rPr>
          <w:rFonts w:ascii="Arial" w:eastAsia="Times New Roman" w:hAnsi="Arial" w:cs="Arial"/>
          <w:sz w:val="24"/>
          <w:szCs w:val="24"/>
          <w:lang w:val="en"/>
        </w:rPr>
        <w:t>at Michigan Medicine</w:t>
      </w:r>
      <w:r w:rsidR="00093166" w:rsidRPr="007909A0">
        <w:rPr>
          <w:rFonts w:ascii="Arial" w:eastAsia="Times New Roman" w:hAnsi="Arial" w:cs="Arial"/>
          <w:sz w:val="24"/>
          <w:szCs w:val="24"/>
          <w:lang w:val="en"/>
        </w:rPr>
        <w:t>, along with other open laboratory space and faculty, trainee</w:t>
      </w:r>
      <w:r w:rsidR="00AC327A">
        <w:rPr>
          <w:rFonts w:ascii="Arial" w:eastAsia="Times New Roman" w:hAnsi="Arial" w:cs="Arial"/>
          <w:sz w:val="24"/>
          <w:szCs w:val="24"/>
          <w:lang w:val="en"/>
        </w:rPr>
        <w:t>,</w:t>
      </w:r>
      <w:r w:rsidR="00093166" w:rsidRPr="007909A0">
        <w:rPr>
          <w:rFonts w:ascii="Arial" w:eastAsia="Times New Roman" w:hAnsi="Arial" w:cs="Arial"/>
          <w:sz w:val="24"/>
          <w:szCs w:val="24"/>
          <w:lang w:val="en"/>
        </w:rPr>
        <w:t xml:space="preserve"> and staff offices. Permanent satellite evaluation rooms are</w:t>
      </w:r>
      <w:r w:rsidR="00AC327A">
        <w:rPr>
          <w:rFonts w:ascii="Arial" w:eastAsia="Times New Roman" w:hAnsi="Arial" w:cs="Arial"/>
          <w:sz w:val="24"/>
          <w:szCs w:val="24"/>
          <w:lang w:val="en"/>
        </w:rPr>
        <w:t xml:space="preserve"> also located at the inpatient p</w:t>
      </w:r>
      <w:r w:rsidR="00093166" w:rsidRPr="007909A0">
        <w:rPr>
          <w:rFonts w:ascii="Arial" w:eastAsia="Times New Roman" w:hAnsi="Arial" w:cs="Arial"/>
          <w:sz w:val="24"/>
          <w:szCs w:val="24"/>
          <w:lang w:val="en"/>
        </w:rPr>
        <w:t xml:space="preserve">sychiatric </w:t>
      </w:r>
      <w:r w:rsidR="00AC327A">
        <w:rPr>
          <w:rFonts w:ascii="Arial" w:eastAsia="Times New Roman" w:hAnsi="Arial" w:cs="Arial"/>
          <w:sz w:val="24"/>
          <w:szCs w:val="24"/>
          <w:lang w:val="en"/>
        </w:rPr>
        <w:t xml:space="preserve">unit at University </w:t>
      </w:r>
      <w:r w:rsidR="00093166" w:rsidRPr="007909A0">
        <w:rPr>
          <w:rFonts w:ascii="Arial" w:eastAsia="Times New Roman" w:hAnsi="Arial" w:cs="Arial"/>
          <w:sz w:val="24"/>
          <w:szCs w:val="24"/>
          <w:lang w:val="en"/>
        </w:rPr>
        <w:t>Hospital, Rachel Upjohn Building</w:t>
      </w:r>
      <w:r w:rsidR="00AC327A">
        <w:rPr>
          <w:rFonts w:ascii="Arial" w:eastAsia="Times New Roman" w:hAnsi="Arial" w:cs="Arial"/>
          <w:sz w:val="24"/>
          <w:szCs w:val="24"/>
          <w:lang w:val="en"/>
        </w:rPr>
        <w:t xml:space="preserve"> / Ambulatory Psychiatry</w:t>
      </w:r>
      <w:r w:rsidR="00093166" w:rsidRPr="007909A0">
        <w:rPr>
          <w:rFonts w:ascii="Arial" w:eastAsia="Times New Roman" w:hAnsi="Arial" w:cs="Arial"/>
          <w:sz w:val="24"/>
          <w:szCs w:val="24"/>
          <w:lang w:val="en"/>
        </w:rPr>
        <w:t xml:space="preserve">, the Michigan Clinical Research Unit, and the </w:t>
      </w:r>
      <w:r w:rsidR="00FE4BAC">
        <w:rPr>
          <w:rFonts w:ascii="Arial" w:eastAsia="Times New Roman" w:hAnsi="Arial" w:cs="Arial"/>
          <w:sz w:val="24"/>
          <w:szCs w:val="24"/>
          <w:lang w:val="en"/>
        </w:rPr>
        <w:t>Michigan Medicine</w:t>
      </w:r>
      <w:r w:rsidR="00093166" w:rsidRPr="007909A0">
        <w:rPr>
          <w:rFonts w:ascii="Arial" w:eastAsia="Times New Roman" w:hAnsi="Arial" w:cs="Arial"/>
          <w:sz w:val="24"/>
          <w:szCs w:val="24"/>
          <w:lang w:val="en"/>
        </w:rPr>
        <w:t xml:space="preserve"> Med Inn. The Michigan Alzheimer’s Disease </w:t>
      </w:r>
      <w:r w:rsidR="00B030CA">
        <w:rPr>
          <w:rFonts w:ascii="Arial" w:eastAsia="Times New Roman" w:hAnsi="Arial" w:cs="Arial"/>
          <w:sz w:val="24"/>
          <w:szCs w:val="24"/>
          <w:lang w:val="en"/>
        </w:rPr>
        <w:t xml:space="preserve">Research </w:t>
      </w:r>
      <w:r w:rsidR="00093166" w:rsidRPr="007909A0">
        <w:rPr>
          <w:rFonts w:ascii="Arial" w:eastAsia="Times New Roman" w:hAnsi="Arial" w:cs="Arial"/>
          <w:sz w:val="24"/>
          <w:szCs w:val="24"/>
          <w:lang w:val="en"/>
        </w:rPr>
        <w:t xml:space="preserve">Center </w:t>
      </w:r>
      <w:r w:rsidR="00B030CA">
        <w:rPr>
          <w:rFonts w:ascii="Arial" w:eastAsia="Times New Roman" w:hAnsi="Arial" w:cs="Arial"/>
          <w:sz w:val="24"/>
          <w:szCs w:val="24"/>
          <w:lang w:val="en"/>
        </w:rPr>
        <w:t xml:space="preserve">(MADRC) </w:t>
      </w:r>
      <w:r w:rsidR="00093166" w:rsidRPr="007909A0">
        <w:rPr>
          <w:rFonts w:ascii="Arial" w:eastAsia="Times New Roman" w:hAnsi="Arial" w:cs="Arial"/>
          <w:sz w:val="24"/>
          <w:szCs w:val="24"/>
          <w:lang w:val="en"/>
        </w:rPr>
        <w:t xml:space="preserve">is </w:t>
      </w:r>
      <w:r w:rsidR="00B030CA">
        <w:rPr>
          <w:rFonts w:ascii="Arial" w:eastAsia="Times New Roman" w:hAnsi="Arial" w:cs="Arial"/>
          <w:sz w:val="24"/>
          <w:szCs w:val="24"/>
          <w:lang w:val="en"/>
        </w:rPr>
        <w:t xml:space="preserve">also </w:t>
      </w:r>
      <w:r w:rsidR="00093166" w:rsidRPr="007909A0">
        <w:rPr>
          <w:rFonts w:ascii="Arial" w:eastAsia="Times New Roman" w:hAnsi="Arial" w:cs="Arial"/>
          <w:sz w:val="24"/>
          <w:szCs w:val="24"/>
          <w:lang w:val="en"/>
        </w:rPr>
        <w:t xml:space="preserve">located in the Commonwealth Building and shares many of the Neuropsychology </w:t>
      </w:r>
      <w:r w:rsidR="005E648E" w:rsidRPr="007909A0">
        <w:rPr>
          <w:rFonts w:ascii="Arial" w:eastAsia="Times New Roman" w:hAnsi="Arial" w:cs="Arial"/>
          <w:sz w:val="24"/>
          <w:szCs w:val="24"/>
          <w:lang w:val="en"/>
        </w:rPr>
        <w:t>Program</w:t>
      </w:r>
      <w:r w:rsidR="00093166" w:rsidRPr="007909A0">
        <w:rPr>
          <w:rFonts w:ascii="Arial" w:eastAsia="Times New Roman" w:hAnsi="Arial" w:cs="Arial"/>
          <w:sz w:val="24"/>
          <w:szCs w:val="24"/>
          <w:lang w:val="en"/>
        </w:rPr>
        <w:t xml:space="preserve"> facilities and research space. All postdoctoral residents have individual offices with desktop computers at the Commonwealth Building. </w:t>
      </w:r>
    </w:p>
    <w:p w14:paraId="62CE60DE" w14:textId="4FD98E1F" w:rsidR="00E01879" w:rsidRPr="007909A0" w:rsidRDefault="00E01879" w:rsidP="000D3A80">
      <w:pPr>
        <w:shd w:val="clear" w:color="auto" w:fill="FFFFFF"/>
        <w:spacing w:after="0" w:line="240" w:lineRule="auto"/>
        <w:rPr>
          <w:rFonts w:ascii="Arial" w:eastAsia="Times New Roman" w:hAnsi="Arial" w:cs="Arial"/>
          <w:b/>
          <w:bCs/>
          <w:sz w:val="24"/>
          <w:szCs w:val="24"/>
          <w:lang w:val="en"/>
        </w:rPr>
      </w:pPr>
    </w:p>
    <w:p w14:paraId="22670AB4" w14:textId="48B341BF" w:rsidR="00093166" w:rsidRPr="00596C6B" w:rsidRDefault="00093166" w:rsidP="000D3A80">
      <w:pPr>
        <w:shd w:val="clear" w:color="auto" w:fill="FFFFFF"/>
        <w:spacing w:after="0" w:line="240" w:lineRule="auto"/>
        <w:rPr>
          <w:rFonts w:ascii="Arial" w:eastAsia="Times New Roman" w:hAnsi="Arial" w:cs="Arial"/>
          <w:sz w:val="24"/>
          <w:szCs w:val="24"/>
          <w:u w:val="single"/>
          <w:lang w:val="en"/>
        </w:rPr>
      </w:pPr>
      <w:r w:rsidRPr="00596C6B">
        <w:rPr>
          <w:rFonts w:ascii="Arial" w:eastAsia="Times New Roman" w:hAnsi="Arial" w:cs="Arial"/>
          <w:b/>
          <w:bCs/>
          <w:sz w:val="24"/>
          <w:szCs w:val="24"/>
          <w:u w:val="single"/>
          <w:lang w:val="en"/>
        </w:rPr>
        <w:t xml:space="preserve">VAAAHS Neuropsychology </w:t>
      </w:r>
      <w:r w:rsidR="0029365B" w:rsidRPr="00596C6B">
        <w:rPr>
          <w:rFonts w:ascii="Arial" w:eastAsia="Times New Roman" w:hAnsi="Arial" w:cs="Arial"/>
          <w:b/>
          <w:bCs/>
          <w:sz w:val="24"/>
          <w:szCs w:val="24"/>
          <w:u w:val="single"/>
          <w:lang w:val="en"/>
        </w:rPr>
        <w:t>Site</w:t>
      </w:r>
    </w:p>
    <w:p w14:paraId="49A35DA5" w14:textId="77777777" w:rsidR="0029365B" w:rsidRDefault="0029365B" w:rsidP="000D3A80">
      <w:pPr>
        <w:shd w:val="clear" w:color="auto" w:fill="FFFFFF"/>
        <w:spacing w:after="0" w:line="240" w:lineRule="auto"/>
        <w:jc w:val="both"/>
        <w:rPr>
          <w:rFonts w:ascii="Arial" w:eastAsia="Times New Roman" w:hAnsi="Arial" w:cs="Arial"/>
          <w:sz w:val="24"/>
          <w:szCs w:val="24"/>
          <w:lang w:val="en"/>
        </w:rPr>
      </w:pPr>
    </w:p>
    <w:p w14:paraId="6A960081" w14:textId="0A58CB74" w:rsidR="008D3189" w:rsidRPr="008D3189" w:rsidRDefault="0029365B" w:rsidP="000D3A80">
      <w:pPr>
        <w:shd w:val="clear" w:color="auto" w:fill="FFFFFF"/>
        <w:spacing w:after="0" w:line="240" w:lineRule="auto"/>
        <w:jc w:val="both"/>
        <w:rPr>
          <w:rFonts w:ascii="Arial" w:eastAsia="Times New Roman" w:hAnsi="Arial" w:cs="Arial"/>
          <w:sz w:val="24"/>
          <w:szCs w:val="24"/>
          <w:lang w:val="en"/>
        </w:rPr>
      </w:pPr>
      <w:r w:rsidRPr="007909A0">
        <w:rPr>
          <w:rFonts w:ascii="Arial" w:eastAsia="Times New Roman" w:hAnsi="Arial" w:cs="Arial"/>
          <w:b/>
          <w:bCs/>
          <w:noProof/>
          <w:sz w:val="24"/>
          <w:szCs w:val="24"/>
        </w:rPr>
        <w:drawing>
          <wp:anchor distT="0" distB="0" distL="114300" distR="114300" simplePos="0" relativeHeight="251679744" behindDoc="0" locked="0" layoutInCell="1" allowOverlap="1" wp14:anchorId="0A17C2A6" wp14:editId="43585DF2">
            <wp:simplePos x="0" y="0"/>
            <wp:positionH relativeFrom="margin">
              <wp:posOffset>3439160</wp:posOffset>
            </wp:positionH>
            <wp:positionV relativeFrom="paragraph">
              <wp:posOffset>40640</wp:posOffset>
            </wp:positionV>
            <wp:extent cx="2378710" cy="1595120"/>
            <wp:effectExtent l="0" t="0" r="2540" b="5080"/>
            <wp:wrapSquare wrapText="bothSides"/>
            <wp:docPr id="25" name="Picture 25" descr="http://www1.va.gov/directory/guide/image.asp?id=7&amp;parm=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1.va.gov/directory/guide/image.asp?id=7&amp;parm=facil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871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189" w:rsidRPr="008D3189">
        <w:rPr>
          <w:rFonts w:ascii="Arial" w:eastAsia="Times New Roman" w:hAnsi="Arial" w:cs="Arial"/>
          <w:sz w:val="24"/>
          <w:szCs w:val="24"/>
          <w:lang w:val="en"/>
        </w:rPr>
        <w:t xml:space="preserve">The VAAAHS Neuropsychology Section has a long history of evaluating Veterans in acute and long-term care inpatient settings, outpatient clinics, and rehabilitation units. The Section has a major role in the diagnosis and evaluation of medical, neurological, and psychiatric conditions which affect cognitive and personality changes. The Section is widely integrated into research investigating the interaction between medical disease and injury, cognitive and personality changes in Veterans, and the early detection and non-pharmacologic treatment of cognitive and behavioral impairment.  In recent years this </w:t>
      </w:r>
      <w:r w:rsidR="00B030CA">
        <w:rPr>
          <w:rFonts w:ascii="Arial" w:eastAsia="Times New Roman" w:hAnsi="Arial" w:cs="Arial"/>
          <w:sz w:val="24"/>
          <w:szCs w:val="24"/>
          <w:lang w:val="en"/>
        </w:rPr>
        <w:t xml:space="preserve">research </w:t>
      </w:r>
      <w:r w:rsidR="008D3189" w:rsidRPr="008D3189">
        <w:rPr>
          <w:rFonts w:ascii="Arial" w:eastAsia="Times New Roman" w:hAnsi="Arial" w:cs="Arial"/>
          <w:sz w:val="24"/>
          <w:szCs w:val="24"/>
          <w:lang w:val="en"/>
        </w:rPr>
        <w:t xml:space="preserve">has included studies of the effects of </w:t>
      </w:r>
      <w:r w:rsidR="001D7326">
        <w:rPr>
          <w:rFonts w:ascii="Arial" w:eastAsia="Times New Roman" w:hAnsi="Arial" w:cs="Arial"/>
          <w:sz w:val="24"/>
          <w:szCs w:val="24"/>
          <w:lang w:val="en"/>
        </w:rPr>
        <w:t xml:space="preserve">test validation, rehabilitation outcomes, and </w:t>
      </w:r>
      <w:r w:rsidR="008D3189" w:rsidRPr="008D3189">
        <w:rPr>
          <w:rFonts w:ascii="Arial" w:eastAsia="Times New Roman" w:hAnsi="Arial" w:cs="Arial"/>
          <w:sz w:val="24"/>
          <w:szCs w:val="24"/>
          <w:lang w:val="en"/>
        </w:rPr>
        <w:t xml:space="preserve">the role of motivation in neuropsychological test performance, and interactive effects of PTSD and mild head injury. Additional ongoing </w:t>
      </w:r>
      <w:proofErr w:type="gramStart"/>
      <w:r w:rsidR="008D3189" w:rsidRPr="008D3189">
        <w:rPr>
          <w:rFonts w:ascii="Arial" w:eastAsia="Times New Roman" w:hAnsi="Arial" w:cs="Arial"/>
          <w:sz w:val="24"/>
          <w:szCs w:val="24"/>
          <w:lang w:val="en"/>
        </w:rPr>
        <w:t>federally-funded</w:t>
      </w:r>
      <w:proofErr w:type="gramEnd"/>
      <w:r w:rsidR="008D3189" w:rsidRPr="008D3189">
        <w:rPr>
          <w:rFonts w:ascii="Arial" w:eastAsia="Times New Roman" w:hAnsi="Arial" w:cs="Arial"/>
          <w:sz w:val="24"/>
          <w:szCs w:val="24"/>
          <w:lang w:val="en"/>
        </w:rPr>
        <w:t xml:space="preserve"> studies investigate the </w:t>
      </w:r>
      <w:r w:rsidR="00B030CA">
        <w:rPr>
          <w:rFonts w:ascii="Arial" w:eastAsia="Times New Roman" w:hAnsi="Arial" w:cs="Arial"/>
          <w:sz w:val="24"/>
          <w:szCs w:val="24"/>
          <w:lang w:val="en"/>
        </w:rPr>
        <w:t>behavioral and neuroanatomical</w:t>
      </w:r>
      <w:r w:rsidR="00B030CA" w:rsidRPr="008D3189">
        <w:rPr>
          <w:rFonts w:ascii="Arial" w:eastAsia="Times New Roman" w:hAnsi="Arial" w:cs="Arial"/>
          <w:sz w:val="24"/>
          <w:szCs w:val="24"/>
          <w:lang w:val="en"/>
        </w:rPr>
        <w:t xml:space="preserve"> </w:t>
      </w:r>
      <w:r w:rsidR="008D3189" w:rsidRPr="008D3189">
        <w:rPr>
          <w:rFonts w:ascii="Arial" w:eastAsia="Times New Roman" w:hAnsi="Arial" w:cs="Arial"/>
          <w:sz w:val="24"/>
          <w:szCs w:val="24"/>
          <w:lang w:val="en"/>
        </w:rPr>
        <w:t>impact of cognitively oriented treatments (e.g., cognitive rehabilitation, cognitive training) and non-invasive brain stimulation in older adults with cognitive impairment</w:t>
      </w:r>
      <w:r w:rsidR="00B030CA">
        <w:rPr>
          <w:rFonts w:ascii="Arial" w:eastAsia="Times New Roman" w:hAnsi="Arial" w:cs="Arial"/>
          <w:sz w:val="24"/>
          <w:szCs w:val="24"/>
          <w:lang w:val="en"/>
        </w:rPr>
        <w:t>, using novel neuroimaging modalities</w:t>
      </w:r>
      <w:r w:rsidR="008D3189" w:rsidRPr="008D3189">
        <w:rPr>
          <w:rFonts w:ascii="Arial" w:eastAsia="Times New Roman" w:hAnsi="Arial" w:cs="Arial"/>
          <w:sz w:val="24"/>
          <w:szCs w:val="24"/>
          <w:lang w:val="en"/>
        </w:rPr>
        <w:t>. Th</w:t>
      </w:r>
      <w:r w:rsidR="00B36046">
        <w:rPr>
          <w:rFonts w:ascii="Arial" w:eastAsia="Times New Roman" w:hAnsi="Arial" w:cs="Arial"/>
          <w:sz w:val="24"/>
          <w:szCs w:val="24"/>
          <w:lang w:val="en"/>
        </w:rPr>
        <w:t>e VAAAHS currently employs four</w:t>
      </w:r>
      <w:r w:rsidR="008D3189" w:rsidRPr="008D3189">
        <w:rPr>
          <w:rFonts w:ascii="Arial" w:eastAsia="Times New Roman" w:hAnsi="Arial" w:cs="Arial"/>
          <w:sz w:val="24"/>
          <w:szCs w:val="24"/>
          <w:lang w:val="en"/>
        </w:rPr>
        <w:t xml:space="preserve"> post-doctor</w:t>
      </w:r>
      <w:r w:rsidR="00B36046">
        <w:rPr>
          <w:rFonts w:ascii="Arial" w:eastAsia="Times New Roman" w:hAnsi="Arial" w:cs="Arial"/>
          <w:sz w:val="24"/>
          <w:szCs w:val="24"/>
          <w:lang w:val="en"/>
        </w:rPr>
        <w:t xml:space="preserve">al residents in </w:t>
      </w:r>
      <w:r w:rsidR="00AC327A">
        <w:rPr>
          <w:rFonts w:ascii="Arial" w:eastAsia="Times New Roman" w:hAnsi="Arial" w:cs="Arial"/>
          <w:sz w:val="24"/>
          <w:szCs w:val="24"/>
          <w:lang w:val="en"/>
        </w:rPr>
        <w:t xml:space="preserve">Clinical </w:t>
      </w:r>
      <w:r w:rsidR="00B36046">
        <w:rPr>
          <w:rFonts w:ascii="Arial" w:eastAsia="Times New Roman" w:hAnsi="Arial" w:cs="Arial"/>
          <w:sz w:val="24"/>
          <w:szCs w:val="24"/>
          <w:lang w:val="en"/>
        </w:rPr>
        <w:t>Neuropsychology</w:t>
      </w:r>
      <w:r w:rsidR="008D3189" w:rsidRPr="008D3189">
        <w:rPr>
          <w:rFonts w:ascii="Arial" w:eastAsia="Times New Roman" w:hAnsi="Arial" w:cs="Arial"/>
          <w:sz w:val="24"/>
          <w:szCs w:val="24"/>
          <w:lang w:val="en"/>
        </w:rPr>
        <w:t xml:space="preserve">. </w:t>
      </w:r>
    </w:p>
    <w:p w14:paraId="66125E00" w14:textId="1DCAABDD" w:rsidR="00093166" w:rsidRPr="00C55F4A" w:rsidRDefault="00093166" w:rsidP="00093166">
      <w:pPr>
        <w:shd w:val="clear" w:color="auto" w:fill="FFFFFF"/>
        <w:spacing w:after="0" w:line="240" w:lineRule="auto"/>
        <w:rPr>
          <w:rFonts w:ascii="Arial" w:eastAsia="Times New Roman" w:hAnsi="Arial" w:cs="Arial"/>
          <w:sz w:val="20"/>
          <w:szCs w:val="20"/>
          <w:lang w:val="en"/>
        </w:rPr>
      </w:pPr>
    </w:p>
    <w:p w14:paraId="4DEAF302" w14:textId="38CBAFCC" w:rsidR="00C247A3" w:rsidRDefault="00093166" w:rsidP="005D1F41">
      <w:pPr>
        <w:shd w:val="clear" w:color="auto" w:fill="FFFFFF"/>
        <w:spacing w:after="0" w:line="240" w:lineRule="auto"/>
        <w:rPr>
          <w:rFonts w:ascii="Arial" w:eastAsia="Times New Roman" w:hAnsi="Arial" w:cs="Arial"/>
          <w:sz w:val="24"/>
          <w:szCs w:val="24"/>
          <w:lang w:val="en"/>
        </w:rPr>
      </w:pPr>
      <w:r w:rsidRPr="007909A0">
        <w:rPr>
          <w:rFonts w:ascii="Arial" w:eastAsia="Times New Roman" w:hAnsi="Arial" w:cs="Arial"/>
          <w:b/>
          <w:bCs/>
          <w:i/>
          <w:iCs/>
          <w:sz w:val="24"/>
          <w:szCs w:val="24"/>
          <w:lang w:val="en"/>
        </w:rPr>
        <w:t>VAAAHS Facilities</w:t>
      </w:r>
    </w:p>
    <w:p w14:paraId="799D3B84" w14:textId="00DF2179" w:rsidR="008D3189" w:rsidRPr="00C55F4A" w:rsidRDefault="00093166" w:rsidP="00C55F4A">
      <w:pPr>
        <w:shd w:val="clear" w:color="auto" w:fill="FFFFFF"/>
        <w:spacing w:after="0" w:line="240" w:lineRule="auto"/>
        <w:jc w:val="both"/>
        <w:rPr>
          <w:rFonts w:ascii="Arial" w:eastAsia="Times New Roman" w:hAnsi="Arial" w:cs="Arial"/>
          <w:sz w:val="24"/>
          <w:szCs w:val="24"/>
          <w:lang w:val="en"/>
        </w:rPr>
      </w:pPr>
      <w:r w:rsidRPr="007909A0">
        <w:rPr>
          <w:rFonts w:ascii="Arial" w:eastAsia="Times New Roman" w:hAnsi="Arial" w:cs="Arial"/>
          <w:sz w:val="24"/>
          <w:szCs w:val="24"/>
          <w:lang w:val="en"/>
        </w:rPr>
        <w:t xml:space="preserve">VA Ann Arbor Hospital is a general medical and surgical hospital in Ann Arbor, MI, with 142 beds, serving </w:t>
      </w:r>
      <w:r w:rsidR="00C75A08" w:rsidRPr="007909A0">
        <w:rPr>
          <w:rFonts w:ascii="Arial" w:eastAsia="Times New Roman" w:hAnsi="Arial" w:cs="Arial"/>
          <w:sz w:val="24"/>
          <w:szCs w:val="24"/>
          <w:lang w:val="en"/>
        </w:rPr>
        <w:t>Veterans</w:t>
      </w:r>
      <w:r w:rsidRPr="007909A0">
        <w:rPr>
          <w:rFonts w:ascii="Arial" w:eastAsia="Times New Roman" w:hAnsi="Arial" w:cs="Arial"/>
          <w:sz w:val="24"/>
          <w:szCs w:val="24"/>
          <w:lang w:val="en"/>
        </w:rPr>
        <w:t xml:space="preserve"> from Southeastern Michigan and Northern Ohio.  It is accredited by the Commission on Accreditation of Rehabilitation Facilities (CARF). It provides the full range of inpatient and outpatient services, including neurology, neurosurgery, and geriatric internal medicine in addition to other medical and surgical services</w:t>
      </w:r>
      <w:r w:rsidRPr="00C55F4A">
        <w:rPr>
          <w:rFonts w:ascii="Arial" w:eastAsia="Times New Roman" w:hAnsi="Arial" w:cs="Arial"/>
          <w:sz w:val="24"/>
          <w:szCs w:val="24"/>
          <w:lang w:val="en"/>
        </w:rPr>
        <w:t xml:space="preserve">. Facilities are newly updated in most areas, including Mental Health, Outpatient, and Nursing Home facilities. </w:t>
      </w:r>
      <w:r w:rsidR="008D3189" w:rsidRPr="00C55F4A">
        <w:rPr>
          <w:rFonts w:ascii="Arial" w:eastAsia="Times New Roman" w:hAnsi="Arial" w:cs="Arial"/>
          <w:sz w:val="24"/>
          <w:szCs w:val="24"/>
          <w:lang w:val="en"/>
        </w:rPr>
        <w:t xml:space="preserve">Offices for </w:t>
      </w:r>
      <w:r w:rsidR="001628D6" w:rsidRPr="00C55F4A">
        <w:rPr>
          <w:rFonts w:ascii="Arial" w:eastAsia="Times New Roman" w:hAnsi="Arial" w:cs="Arial"/>
          <w:sz w:val="24"/>
          <w:szCs w:val="24"/>
          <w:lang w:val="en"/>
        </w:rPr>
        <w:t>neuropsychology r</w:t>
      </w:r>
      <w:r w:rsidR="008D3189" w:rsidRPr="00C55F4A">
        <w:rPr>
          <w:rFonts w:ascii="Arial" w:eastAsia="Times New Roman" w:hAnsi="Arial" w:cs="Arial"/>
          <w:sz w:val="24"/>
          <w:szCs w:val="24"/>
          <w:lang w:val="en"/>
        </w:rPr>
        <w:t xml:space="preserve">esidents are at our Packard Road location </w:t>
      </w:r>
      <w:r w:rsidR="001628D6" w:rsidRPr="00C55F4A">
        <w:rPr>
          <w:rFonts w:ascii="Arial" w:eastAsia="Times New Roman" w:hAnsi="Arial" w:cs="Arial"/>
          <w:sz w:val="24"/>
          <w:szCs w:val="24"/>
          <w:lang w:val="en"/>
        </w:rPr>
        <w:t>with</w:t>
      </w:r>
      <w:r w:rsidR="008D3189" w:rsidRPr="00C55F4A">
        <w:rPr>
          <w:rFonts w:ascii="Arial" w:eastAsia="Times New Roman" w:hAnsi="Arial" w:cs="Arial"/>
          <w:sz w:val="24"/>
          <w:szCs w:val="24"/>
          <w:lang w:val="en"/>
        </w:rPr>
        <w:t xml:space="preserve"> </w:t>
      </w:r>
      <w:r w:rsidR="001628D6" w:rsidRPr="00C55F4A">
        <w:rPr>
          <w:rFonts w:ascii="Arial" w:eastAsia="Times New Roman" w:hAnsi="Arial" w:cs="Arial"/>
          <w:sz w:val="24"/>
          <w:szCs w:val="24"/>
          <w:lang w:val="en"/>
        </w:rPr>
        <w:t xml:space="preserve">modern support facilities, </w:t>
      </w:r>
      <w:r w:rsidR="008D3189" w:rsidRPr="00C55F4A">
        <w:rPr>
          <w:rFonts w:ascii="Arial" w:eastAsia="Times New Roman" w:hAnsi="Arial" w:cs="Arial"/>
          <w:sz w:val="24"/>
          <w:szCs w:val="24"/>
          <w:lang w:val="en"/>
        </w:rPr>
        <w:t xml:space="preserve">full computer access to the </w:t>
      </w:r>
      <w:r w:rsidR="00FE4BAC" w:rsidRPr="00C55F4A">
        <w:rPr>
          <w:rFonts w:ascii="Arial" w:eastAsia="Times New Roman" w:hAnsi="Arial" w:cs="Arial"/>
          <w:sz w:val="24"/>
          <w:szCs w:val="24"/>
          <w:lang w:val="en"/>
        </w:rPr>
        <w:t>Michigan Medicine</w:t>
      </w:r>
      <w:r w:rsidR="008D3189" w:rsidRPr="00C55F4A">
        <w:rPr>
          <w:rFonts w:ascii="Arial" w:eastAsia="Times New Roman" w:hAnsi="Arial" w:cs="Arial"/>
          <w:sz w:val="24"/>
          <w:szCs w:val="24"/>
          <w:lang w:val="en"/>
        </w:rPr>
        <w:t xml:space="preserve"> information systems and library, as well as VAAAHS information systems. </w:t>
      </w:r>
    </w:p>
    <w:p w14:paraId="149EF05B" w14:textId="77777777" w:rsidR="00C55F4A" w:rsidRDefault="00C55F4A" w:rsidP="00C55F4A">
      <w:pPr>
        <w:shd w:val="clear" w:color="auto" w:fill="FFFFFF"/>
        <w:spacing w:after="0" w:line="240" w:lineRule="auto"/>
        <w:jc w:val="both"/>
        <w:rPr>
          <w:rFonts w:ascii="Arial" w:eastAsia="Times New Roman" w:hAnsi="Arial" w:cs="Arial"/>
          <w:sz w:val="24"/>
          <w:szCs w:val="24"/>
          <w:lang w:val="en"/>
        </w:rPr>
      </w:pPr>
    </w:p>
    <w:p w14:paraId="25577EE6" w14:textId="6D24F9AB" w:rsidR="00093166" w:rsidRPr="00C55F4A" w:rsidRDefault="000A6FD2" w:rsidP="00C55F4A">
      <w:pPr>
        <w:shd w:val="clear" w:color="auto" w:fill="FFFFFF"/>
        <w:spacing w:after="0" w:line="240" w:lineRule="auto"/>
        <w:jc w:val="both"/>
        <w:rPr>
          <w:rFonts w:ascii="Arial" w:eastAsia="Times New Roman" w:hAnsi="Arial" w:cs="Arial"/>
          <w:sz w:val="24"/>
          <w:szCs w:val="24"/>
          <w:lang w:val="en"/>
        </w:rPr>
      </w:pPr>
      <w:r w:rsidRPr="00C55F4A">
        <w:rPr>
          <w:rFonts w:ascii="Arial" w:hAnsi="Arial" w:cs="Arial"/>
          <w:sz w:val="24"/>
          <w:szCs w:val="24"/>
        </w:rPr>
        <w:t xml:space="preserve">Unique patients in fiscal year (FY) 2019 (FY19) were 69,686 with </w:t>
      </w:r>
      <w:r w:rsidR="00C55F4A">
        <w:rPr>
          <w:rFonts w:ascii="Arial" w:hAnsi="Arial" w:cs="Arial"/>
          <w:sz w:val="24"/>
          <w:szCs w:val="24"/>
        </w:rPr>
        <w:t>over 610,000 outpatient visits</w:t>
      </w:r>
      <w:r w:rsidRPr="00C55F4A">
        <w:rPr>
          <w:rFonts w:ascii="Arial" w:hAnsi="Arial" w:cs="Arial"/>
          <w:sz w:val="24"/>
          <w:szCs w:val="24"/>
        </w:rPr>
        <w:t>. Now an estimated 7.5% of VA care is for female Veterans nationally, with the number steadily growing. The representation of women in the Afghanistan-Iraq (OEF/OIF) veteran cohort is dramatically greater than for any previous conflict. There is predominance of Vietnam-era Veterans by era of service, but 26% of our unique patients are age 54 or younger. Facility Aggregate Reports through the 4</w:t>
      </w:r>
      <w:r w:rsidRPr="00C55F4A">
        <w:rPr>
          <w:rFonts w:ascii="Arial" w:hAnsi="Arial" w:cs="Arial"/>
          <w:sz w:val="24"/>
          <w:szCs w:val="24"/>
          <w:vertAlign w:val="superscript"/>
        </w:rPr>
        <w:t>th</w:t>
      </w:r>
      <w:r w:rsidRPr="00C55F4A">
        <w:rPr>
          <w:rFonts w:ascii="Arial" w:hAnsi="Arial" w:cs="Arial"/>
          <w:sz w:val="24"/>
          <w:szCs w:val="24"/>
        </w:rPr>
        <w:t xml:space="preserve"> Quarter of FY18 show VAAAHS as ranking high among high complexity facilities in combined quality domains of access, clinical performance, and patient satisfaction.</w:t>
      </w:r>
    </w:p>
    <w:p w14:paraId="2739970B" w14:textId="77777777" w:rsidR="00B45071" w:rsidRPr="00C55F4A" w:rsidRDefault="00B45071" w:rsidP="0086260D">
      <w:pPr>
        <w:spacing w:after="0" w:line="240" w:lineRule="auto"/>
        <w:rPr>
          <w:rFonts w:ascii="Arial" w:hAnsi="Arial" w:cs="Arial"/>
          <w:b/>
          <w:bCs/>
          <w:sz w:val="24"/>
          <w:szCs w:val="24"/>
          <w:u w:val="single"/>
          <w:lang w:val="en"/>
        </w:rPr>
      </w:pPr>
    </w:p>
    <w:p w14:paraId="28AB530D" w14:textId="77777777" w:rsidR="0029365B" w:rsidRDefault="0029365B" w:rsidP="0086260D">
      <w:pPr>
        <w:spacing w:after="0" w:line="240" w:lineRule="auto"/>
        <w:rPr>
          <w:rFonts w:ascii="Arial" w:hAnsi="Arial" w:cs="Arial"/>
          <w:b/>
          <w:bCs/>
          <w:sz w:val="24"/>
          <w:szCs w:val="24"/>
          <w:u w:val="single"/>
          <w:lang w:val="en"/>
        </w:rPr>
      </w:pPr>
    </w:p>
    <w:p w14:paraId="02D968B7" w14:textId="77777777" w:rsidR="0029365B" w:rsidRDefault="0029365B" w:rsidP="0086260D">
      <w:pPr>
        <w:spacing w:after="0" w:line="240" w:lineRule="auto"/>
        <w:rPr>
          <w:rFonts w:ascii="Arial" w:hAnsi="Arial" w:cs="Arial"/>
          <w:b/>
          <w:bCs/>
          <w:sz w:val="24"/>
          <w:szCs w:val="24"/>
          <w:u w:val="single"/>
          <w:lang w:val="en"/>
        </w:rPr>
      </w:pPr>
    </w:p>
    <w:p w14:paraId="720F8E02" w14:textId="77777777" w:rsidR="0029365B" w:rsidRDefault="0029365B" w:rsidP="0086260D">
      <w:pPr>
        <w:spacing w:after="0" w:line="240" w:lineRule="auto"/>
        <w:rPr>
          <w:rFonts w:ascii="Arial" w:hAnsi="Arial" w:cs="Arial"/>
          <w:b/>
          <w:bCs/>
          <w:sz w:val="24"/>
          <w:szCs w:val="24"/>
          <w:u w:val="single"/>
          <w:lang w:val="en"/>
        </w:rPr>
      </w:pPr>
    </w:p>
    <w:p w14:paraId="28ABF47B" w14:textId="422B8BB4" w:rsidR="0086260D" w:rsidRPr="00596C6B" w:rsidRDefault="009A1D63" w:rsidP="0086260D">
      <w:pPr>
        <w:spacing w:after="0" w:line="240" w:lineRule="auto"/>
        <w:rPr>
          <w:rFonts w:ascii="Arial" w:hAnsi="Arial" w:cs="Arial"/>
          <w:b/>
          <w:bCs/>
          <w:sz w:val="16"/>
          <w:szCs w:val="16"/>
          <w:u w:val="single"/>
          <w:lang w:val="en"/>
        </w:rPr>
      </w:pPr>
      <w:r w:rsidRPr="007909A0">
        <w:rPr>
          <w:rFonts w:ascii="Arial" w:hAnsi="Arial" w:cs="Arial"/>
          <w:b/>
          <w:bCs/>
          <w:sz w:val="24"/>
          <w:szCs w:val="24"/>
          <w:u w:val="single"/>
          <w:lang w:val="en"/>
        </w:rPr>
        <w:lastRenderedPageBreak/>
        <w:t>E</w:t>
      </w:r>
      <w:r w:rsidR="00596C6B">
        <w:rPr>
          <w:rFonts w:ascii="Arial" w:hAnsi="Arial" w:cs="Arial"/>
          <w:b/>
          <w:bCs/>
          <w:sz w:val="24"/>
          <w:szCs w:val="24"/>
          <w:u w:val="single"/>
          <w:lang w:val="en"/>
        </w:rPr>
        <w:t>ducation</w:t>
      </w:r>
      <w:r w:rsidR="00596C6B">
        <w:rPr>
          <w:rFonts w:ascii="Arial" w:hAnsi="Arial" w:cs="Arial"/>
          <w:b/>
          <w:bCs/>
          <w:sz w:val="24"/>
          <w:szCs w:val="24"/>
          <w:u w:val="single"/>
          <w:lang w:val="en"/>
        </w:rPr>
        <w:br/>
      </w:r>
    </w:p>
    <w:p w14:paraId="67CECBA1" w14:textId="1B5A4A7E" w:rsidR="00382AEA" w:rsidRPr="007909A0" w:rsidRDefault="00596C6B" w:rsidP="00C55F4A">
      <w:pPr>
        <w:spacing w:after="0" w:line="240" w:lineRule="auto"/>
        <w:jc w:val="both"/>
        <w:rPr>
          <w:rFonts w:ascii="Arial" w:hAnsi="Arial" w:cs="Arial"/>
          <w:sz w:val="24"/>
          <w:szCs w:val="24"/>
          <w:lang w:val="en"/>
        </w:rPr>
      </w:pPr>
      <w:r>
        <w:rPr>
          <w:rFonts w:ascii="Arial" w:hAnsi="Arial" w:cs="Arial"/>
          <w:sz w:val="24"/>
          <w:szCs w:val="24"/>
          <w:lang w:val="en"/>
        </w:rPr>
        <w:t>R</w:t>
      </w:r>
      <w:r w:rsidR="0086260D" w:rsidRPr="007909A0">
        <w:rPr>
          <w:rFonts w:ascii="Arial" w:hAnsi="Arial" w:cs="Arial"/>
          <w:sz w:val="24"/>
          <w:szCs w:val="24"/>
          <w:lang w:val="en"/>
        </w:rPr>
        <w:t xml:space="preserve">esidents in the </w:t>
      </w:r>
      <w:r w:rsidR="00A96EE0">
        <w:rPr>
          <w:rFonts w:ascii="Arial" w:hAnsi="Arial" w:cs="Arial"/>
          <w:sz w:val="24"/>
          <w:szCs w:val="24"/>
          <w:lang w:val="en"/>
        </w:rPr>
        <w:t>Michigan Medicine</w:t>
      </w:r>
      <w:r w:rsidR="0086260D" w:rsidRPr="007909A0">
        <w:rPr>
          <w:rFonts w:ascii="Arial" w:hAnsi="Arial" w:cs="Arial"/>
          <w:sz w:val="24"/>
          <w:szCs w:val="24"/>
          <w:lang w:val="en"/>
        </w:rPr>
        <w:t>/VA</w:t>
      </w:r>
      <w:r w:rsidR="00A96EE0">
        <w:rPr>
          <w:rFonts w:ascii="Arial" w:hAnsi="Arial" w:cs="Arial"/>
          <w:sz w:val="24"/>
          <w:szCs w:val="24"/>
          <w:lang w:val="en"/>
        </w:rPr>
        <w:t>AAHS</w:t>
      </w:r>
      <w:r w:rsidR="0086260D" w:rsidRPr="007909A0">
        <w:rPr>
          <w:rFonts w:ascii="Arial" w:hAnsi="Arial" w:cs="Arial"/>
          <w:sz w:val="24"/>
          <w:szCs w:val="24"/>
          <w:lang w:val="en"/>
        </w:rPr>
        <w:t xml:space="preserve"> Consortium in Clinical Neuropsychology have several unique learning opportunities, ranging from targeted coursework to visiting lectures. Educational </w:t>
      </w:r>
      <w:r w:rsidR="0058263C">
        <w:rPr>
          <w:rFonts w:ascii="Arial" w:hAnsi="Arial" w:cs="Arial"/>
          <w:sz w:val="24"/>
          <w:szCs w:val="24"/>
          <w:lang w:val="en"/>
        </w:rPr>
        <w:t>offerings</w:t>
      </w:r>
      <w:r>
        <w:rPr>
          <w:rFonts w:ascii="Arial" w:hAnsi="Arial" w:cs="Arial"/>
          <w:sz w:val="24"/>
          <w:szCs w:val="24"/>
          <w:lang w:val="en"/>
        </w:rPr>
        <w:t xml:space="preserve"> </w:t>
      </w:r>
      <w:r w:rsidR="0086260D" w:rsidRPr="007909A0">
        <w:rPr>
          <w:rFonts w:ascii="Arial" w:hAnsi="Arial" w:cs="Arial"/>
          <w:sz w:val="24"/>
          <w:szCs w:val="24"/>
          <w:lang w:val="en"/>
        </w:rPr>
        <w:t>include both mand</w:t>
      </w:r>
      <w:r w:rsidR="0058263C">
        <w:rPr>
          <w:rFonts w:ascii="Arial" w:hAnsi="Arial" w:cs="Arial"/>
          <w:sz w:val="24"/>
          <w:szCs w:val="24"/>
          <w:lang w:val="en"/>
        </w:rPr>
        <w:t xml:space="preserve">atory training requirements </w:t>
      </w:r>
      <w:r w:rsidR="0086260D" w:rsidRPr="007909A0">
        <w:rPr>
          <w:rFonts w:ascii="Arial" w:hAnsi="Arial" w:cs="Arial"/>
          <w:sz w:val="24"/>
          <w:szCs w:val="24"/>
          <w:lang w:val="en"/>
        </w:rPr>
        <w:t xml:space="preserve">to ensure </w:t>
      </w:r>
      <w:r w:rsidR="0058263C">
        <w:rPr>
          <w:rFonts w:ascii="Arial" w:hAnsi="Arial" w:cs="Arial"/>
          <w:sz w:val="24"/>
          <w:szCs w:val="24"/>
          <w:lang w:val="en"/>
        </w:rPr>
        <w:t>consistent progress through</w:t>
      </w:r>
      <w:r w:rsidR="0086260D" w:rsidRPr="007909A0">
        <w:rPr>
          <w:rFonts w:ascii="Arial" w:hAnsi="Arial" w:cs="Arial"/>
          <w:sz w:val="24"/>
          <w:szCs w:val="24"/>
          <w:lang w:val="en"/>
        </w:rPr>
        <w:t xml:space="preserve"> the training program, and optional training opportunities that can be pursued to enrich the training experience to th</w:t>
      </w:r>
      <w:r w:rsidR="00BB5BEF">
        <w:rPr>
          <w:rFonts w:ascii="Arial" w:hAnsi="Arial" w:cs="Arial"/>
          <w:sz w:val="24"/>
          <w:szCs w:val="24"/>
          <w:lang w:val="en"/>
        </w:rPr>
        <w:t>e extent that time is available</w:t>
      </w:r>
      <w:r w:rsidR="00C55F4A">
        <w:rPr>
          <w:rFonts w:ascii="Arial" w:hAnsi="Arial" w:cs="Arial"/>
          <w:sz w:val="24"/>
          <w:szCs w:val="24"/>
          <w:lang w:val="en"/>
        </w:rPr>
        <w:t>.</w:t>
      </w:r>
    </w:p>
    <w:p w14:paraId="0366BB21" w14:textId="77777777" w:rsidR="0085725D" w:rsidRPr="00596C6B" w:rsidRDefault="0085725D" w:rsidP="0086260D">
      <w:pPr>
        <w:spacing w:after="0" w:line="240" w:lineRule="auto"/>
        <w:rPr>
          <w:rFonts w:ascii="Arial" w:hAnsi="Arial" w:cs="Arial"/>
          <w:b/>
          <w:bCs/>
          <w:i/>
          <w:iCs/>
          <w:sz w:val="16"/>
          <w:szCs w:val="16"/>
          <w:lang w:val="en"/>
        </w:rPr>
      </w:pPr>
    </w:p>
    <w:p w14:paraId="17259A16" w14:textId="23CBEC9C" w:rsidR="0086260D" w:rsidRPr="00BB5BEF" w:rsidRDefault="0086260D" w:rsidP="0086260D">
      <w:pPr>
        <w:spacing w:after="0" w:line="240" w:lineRule="auto"/>
        <w:rPr>
          <w:rFonts w:ascii="Arial" w:hAnsi="Arial" w:cs="Arial"/>
          <w:sz w:val="24"/>
          <w:szCs w:val="24"/>
          <w:lang w:val="en"/>
        </w:rPr>
      </w:pPr>
      <w:r w:rsidRPr="00596C6B">
        <w:rPr>
          <w:rFonts w:ascii="Arial" w:hAnsi="Arial" w:cs="Arial"/>
          <w:b/>
          <w:bCs/>
          <w:i/>
          <w:iCs/>
          <w:sz w:val="24"/>
          <w:szCs w:val="24"/>
          <w:lang w:val="en"/>
        </w:rPr>
        <w:t>Required</w:t>
      </w:r>
      <w:r w:rsidRPr="00BB5BEF">
        <w:rPr>
          <w:rFonts w:ascii="Arial" w:hAnsi="Arial" w:cs="Arial"/>
          <w:b/>
          <w:bCs/>
          <w:iCs/>
          <w:sz w:val="24"/>
          <w:szCs w:val="24"/>
          <w:lang w:val="en"/>
        </w:rPr>
        <w:t>:</w:t>
      </w:r>
    </w:p>
    <w:p w14:paraId="18950135" w14:textId="70944426" w:rsidR="008F48F5" w:rsidRPr="00EE6D1B" w:rsidRDefault="008F48F5" w:rsidP="008F48F5">
      <w:pPr>
        <w:numPr>
          <w:ilvl w:val="0"/>
          <w:numId w:val="3"/>
        </w:numPr>
        <w:spacing w:after="0" w:line="240" w:lineRule="auto"/>
        <w:rPr>
          <w:rFonts w:ascii="Arial" w:hAnsi="Arial" w:cs="Arial"/>
          <w:sz w:val="24"/>
          <w:szCs w:val="24"/>
          <w:lang w:val="en"/>
        </w:rPr>
      </w:pPr>
      <w:r w:rsidRPr="00C8301B">
        <w:rPr>
          <w:rFonts w:ascii="Arial" w:hAnsi="Arial" w:cs="Arial"/>
          <w:sz w:val="24"/>
          <w:szCs w:val="24"/>
          <w:u w:val="single"/>
          <w:lang w:val="en"/>
        </w:rPr>
        <w:t>Didactic</w:t>
      </w:r>
      <w:r w:rsidR="00043DF7" w:rsidRPr="00C8301B">
        <w:rPr>
          <w:rFonts w:ascii="Arial" w:hAnsi="Arial" w:cs="Arial"/>
          <w:sz w:val="24"/>
          <w:szCs w:val="24"/>
          <w:u w:val="single"/>
          <w:lang w:val="en"/>
        </w:rPr>
        <w:t xml:space="preserve"> and </w:t>
      </w:r>
      <w:r w:rsidR="006121F1" w:rsidRPr="00C8301B">
        <w:rPr>
          <w:rFonts w:ascii="Arial" w:hAnsi="Arial" w:cs="Arial"/>
          <w:sz w:val="24"/>
          <w:szCs w:val="24"/>
          <w:u w:val="single"/>
          <w:lang w:val="en"/>
        </w:rPr>
        <w:t>Journal Club</w:t>
      </w:r>
      <w:r w:rsidR="00B030CA">
        <w:rPr>
          <w:rFonts w:ascii="Arial" w:hAnsi="Arial" w:cs="Arial"/>
          <w:sz w:val="24"/>
          <w:szCs w:val="24"/>
          <w:u w:val="single"/>
          <w:lang w:val="en"/>
        </w:rPr>
        <w:t xml:space="preserve"> (weekly)</w:t>
      </w:r>
      <w:r w:rsidR="003E477C">
        <w:rPr>
          <w:rFonts w:ascii="Arial" w:hAnsi="Arial" w:cs="Arial"/>
          <w:sz w:val="24"/>
          <w:szCs w:val="24"/>
          <w:u w:val="single"/>
          <w:lang w:val="en"/>
        </w:rPr>
        <w:t>:</w:t>
      </w:r>
      <w:r w:rsidR="00E86332">
        <w:rPr>
          <w:rFonts w:ascii="Arial" w:hAnsi="Arial" w:cs="Arial"/>
          <w:sz w:val="24"/>
          <w:szCs w:val="24"/>
          <w:lang w:val="en"/>
        </w:rPr>
        <w:t xml:space="preserve"> T</w:t>
      </w:r>
      <w:r w:rsidR="00C8301B">
        <w:rPr>
          <w:rFonts w:ascii="Arial" w:hAnsi="Arial" w:cs="Arial"/>
          <w:sz w:val="24"/>
          <w:szCs w:val="24"/>
          <w:lang w:val="en"/>
        </w:rPr>
        <w:t xml:space="preserve">his </w:t>
      </w:r>
      <w:r w:rsidR="00B030CA">
        <w:rPr>
          <w:rFonts w:ascii="Arial" w:hAnsi="Arial" w:cs="Arial"/>
          <w:sz w:val="24"/>
          <w:szCs w:val="24"/>
          <w:lang w:val="en"/>
        </w:rPr>
        <w:t xml:space="preserve">offering </w:t>
      </w:r>
      <w:r w:rsidR="00C8301B">
        <w:rPr>
          <w:rFonts w:ascii="Arial" w:hAnsi="Arial" w:cs="Arial"/>
          <w:sz w:val="24"/>
          <w:szCs w:val="24"/>
          <w:lang w:val="en"/>
        </w:rPr>
        <w:t xml:space="preserve">is a mix of didactic training and </w:t>
      </w:r>
      <w:r w:rsidR="00043DF7" w:rsidRPr="007909A0">
        <w:rPr>
          <w:rFonts w:ascii="Arial" w:hAnsi="Arial" w:cs="Arial"/>
          <w:sz w:val="24"/>
          <w:szCs w:val="24"/>
          <w:lang w:val="en"/>
        </w:rPr>
        <w:t>case</w:t>
      </w:r>
      <w:r w:rsidR="006121F1" w:rsidRPr="007909A0">
        <w:rPr>
          <w:rFonts w:ascii="Arial" w:hAnsi="Arial" w:cs="Arial"/>
          <w:sz w:val="24"/>
          <w:szCs w:val="24"/>
          <w:lang w:val="en"/>
        </w:rPr>
        <w:t xml:space="preserve"> </w:t>
      </w:r>
      <w:r w:rsidR="00043DF7" w:rsidRPr="007909A0">
        <w:rPr>
          <w:rFonts w:ascii="Arial" w:hAnsi="Arial" w:cs="Arial"/>
          <w:sz w:val="24"/>
          <w:szCs w:val="24"/>
          <w:lang w:val="en"/>
        </w:rPr>
        <w:t>conferenc</w:t>
      </w:r>
      <w:r w:rsidR="003E477C">
        <w:rPr>
          <w:rFonts w:ascii="Arial" w:hAnsi="Arial" w:cs="Arial"/>
          <w:sz w:val="24"/>
          <w:szCs w:val="24"/>
          <w:lang w:val="en"/>
        </w:rPr>
        <w:t>es with a fact-finding format; S</w:t>
      </w:r>
      <w:r w:rsidRPr="007909A0">
        <w:rPr>
          <w:rFonts w:ascii="Arial" w:hAnsi="Arial" w:cs="Arial"/>
          <w:sz w:val="24"/>
          <w:szCs w:val="24"/>
          <w:lang w:val="en"/>
        </w:rPr>
        <w:t xml:space="preserve">ample topics have included Movement Disorders, Degenerative Conditions, Multiple Sclerosis, </w:t>
      </w:r>
      <w:r w:rsidR="00C2739A">
        <w:rPr>
          <w:rFonts w:ascii="Arial" w:hAnsi="Arial" w:cs="Arial"/>
          <w:sz w:val="24"/>
          <w:szCs w:val="24"/>
          <w:lang w:val="en"/>
        </w:rPr>
        <w:t xml:space="preserve">Epilepsy/Wada, </w:t>
      </w:r>
      <w:r w:rsidRPr="007909A0">
        <w:rPr>
          <w:rFonts w:ascii="Arial" w:hAnsi="Arial" w:cs="Arial"/>
          <w:sz w:val="24"/>
          <w:szCs w:val="24"/>
          <w:lang w:val="en"/>
        </w:rPr>
        <w:t xml:space="preserve">Pediatric </w:t>
      </w:r>
      <w:r w:rsidRPr="00EE6D1B">
        <w:rPr>
          <w:rFonts w:ascii="Arial" w:hAnsi="Arial" w:cs="Arial"/>
          <w:sz w:val="24"/>
          <w:szCs w:val="24"/>
          <w:lang w:val="en"/>
        </w:rPr>
        <w:t>Neuroimaging, Cerebrovascular Disease, Toxin Exposure, Developmental disorders (i.e., AD</w:t>
      </w:r>
      <w:r w:rsidR="006121F1" w:rsidRPr="00EE6D1B">
        <w:rPr>
          <w:rFonts w:ascii="Arial" w:hAnsi="Arial" w:cs="Arial"/>
          <w:sz w:val="24"/>
          <w:szCs w:val="24"/>
          <w:lang w:val="en"/>
        </w:rPr>
        <w:t xml:space="preserve">HD, LD), Aphasias, </w:t>
      </w:r>
      <w:r w:rsidR="00E86332">
        <w:rPr>
          <w:rFonts w:ascii="Arial" w:hAnsi="Arial" w:cs="Arial"/>
          <w:sz w:val="24"/>
          <w:szCs w:val="24"/>
          <w:lang w:val="en"/>
        </w:rPr>
        <w:t>and more</w:t>
      </w:r>
      <w:r w:rsidR="003A0B57" w:rsidRPr="00EE6D1B">
        <w:rPr>
          <w:rFonts w:ascii="Arial" w:hAnsi="Arial" w:cs="Arial"/>
          <w:sz w:val="24"/>
          <w:szCs w:val="24"/>
          <w:lang w:val="en"/>
        </w:rPr>
        <w:t>.</w:t>
      </w:r>
    </w:p>
    <w:p w14:paraId="4D04D533" w14:textId="77777777" w:rsidR="006B5018" w:rsidRPr="006B5018" w:rsidRDefault="006B5018" w:rsidP="006B5018">
      <w:pPr>
        <w:spacing w:after="0" w:line="240" w:lineRule="auto"/>
        <w:ind w:left="720"/>
        <w:rPr>
          <w:rFonts w:ascii="Arial" w:hAnsi="Arial" w:cs="Arial"/>
          <w:sz w:val="24"/>
          <w:szCs w:val="24"/>
          <w:lang w:val="en"/>
        </w:rPr>
      </w:pPr>
    </w:p>
    <w:p w14:paraId="01079C47" w14:textId="0FB36772" w:rsidR="00866AD1" w:rsidRPr="00EE6D1B" w:rsidRDefault="00C11FD5" w:rsidP="00866AD1">
      <w:pPr>
        <w:numPr>
          <w:ilvl w:val="0"/>
          <w:numId w:val="4"/>
        </w:numPr>
        <w:spacing w:after="0" w:line="240" w:lineRule="auto"/>
        <w:rPr>
          <w:rFonts w:ascii="Arial" w:hAnsi="Arial" w:cs="Arial"/>
          <w:sz w:val="24"/>
          <w:szCs w:val="24"/>
          <w:lang w:val="en"/>
        </w:rPr>
      </w:pPr>
      <w:r w:rsidRPr="00C8301B">
        <w:rPr>
          <w:rFonts w:ascii="Arial" w:hAnsi="Arial" w:cs="Arial"/>
          <w:sz w:val="24"/>
          <w:szCs w:val="24"/>
          <w:u w:val="single"/>
          <w:lang w:val="en"/>
        </w:rPr>
        <w:t xml:space="preserve">Michigan Alzheimer’s Disease </w:t>
      </w:r>
      <w:r w:rsidR="00E86332">
        <w:rPr>
          <w:rFonts w:ascii="Arial" w:hAnsi="Arial" w:cs="Arial"/>
          <w:sz w:val="24"/>
          <w:szCs w:val="24"/>
          <w:u w:val="single"/>
          <w:lang w:val="en"/>
        </w:rPr>
        <w:t>Research (MADRC) Center</w:t>
      </w:r>
      <w:r w:rsidRPr="00C8301B">
        <w:rPr>
          <w:rFonts w:ascii="Arial" w:hAnsi="Arial" w:cs="Arial"/>
          <w:sz w:val="24"/>
          <w:szCs w:val="24"/>
          <w:u w:val="single"/>
          <w:lang w:val="en"/>
        </w:rPr>
        <w:t xml:space="preserve"> Clinical Pathological Correlation </w:t>
      </w:r>
      <w:r w:rsidRPr="00B030CA">
        <w:rPr>
          <w:rFonts w:ascii="Arial" w:hAnsi="Arial" w:cs="Arial"/>
          <w:sz w:val="24"/>
          <w:szCs w:val="24"/>
          <w:u w:val="single"/>
          <w:lang w:val="en"/>
        </w:rPr>
        <w:t>(</w:t>
      </w:r>
      <w:r w:rsidR="00CF14FD">
        <w:rPr>
          <w:rFonts w:ascii="Arial" w:hAnsi="Arial" w:cs="Arial"/>
          <w:sz w:val="24"/>
          <w:szCs w:val="24"/>
          <w:u w:val="single"/>
          <w:lang w:val="en"/>
        </w:rPr>
        <w:t>four times per year</w:t>
      </w:r>
      <w:r w:rsidR="0016647E" w:rsidRPr="00B030CA">
        <w:rPr>
          <w:rFonts w:ascii="Arial" w:hAnsi="Arial" w:cs="Arial"/>
          <w:sz w:val="24"/>
          <w:szCs w:val="24"/>
          <w:u w:val="single"/>
          <w:lang w:val="en"/>
        </w:rPr>
        <w:t>):</w:t>
      </w:r>
      <w:r w:rsidRPr="00EE6D1B">
        <w:rPr>
          <w:rFonts w:ascii="Arial" w:hAnsi="Arial" w:cs="Arial"/>
          <w:sz w:val="24"/>
          <w:szCs w:val="24"/>
          <w:lang w:val="en"/>
        </w:rPr>
        <w:t xml:space="preserve"> </w:t>
      </w:r>
      <w:r w:rsidR="00E86332">
        <w:rPr>
          <w:rFonts w:ascii="Arial" w:hAnsi="Arial" w:cs="Arial"/>
          <w:sz w:val="24"/>
          <w:szCs w:val="24"/>
          <w:lang w:val="en"/>
        </w:rPr>
        <w:t>This s</w:t>
      </w:r>
      <w:r w:rsidR="002C2888">
        <w:rPr>
          <w:rFonts w:ascii="Arial" w:hAnsi="Arial" w:cs="Arial"/>
          <w:sz w:val="24"/>
          <w:szCs w:val="24"/>
          <w:lang w:val="en"/>
        </w:rPr>
        <w:t>eminar</w:t>
      </w:r>
      <w:r w:rsidRPr="00EE6D1B">
        <w:rPr>
          <w:rFonts w:ascii="Arial" w:hAnsi="Arial" w:cs="Arial"/>
          <w:sz w:val="24"/>
          <w:szCs w:val="24"/>
          <w:lang w:val="en"/>
        </w:rPr>
        <w:t xml:space="preserve"> integrates the </w:t>
      </w:r>
      <w:r w:rsidR="00C8301B">
        <w:rPr>
          <w:rFonts w:ascii="Arial" w:hAnsi="Arial" w:cs="Arial"/>
          <w:sz w:val="24"/>
          <w:szCs w:val="24"/>
          <w:lang w:val="en"/>
        </w:rPr>
        <w:t xml:space="preserve">neurological examination, </w:t>
      </w:r>
      <w:r w:rsidR="00E86332">
        <w:rPr>
          <w:rFonts w:ascii="Arial" w:hAnsi="Arial" w:cs="Arial"/>
          <w:sz w:val="24"/>
          <w:szCs w:val="24"/>
          <w:lang w:val="en"/>
        </w:rPr>
        <w:t xml:space="preserve">clinical presentation, </w:t>
      </w:r>
      <w:r w:rsidR="00C8301B">
        <w:rPr>
          <w:rFonts w:ascii="Arial" w:hAnsi="Arial" w:cs="Arial"/>
          <w:sz w:val="24"/>
          <w:szCs w:val="24"/>
          <w:lang w:val="en"/>
        </w:rPr>
        <w:t xml:space="preserve">neuropsychological </w:t>
      </w:r>
      <w:r w:rsidR="00E86332">
        <w:rPr>
          <w:rFonts w:ascii="Arial" w:hAnsi="Arial" w:cs="Arial"/>
          <w:sz w:val="24"/>
          <w:szCs w:val="24"/>
          <w:lang w:val="en"/>
        </w:rPr>
        <w:t xml:space="preserve">test </w:t>
      </w:r>
      <w:r w:rsidR="00C8301B">
        <w:rPr>
          <w:rFonts w:ascii="Arial" w:hAnsi="Arial" w:cs="Arial"/>
          <w:sz w:val="24"/>
          <w:szCs w:val="24"/>
          <w:lang w:val="en"/>
        </w:rPr>
        <w:t>results,</w:t>
      </w:r>
      <w:r w:rsidRPr="00EE6D1B">
        <w:rPr>
          <w:rFonts w:ascii="Arial" w:hAnsi="Arial" w:cs="Arial"/>
          <w:sz w:val="24"/>
          <w:szCs w:val="24"/>
          <w:lang w:val="en"/>
        </w:rPr>
        <w:t xml:space="preserve"> and post-mortem histopathological findings of participants seen in the </w:t>
      </w:r>
      <w:r w:rsidR="00E86332">
        <w:rPr>
          <w:rFonts w:ascii="Arial" w:hAnsi="Arial" w:cs="Arial"/>
          <w:sz w:val="24"/>
          <w:szCs w:val="24"/>
          <w:lang w:val="en"/>
        </w:rPr>
        <w:t>MADRC</w:t>
      </w:r>
      <w:r w:rsidR="002C2888">
        <w:rPr>
          <w:rFonts w:ascii="Arial" w:hAnsi="Arial" w:cs="Arial"/>
          <w:sz w:val="24"/>
          <w:szCs w:val="24"/>
          <w:lang w:val="en"/>
        </w:rPr>
        <w:t>.</w:t>
      </w:r>
      <w:r w:rsidR="00B030CA" w:rsidRPr="00B030CA">
        <w:rPr>
          <w:rFonts w:ascii="Arial" w:hAnsi="Arial" w:cs="Arial"/>
          <w:sz w:val="24"/>
          <w:szCs w:val="24"/>
          <w:lang w:val="en"/>
        </w:rPr>
        <w:t xml:space="preserve"> </w:t>
      </w:r>
      <w:r w:rsidR="00B030CA">
        <w:rPr>
          <w:rFonts w:ascii="Arial" w:hAnsi="Arial" w:cs="Arial"/>
          <w:sz w:val="24"/>
          <w:szCs w:val="24"/>
          <w:lang w:val="en"/>
        </w:rPr>
        <w:t>When offered, this conference takes the place of Journal Club for the week.</w:t>
      </w:r>
    </w:p>
    <w:p w14:paraId="72192FEA" w14:textId="77777777" w:rsidR="006B5018" w:rsidRPr="006B5018" w:rsidRDefault="006B5018" w:rsidP="006B5018">
      <w:pPr>
        <w:spacing w:after="0" w:line="240" w:lineRule="auto"/>
        <w:ind w:left="720"/>
        <w:rPr>
          <w:rFonts w:ascii="Arial" w:hAnsi="Arial" w:cs="Arial"/>
          <w:sz w:val="24"/>
          <w:szCs w:val="24"/>
          <w:lang w:val="en"/>
        </w:rPr>
      </w:pPr>
    </w:p>
    <w:p w14:paraId="53920ED5" w14:textId="77777777" w:rsidR="00CF14FD" w:rsidRPr="00B030CA" w:rsidRDefault="00CF14FD" w:rsidP="00CF14FD">
      <w:pPr>
        <w:numPr>
          <w:ilvl w:val="0"/>
          <w:numId w:val="3"/>
        </w:numPr>
        <w:spacing w:after="0" w:line="240" w:lineRule="auto"/>
        <w:rPr>
          <w:rFonts w:ascii="Arial" w:hAnsi="Arial" w:cs="Arial"/>
          <w:sz w:val="24"/>
          <w:szCs w:val="24"/>
          <w:u w:val="single"/>
          <w:lang w:val="en"/>
        </w:rPr>
      </w:pPr>
      <w:r w:rsidRPr="00C8301B">
        <w:rPr>
          <w:rFonts w:ascii="Arial" w:hAnsi="Arial" w:cs="Arial"/>
          <w:sz w:val="24"/>
          <w:szCs w:val="24"/>
          <w:u w:val="single"/>
          <w:lang w:val="en"/>
        </w:rPr>
        <w:t>Professional Development Seminar</w:t>
      </w:r>
      <w:r w:rsidRPr="00B030CA">
        <w:rPr>
          <w:rFonts w:ascii="Arial" w:hAnsi="Arial" w:cs="Arial"/>
          <w:sz w:val="24"/>
          <w:szCs w:val="24"/>
          <w:u w:val="single"/>
          <w:lang w:val="en"/>
        </w:rPr>
        <w:t xml:space="preserve"> (weekly for first year residents; monthly for second year residents)</w:t>
      </w:r>
      <w:r>
        <w:rPr>
          <w:rFonts w:ascii="Arial" w:hAnsi="Arial" w:cs="Arial"/>
          <w:sz w:val="24"/>
          <w:szCs w:val="24"/>
          <w:u w:val="single"/>
          <w:lang w:val="en"/>
        </w:rPr>
        <w:t>:</w:t>
      </w:r>
      <w:r w:rsidRPr="00B030CA">
        <w:rPr>
          <w:rFonts w:ascii="Arial" w:hAnsi="Arial" w:cs="Arial"/>
          <w:sz w:val="24"/>
          <w:szCs w:val="24"/>
          <w:lang w:val="en"/>
        </w:rPr>
        <w:t xml:space="preserve"> </w:t>
      </w:r>
      <w:r>
        <w:rPr>
          <w:rFonts w:ascii="Arial" w:hAnsi="Arial" w:cs="Arial"/>
          <w:sz w:val="24"/>
          <w:szCs w:val="24"/>
          <w:lang w:val="en"/>
        </w:rPr>
        <w:t>This</w:t>
      </w:r>
      <w:r w:rsidRPr="00B030CA">
        <w:rPr>
          <w:rFonts w:ascii="Arial" w:hAnsi="Arial" w:cs="Arial"/>
          <w:sz w:val="24"/>
          <w:szCs w:val="24"/>
          <w:lang w:val="en"/>
        </w:rPr>
        <w:t xml:space="preserve"> seminar </w:t>
      </w:r>
      <w:r>
        <w:rPr>
          <w:rFonts w:ascii="Arial" w:hAnsi="Arial" w:cs="Arial"/>
          <w:sz w:val="24"/>
          <w:szCs w:val="24"/>
          <w:lang w:val="en"/>
        </w:rPr>
        <w:t xml:space="preserve">is </w:t>
      </w:r>
      <w:r w:rsidRPr="00B030CA">
        <w:rPr>
          <w:rFonts w:ascii="Arial" w:hAnsi="Arial" w:cs="Arial"/>
          <w:sz w:val="24"/>
          <w:szCs w:val="24"/>
          <w:lang w:val="en"/>
        </w:rPr>
        <w:t xml:space="preserve">designed to increase interaction with psychology postdocs outside </w:t>
      </w:r>
      <w:r>
        <w:rPr>
          <w:rFonts w:ascii="Arial" w:hAnsi="Arial" w:cs="Arial"/>
          <w:sz w:val="24"/>
          <w:szCs w:val="24"/>
          <w:lang w:val="en"/>
        </w:rPr>
        <w:t>the neuropsychology section</w:t>
      </w:r>
      <w:r w:rsidRPr="00B030CA">
        <w:rPr>
          <w:rFonts w:ascii="Arial" w:hAnsi="Arial" w:cs="Arial"/>
          <w:sz w:val="24"/>
          <w:szCs w:val="24"/>
          <w:lang w:val="en"/>
        </w:rPr>
        <w:t xml:space="preserve"> and provide lectures on topics ranging from legal/ethical issues, negotiating a job, giving a job talk, private/foren</w:t>
      </w:r>
      <w:r>
        <w:rPr>
          <w:rFonts w:ascii="Arial" w:hAnsi="Arial" w:cs="Arial"/>
          <w:sz w:val="24"/>
          <w:szCs w:val="24"/>
          <w:lang w:val="en"/>
        </w:rPr>
        <w:t>sic practice, and work/life balance</w:t>
      </w:r>
      <w:r w:rsidRPr="00B030CA">
        <w:rPr>
          <w:rFonts w:ascii="Arial" w:hAnsi="Arial" w:cs="Arial"/>
          <w:sz w:val="24"/>
          <w:szCs w:val="24"/>
          <w:lang w:val="en"/>
        </w:rPr>
        <w:t>.</w:t>
      </w:r>
    </w:p>
    <w:p w14:paraId="02075720" w14:textId="77777777" w:rsidR="00CF14FD" w:rsidRPr="00CF14FD" w:rsidRDefault="00CF14FD" w:rsidP="00CF14FD">
      <w:pPr>
        <w:spacing w:after="0" w:line="240" w:lineRule="auto"/>
        <w:ind w:left="720"/>
        <w:rPr>
          <w:rFonts w:ascii="Arial" w:hAnsi="Arial" w:cs="Arial"/>
          <w:sz w:val="24"/>
          <w:szCs w:val="24"/>
          <w:lang w:val="en"/>
        </w:rPr>
      </w:pPr>
    </w:p>
    <w:p w14:paraId="30DFC931" w14:textId="51F9615A" w:rsidR="00CF14FD" w:rsidRPr="006B5018" w:rsidRDefault="00CF14FD" w:rsidP="00CF14FD">
      <w:pPr>
        <w:numPr>
          <w:ilvl w:val="0"/>
          <w:numId w:val="3"/>
        </w:numPr>
        <w:spacing w:after="0" w:line="240" w:lineRule="auto"/>
        <w:rPr>
          <w:rFonts w:ascii="Arial" w:hAnsi="Arial" w:cs="Arial"/>
          <w:sz w:val="24"/>
          <w:szCs w:val="24"/>
          <w:lang w:val="en"/>
        </w:rPr>
      </w:pPr>
      <w:r w:rsidRPr="006B5018">
        <w:rPr>
          <w:rFonts w:ascii="Arial" w:hAnsi="Arial" w:cs="Arial"/>
          <w:sz w:val="24"/>
          <w:szCs w:val="24"/>
          <w:u w:val="single"/>
          <w:lang w:val="en"/>
        </w:rPr>
        <w:t xml:space="preserve">Grand Rounds in Psychiatry and/or Neurology (weekly): </w:t>
      </w:r>
      <w:r w:rsidRPr="006B5018">
        <w:rPr>
          <w:rFonts w:ascii="Arial" w:hAnsi="Arial" w:cs="Arial"/>
          <w:sz w:val="24"/>
          <w:szCs w:val="24"/>
          <w:lang w:val="en"/>
        </w:rPr>
        <w:t>Residents can choose from neurology or psychiatry rounds each week</w:t>
      </w:r>
      <w:r>
        <w:rPr>
          <w:rFonts w:ascii="Arial" w:hAnsi="Arial" w:cs="Arial"/>
          <w:sz w:val="24"/>
          <w:szCs w:val="24"/>
          <w:lang w:val="en"/>
        </w:rPr>
        <w:t>. If a regularly scheduled educational offering more closely matches a resident’s interests and career goals, these can instead be incorporated into the training plan with permission.</w:t>
      </w:r>
    </w:p>
    <w:p w14:paraId="7BA7C81B" w14:textId="77777777" w:rsidR="00CF14FD" w:rsidRPr="00CF14FD" w:rsidRDefault="00CF14FD" w:rsidP="00CF14FD">
      <w:pPr>
        <w:spacing w:after="0" w:line="240" w:lineRule="auto"/>
        <w:ind w:left="720"/>
        <w:rPr>
          <w:rFonts w:ascii="Arial" w:hAnsi="Arial" w:cs="Arial"/>
          <w:sz w:val="24"/>
          <w:szCs w:val="24"/>
          <w:lang w:val="en"/>
        </w:rPr>
      </w:pPr>
    </w:p>
    <w:p w14:paraId="5C2DF0EE" w14:textId="198A3C91" w:rsidR="00C8301B" w:rsidRPr="00C8301B" w:rsidRDefault="0086260D" w:rsidP="00C8301B">
      <w:pPr>
        <w:pStyle w:val="ListParagraph"/>
        <w:numPr>
          <w:ilvl w:val="0"/>
          <w:numId w:val="3"/>
        </w:numPr>
        <w:spacing w:line="240" w:lineRule="auto"/>
        <w:rPr>
          <w:rFonts w:ascii="Arial" w:eastAsia="Times New Roman" w:hAnsi="Arial" w:cs="Arial"/>
          <w:sz w:val="24"/>
          <w:szCs w:val="24"/>
          <w:lang w:val="en"/>
        </w:rPr>
      </w:pPr>
      <w:r w:rsidRPr="00C8301B">
        <w:rPr>
          <w:rFonts w:ascii="Arial" w:hAnsi="Arial" w:cs="Arial"/>
          <w:sz w:val="24"/>
          <w:szCs w:val="24"/>
          <w:u w:val="single"/>
          <w:lang w:val="en"/>
        </w:rPr>
        <w:t xml:space="preserve">Staff </w:t>
      </w:r>
      <w:r w:rsidRPr="00B030CA">
        <w:rPr>
          <w:rFonts w:ascii="Arial" w:hAnsi="Arial" w:cs="Arial"/>
          <w:sz w:val="24"/>
          <w:szCs w:val="24"/>
          <w:u w:val="single"/>
          <w:lang w:val="en"/>
        </w:rPr>
        <w:t>Meeting</w:t>
      </w:r>
      <w:r w:rsidR="00A96EE0" w:rsidRPr="00B030CA">
        <w:rPr>
          <w:rFonts w:ascii="Arial" w:hAnsi="Arial" w:cs="Arial"/>
          <w:sz w:val="24"/>
          <w:szCs w:val="24"/>
          <w:u w:val="single"/>
          <w:lang w:val="en"/>
        </w:rPr>
        <w:t xml:space="preserve"> (</w:t>
      </w:r>
      <w:r w:rsidR="00C8301B" w:rsidRPr="00B030CA">
        <w:rPr>
          <w:rFonts w:ascii="Arial" w:hAnsi="Arial" w:cs="Arial"/>
          <w:sz w:val="24"/>
          <w:szCs w:val="24"/>
          <w:u w:val="single"/>
          <w:lang w:val="en"/>
        </w:rPr>
        <w:t xml:space="preserve">weekly at </w:t>
      </w:r>
      <w:r w:rsidR="00A96EE0" w:rsidRPr="00B030CA">
        <w:rPr>
          <w:rFonts w:ascii="Arial" w:hAnsi="Arial" w:cs="Arial"/>
          <w:sz w:val="24"/>
          <w:szCs w:val="24"/>
          <w:u w:val="single"/>
          <w:lang w:val="en"/>
        </w:rPr>
        <w:t>Michigan Medicine</w:t>
      </w:r>
      <w:r w:rsidR="00C8301B" w:rsidRPr="00B030CA">
        <w:rPr>
          <w:rFonts w:ascii="Arial" w:hAnsi="Arial" w:cs="Arial"/>
          <w:sz w:val="24"/>
          <w:szCs w:val="24"/>
          <w:u w:val="single"/>
          <w:lang w:val="en"/>
        </w:rPr>
        <w:t>; monthly at VAAAHS</w:t>
      </w:r>
      <w:r w:rsidR="006121F1" w:rsidRPr="00B030CA">
        <w:rPr>
          <w:rFonts w:ascii="Arial" w:hAnsi="Arial" w:cs="Arial"/>
          <w:sz w:val="24"/>
          <w:szCs w:val="24"/>
          <w:u w:val="single"/>
          <w:lang w:val="en"/>
        </w:rPr>
        <w:t>)</w:t>
      </w:r>
    </w:p>
    <w:p w14:paraId="1D1F79B9" w14:textId="77777777" w:rsidR="006B5018" w:rsidRPr="006B5018" w:rsidRDefault="006B5018" w:rsidP="006B5018">
      <w:pPr>
        <w:pStyle w:val="ListParagraph"/>
        <w:spacing w:after="0" w:line="240" w:lineRule="auto"/>
        <w:rPr>
          <w:rFonts w:ascii="Arial" w:hAnsi="Arial" w:cs="Arial"/>
          <w:b/>
          <w:bCs/>
          <w:sz w:val="24"/>
          <w:szCs w:val="24"/>
          <w:lang w:val="en"/>
        </w:rPr>
      </w:pPr>
    </w:p>
    <w:p w14:paraId="5B87DE2D" w14:textId="180BF0BE" w:rsidR="0086260D" w:rsidRPr="00C57048" w:rsidRDefault="00C8301B" w:rsidP="00596C6B">
      <w:pPr>
        <w:pStyle w:val="ListParagraph"/>
        <w:numPr>
          <w:ilvl w:val="0"/>
          <w:numId w:val="3"/>
        </w:numPr>
        <w:spacing w:after="0" w:line="240" w:lineRule="auto"/>
        <w:rPr>
          <w:rFonts w:ascii="Arial" w:hAnsi="Arial" w:cs="Arial"/>
          <w:b/>
          <w:bCs/>
          <w:sz w:val="24"/>
          <w:szCs w:val="24"/>
          <w:lang w:val="en"/>
        </w:rPr>
      </w:pPr>
      <w:r w:rsidRPr="00C57048">
        <w:rPr>
          <w:rFonts w:ascii="Arial" w:hAnsi="Arial" w:cs="Arial"/>
          <w:sz w:val="24"/>
          <w:szCs w:val="24"/>
          <w:u w:val="single"/>
          <w:lang w:val="en"/>
        </w:rPr>
        <w:t xml:space="preserve">Bioethics </w:t>
      </w:r>
      <w:r w:rsidRPr="00B030CA">
        <w:rPr>
          <w:rFonts w:ascii="Arial" w:hAnsi="Arial" w:cs="Arial"/>
          <w:sz w:val="24"/>
          <w:szCs w:val="24"/>
          <w:u w:val="single"/>
          <w:lang w:val="en"/>
        </w:rPr>
        <w:t>Conference (twice per y</w:t>
      </w:r>
      <w:r w:rsidR="0086260D" w:rsidRPr="00B030CA">
        <w:rPr>
          <w:rFonts w:ascii="Arial" w:hAnsi="Arial" w:cs="Arial"/>
          <w:sz w:val="24"/>
          <w:szCs w:val="24"/>
          <w:u w:val="single"/>
          <w:lang w:val="en"/>
        </w:rPr>
        <w:t>ear)</w:t>
      </w:r>
      <w:r w:rsidR="0086260D" w:rsidRPr="00C57048">
        <w:rPr>
          <w:rFonts w:ascii="Arial" w:hAnsi="Arial" w:cs="Arial"/>
          <w:sz w:val="24"/>
          <w:szCs w:val="24"/>
          <w:lang w:val="en"/>
        </w:rPr>
        <w:t xml:space="preserve"> </w:t>
      </w:r>
      <w:r w:rsidR="00C57048">
        <w:rPr>
          <w:rFonts w:ascii="Arial" w:hAnsi="Arial" w:cs="Arial"/>
          <w:sz w:val="24"/>
          <w:szCs w:val="24"/>
          <w:lang w:val="en"/>
        </w:rPr>
        <w:br/>
      </w:r>
    </w:p>
    <w:p w14:paraId="06634250" w14:textId="1CA9ED2A" w:rsidR="0086260D" w:rsidRPr="007909A0" w:rsidRDefault="0086260D" w:rsidP="0086260D">
      <w:pPr>
        <w:spacing w:after="0" w:line="240" w:lineRule="auto"/>
        <w:rPr>
          <w:rFonts w:ascii="Arial" w:hAnsi="Arial" w:cs="Arial"/>
          <w:sz w:val="24"/>
          <w:szCs w:val="24"/>
          <w:lang w:val="en"/>
        </w:rPr>
      </w:pPr>
      <w:r w:rsidRPr="00596C6B">
        <w:rPr>
          <w:rFonts w:ascii="Arial" w:hAnsi="Arial" w:cs="Arial"/>
          <w:b/>
          <w:bCs/>
          <w:i/>
          <w:sz w:val="24"/>
          <w:szCs w:val="24"/>
          <w:lang w:val="en"/>
        </w:rPr>
        <w:t xml:space="preserve">Optional </w:t>
      </w:r>
      <w:r w:rsidR="006B5018">
        <w:rPr>
          <w:rFonts w:ascii="Arial" w:hAnsi="Arial" w:cs="Arial"/>
          <w:b/>
          <w:bCs/>
          <w:i/>
          <w:sz w:val="24"/>
          <w:szCs w:val="24"/>
          <w:lang w:val="en"/>
        </w:rPr>
        <w:t xml:space="preserve">opportunities </w:t>
      </w:r>
      <w:r w:rsidR="00393022" w:rsidRPr="00596C6B">
        <w:rPr>
          <w:rFonts w:ascii="Arial" w:hAnsi="Arial" w:cs="Arial"/>
          <w:b/>
          <w:bCs/>
          <w:i/>
          <w:sz w:val="24"/>
          <w:szCs w:val="24"/>
          <w:lang w:val="en"/>
        </w:rPr>
        <w:t xml:space="preserve">in accordance with training goals and </w:t>
      </w:r>
      <w:r w:rsidRPr="00596C6B">
        <w:rPr>
          <w:rFonts w:ascii="Arial" w:hAnsi="Arial" w:cs="Arial"/>
          <w:b/>
          <w:bCs/>
          <w:i/>
          <w:sz w:val="24"/>
          <w:szCs w:val="24"/>
          <w:lang w:val="en"/>
        </w:rPr>
        <w:t>as time permits</w:t>
      </w:r>
      <w:r w:rsidRPr="007909A0">
        <w:rPr>
          <w:rFonts w:ascii="Arial" w:hAnsi="Arial" w:cs="Arial"/>
          <w:b/>
          <w:bCs/>
          <w:sz w:val="24"/>
          <w:szCs w:val="24"/>
          <w:lang w:val="en"/>
        </w:rPr>
        <w:t>:</w:t>
      </w:r>
    </w:p>
    <w:p w14:paraId="4A875BDD" w14:textId="77777777" w:rsidR="0058263C" w:rsidRPr="0058263C" w:rsidRDefault="0058263C" w:rsidP="0058263C">
      <w:pPr>
        <w:spacing w:after="0" w:line="240" w:lineRule="auto"/>
        <w:ind w:left="720"/>
        <w:rPr>
          <w:rFonts w:ascii="Arial" w:hAnsi="Arial" w:cs="Arial"/>
          <w:sz w:val="24"/>
          <w:szCs w:val="24"/>
          <w:lang w:val="en"/>
        </w:rPr>
      </w:pPr>
    </w:p>
    <w:p w14:paraId="74998CD9" w14:textId="77777777" w:rsidR="006B20AA" w:rsidRPr="0048350F" w:rsidRDefault="006B20AA" w:rsidP="006B20AA">
      <w:pPr>
        <w:pStyle w:val="ListParagraph"/>
        <w:numPr>
          <w:ilvl w:val="0"/>
          <w:numId w:val="4"/>
        </w:numPr>
        <w:spacing w:line="240" w:lineRule="auto"/>
        <w:rPr>
          <w:rFonts w:ascii="Arial" w:eastAsia="Times New Roman" w:hAnsi="Arial" w:cs="Arial"/>
          <w:sz w:val="24"/>
          <w:szCs w:val="24"/>
          <w:lang w:val="en"/>
        </w:rPr>
      </w:pPr>
      <w:r w:rsidRPr="00C8301B">
        <w:rPr>
          <w:rFonts w:ascii="Arial" w:eastAsia="Times New Roman" w:hAnsi="Arial" w:cs="Arial"/>
          <w:sz w:val="24"/>
          <w:szCs w:val="24"/>
          <w:u w:val="single"/>
          <w:lang w:val="en"/>
        </w:rPr>
        <w:t xml:space="preserve">Neuroanatomy lecture and wet </w:t>
      </w:r>
      <w:r w:rsidRPr="00B030CA">
        <w:rPr>
          <w:rFonts w:ascii="Arial" w:eastAsia="Times New Roman" w:hAnsi="Arial" w:cs="Arial"/>
          <w:sz w:val="24"/>
          <w:szCs w:val="24"/>
          <w:u w:val="single"/>
          <w:lang w:val="en"/>
        </w:rPr>
        <w:t>lab (</w:t>
      </w:r>
      <w:r>
        <w:rPr>
          <w:rFonts w:ascii="Arial" w:eastAsia="Times New Roman" w:hAnsi="Arial" w:cs="Arial"/>
          <w:sz w:val="24"/>
          <w:szCs w:val="24"/>
          <w:u w:val="single"/>
          <w:lang w:val="en"/>
        </w:rPr>
        <w:t xml:space="preserve">audited class </w:t>
      </w:r>
      <w:r w:rsidRPr="00B030CA">
        <w:rPr>
          <w:rFonts w:ascii="Arial" w:eastAsia="Times New Roman" w:hAnsi="Arial" w:cs="Arial"/>
          <w:sz w:val="24"/>
          <w:szCs w:val="24"/>
          <w:u w:val="single"/>
          <w:lang w:val="en"/>
        </w:rPr>
        <w:t>taken through University of Michigan Graduate School; first semester of second year of program)</w:t>
      </w:r>
      <w:r>
        <w:rPr>
          <w:rFonts w:ascii="Arial" w:eastAsia="Times New Roman" w:hAnsi="Arial" w:cs="Arial"/>
          <w:sz w:val="24"/>
          <w:szCs w:val="24"/>
          <w:u w:val="single"/>
          <w:lang w:val="en"/>
        </w:rPr>
        <w:t xml:space="preserve">: </w:t>
      </w:r>
      <w:r w:rsidRPr="0048350F">
        <w:rPr>
          <w:rFonts w:ascii="Arial" w:eastAsia="Times New Roman" w:hAnsi="Arial" w:cs="Arial"/>
          <w:sz w:val="24"/>
          <w:szCs w:val="24"/>
          <w:lang w:val="en"/>
        </w:rPr>
        <w:t>This class provides training in neuroanatomy</w:t>
      </w:r>
      <w:r>
        <w:rPr>
          <w:rFonts w:ascii="Arial" w:eastAsia="Times New Roman" w:hAnsi="Arial" w:cs="Arial"/>
          <w:sz w:val="24"/>
          <w:szCs w:val="24"/>
          <w:lang w:val="en"/>
        </w:rPr>
        <w:t xml:space="preserve"> and “hands-on” experience designed to improve the understanding of brain-behavior relationships and</w:t>
      </w:r>
      <w:r w:rsidRPr="0048350F">
        <w:rPr>
          <w:rFonts w:ascii="Arial" w:eastAsia="Times New Roman" w:hAnsi="Arial" w:cs="Arial"/>
          <w:sz w:val="24"/>
          <w:szCs w:val="24"/>
          <w:lang w:val="en"/>
        </w:rPr>
        <w:t xml:space="preserve"> to provide preparation for </w:t>
      </w:r>
      <w:r>
        <w:rPr>
          <w:rFonts w:ascii="Arial" w:eastAsia="Times New Roman" w:hAnsi="Arial" w:cs="Arial"/>
          <w:sz w:val="24"/>
          <w:szCs w:val="24"/>
          <w:lang w:val="en"/>
        </w:rPr>
        <w:t xml:space="preserve">the clinical neuropsychology </w:t>
      </w:r>
      <w:r w:rsidRPr="0048350F">
        <w:rPr>
          <w:rFonts w:ascii="Arial" w:eastAsia="Times New Roman" w:hAnsi="Arial" w:cs="Arial"/>
          <w:sz w:val="24"/>
          <w:szCs w:val="24"/>
          <w:lang w:val="en"/>
        </w:rPr>
        <w:t>written board examination.</w:t>
      </w:r>
    </w:p>
    <w:p w14:paraId="237BE848" w14:textId="77777777" w:rsidR="006B20AA" w:rsidRDefault="006B20AA" w:rsidP="006B20AA">
      <w:pPr>
        <w:numPr>
          <w:ilvl w:val="0"/>
          <w:numId w:val="4"/>
        </w:numPr>
        <w:spacing w:after="0" w:line="240" w:lineRule="auto"/>
        <w:rPr>
          <w:rFonts w:ascii="Arial" w:hAnsi="Arial" w:cs="Arial"/>
          <w:sz w:val="24"/>
          <w:szCs w:val="24"/>
          <w:lang w:val="en"/>
        </w:rPr>
      </w:pPr>
      <w:r w:rsidRPr="00E86332">
        <w:rPr>
          <w:rFonts w:ascii="Arial" w:hAnsi="Arial" w:cs="Arial"/>
          <w:sz w:val="24"/>
          <w:szCs w:val="24"/>
          <w:u w:val="single"/>
          <w:lang w:val="en"/>
        </w:rPr>
        <w:t>Cross-cultural seminar (monthly for second year residents):</w:t>
      </w:r>
      <w:r w:rsidRPr="00E86332">
        <w:rPr>
          <w:rFonts w:ascii="Arial" w:hAnsi="Arial" w:cs="Arial"/>
          <w:sz w:val="24"/>
          <w:szCs w:val="24"/>
          <w:lang w:val="en"/>
        </w:rPr>
        <w:t xml:space="preserve"> </w:t>
      </w:r>
      <w:r w:rsidRPr="00E86332">
        <w:rPr>
          <w:rFonts w:ascii="Arial" w:hAnsi="Arial" w:cs="Arial"/>
          <w:sz w:val="24"/>
          <w:szCs w:val="24"/>
        </w:rPr>
        <w:t xml:space="preserve">This seminar is primarily done in case conference format, and includes video participation from Aristotle University of Thessaloniki, Greece, </w:t>
      </w:r>
      <w:r w:rsidRPr="00E86332">
        <w:rPr>
          <w:rFonts w:ascii="Arial" w:hAnsi="Arial" w:cs="Arial"/>
          <w:bCs/>
          <w:sz w:val="24"/>
          <w:szCs w:val="24"/>
        </w:rPr>
        <w:t xml:space="preserve">Chukwuemeka </w:t>
      </w:r>
      <w:proofErr w:type="spellStart"/>
      <w:r w:rsidRPr="00E86332">
        <w:rPr>
          <w:rFonts w:ascii="Arial" w:hAnsi="Arial" w:cs="Arial"/>
          <w:bCs/>
          <w:sz w:val="24"/>
          <w:szCs w:val="24"/>
        </w:rPr>
        <w:t>Odumegwu</w:t>
      </w:r>
      <w:proofErr w:type="spellEnd"/>
      <w:r w:rsidRPr="00E86332">
        <w:rPr>
          <w:rFonts w:ascii="Arial" w:hAnsi="Arial" w:cs="Arial"/>
          <w:bCs/>
          <w:sz w:val="24"/>
          <w:szCs w:val="24"/>
        </w:rPr>
        <w:t xml:space="preserve"> Ojukwu </w:t>
      </w:r>
      <w:r w:rsidRPr="00E86332">
        <w:rPr>
          <w:rFonts w:ascii="Arial" w:hAnsi="Arial" w:cs="Arial"/>
          <w:bCs/>
          <w:sz w:val="24"/>
          <w:szCs w:val="24"/>
        </w:rPr>
        <w:lastRenderedPageBreak/>
        <w:t xml:space="preserve">University – </w:t>
      </w:r>
      <w:proofErr w:type="spellStart"/>
      <w:r w:rsidRPr="00E86332">
        <w:rPr>
          <w:rFonts w:ascii="Arial" w:hAnsi="Arial" w:cs="Arial"/>
          <w:bCs/>
          <w:sz w:val="24"/>
          <w:szCs w:val="24"/>
        </w:rPr>
        <w:t>Igbariam</w:t>
      </w:r>
      <w:proofErr w:type="spellEnd"/>
      <w:r w:rsidRPr="00E86332">
        <w:rPr>
          <w:rFonts w:ascii="Arial" w:hAnsi="Arial" w:cs="Arial"/>
          <w:bCs/>
          <w:sz w:val="24"/>
          <w:szCs w:val="24"/>
        </w:rPr>
        <w:t xml:space="preserve"> Campus in Nigeria, </w:t>
      </w:r>
      <w:proofErr w:type="spellStart"/>
      <w:r w:rsidRPr="00E86332">
        <w:rPr>
          <w:rFonts w:ascii="Arial" w:hAnsi="Arial" w:cs="Arial"/>
          <w:sz w:val="24"/>
          <w:szCs w:val="24"/>
        </w:rPr>
        <w:t>Makarere</w:t>
      </w:r>
      <w:proofErr w:type="spellEnd"/>
      <w:r w:rsidRPr="00E86332">
        <w:rPr>
          <w:rFonts w:ascii="Arial" w:hAnsi="Arial" w:cs="Arial"/>
          <w:sz w:val="24"/>
          <w:szCs w:val="24"/>
        </w:rPr>
        <w:t xml:space="preserve"> University in Uganda, Michigan State University in Lansing, MI, </w:t>
      </w:r>
      <w:proofErr w:type="spellStart"/>
      <w:r w:rsidRPr="00E86332">
        <w:rPr>
          <w:rFonts w:ascii="Arial" w:hAnsi="Arial" w:cs="Arial"/>
          <w:sz w:val="24"/>
          <w:szCs w:val="24"/>
        </w:rPr>
        <w:t>Vytautas</w:t>
      </w:r>
      <w:proofErr w:type="spellEnd"/>
      <w:r w:rsidRPr="00E86332">
        <w:rPr>
          <w:rFonts w:ascii="Arial" w:hAnsi="Arial" w:cs="Arial"/>
          <w:sz w:val="24"/>
          <w:szCs w:val="24"/>
        </w:rPr>
        <w:t xml:space="preserve"> Magnus University in Lithuania, and the Norwegian University of Science and Technology. </w:t>
      </w:r>
    </w:p>
    <w:p w14:paraId="5F87559B" w14:textId="77777777" w:rsidR="006B20AA" w:rsidRDefault="006B20AA" w:rsidP="006B20AA">
      <w:pPr>
        <w:spacing w:after="0" w:line="240" w:lineRule="auto"/>
        <w:ind w:left="720"/>
        <w:rPr>
          <w:rFonts w:ascii="Arial" w:hAnsi="Arial" w:cs="Arial"/>
          <w:sz w:val="24"/>
          <w:szCs w:val="24"/>
          <w:u w:val="single"/>
          <w:lang w:val="en"/>
        </w:rPr>
      </w:pPr>
    </w:p>
    <w:p w14:paraId="1EC093FE" w14:textId="32C2294D" w:rsidR="006B20AA" w:rsidRPr="006B20AA" w:rsidRDefault="006B20AA" w:rsidP="00C2732F">
      <w:pPr>
        <w:numPr>
          <w:ilvl w:val="0"/>
          <w:numId w:val="4"/>
        </w:numPr>
        <w:spacing w:after="0" w:line="240" w:lineRule="auto"/>
        <w:rPr>
          <w:rFonts w:ascii="Arial" w:hAnsi="Arial" w:cs="Arial"/>
          <w:sz w:val="24"/>
          <w:szCs w:val="24"/>
          <w:u w:val="single"/>
          <w:lang w:val="en"/>
        </w:rPr>
      </w:pPr>
      <w:r w:rsidRPr="006B20AA">
        <w:rPr>
          <w:rFonts w:ascii="Arial" w:hAnsi="Arial" w:cs="Arial"/>
          <w:sz w:val="24"/>
          <w:szCs w:val="24"/>
          <w:u w:val="single"/>
          <w:lang w:val="en"/>
        </w:rPr>
        <w:t>Test Practicum</w:t>
      </w:r>
      <w:r w:rsidRPr="006B20AA">
        <w:rPr>
          <w:rFonts w:ascii="Arial" w:hAnsi="Arial" w:cs="Arial"/>
          <w:sz w:val="24"/>
          <w:szCs w:val="24"/>
          <w:lang w:val="en"/>
        </w:rPr>
        <w:t xml:space="preserve">: Weekly offering at the VAAAHS addressing neuropsychology test-specific topics including </w:t>
      </w:r>
      <w:r>
        <w:rPr>
          <w:rFonts w:ascii="Arial" w:hAnsi="Arial" w:cs="Arial"/>
          <w:sz w:val="24"/>
          <w:szCs w:val="24"/>
          <w:lang w:val="en"/>
        </w:rPr>
        <w:t>test</w:t>
      </w:r>
      <w:r w:rsidRPr="006B20AA">
        <w:rPr>
          <w:rFonts w:ascii="Arial" w:hAnsi="Arial" w:cs="Arial"/>
          <w:sz w:val="24"/>
          <w:szCs w:val="24"/>
          <w:lang w:val="en"/>
        </w:rPr>
        <w:t xml:space="preserve"> administration, scoring, normative comparisons, and reliability and validity.</w:t>
      </w:r>
      <w:r>
        <w:rPr>
          <w:rFonts w:ascii="Arial" w:hAnsi="Arial" w:cs="Arial"/>
          <w:sz w:val="24"/>
          <w:szCs w:val="24"/>
          <w:lang w:val="en"/>
        </w:rPr>
        <w:br/>
      </w:r>
    </w:p>
    <w:p w14:paraId="280BA3E0" w14:textId="701D7240" w:rsidR="008D3189" w:rsidRPr="008D3189" w:rsidRDefault="008D3189" w:rsidP="008D3189">
      <w:pPr>
        <w:numPr>
          <w:ilvl w:val="0"/>
          <w:numId w:val="4"/>
        </w:numPr>
        <w:spacing w:after="0" w:line="240" w:lineRule="auto"/>
        <w:rPr>
          <w:rFonts w:ascii="Arial" w:hAnsi="Arial" w:cs="Arial"/>
          <w:sz w:val="24"/>
          <w:szCs w:val="24"/>
          <w:lang w:val="en"/>
        </w:rPr>
      </w:pPr>
      <w:r w:rsidRPr="006B5018">
        <w:rPr>
          <w:rFonts w:ascii="Arial" w:hAnsi="Arial" w:cs="Arial"/>
          <w:sz w:val="24"/>
          <w:szCs w:val="24"/>
          <w:u w:val="single"/>
          <w:lang w:val="en"/>
        </w:rPr>
        <w:t>Weekly VAAAHS Case Conference</w:t>
      </w:r>
      <w:r w:rsidR="006B5018">
        <w:rPr>
          <w:rFonts w:ascii="Arial" w:hAnsi="Arial" w:cs="Arial"/>
          <w:sz w:val="24"/>
          <w:szCs w:val="24"/>
          <w:lang w:val="en"/>
        </w:rPr>
        <w:t xml:space="preserve">: This conference is </w:t>
      </w:r>
      <w:r w:rsidRPr="007909A0">
        <w:rPr>
          <w:rFonts w:ascii="Arial" w:hAnsi="Arial" w:cs="Arial"/>
          <w:sz w:val="24"/>
          <w:szCs w:val="24"/>
          <w:lang w:val="en"/>
        </w:rPr>
        <w:t>in conjunction with the Clinical Psychology Internship Progr</w:t>
      </w:r>
      <w:r w:rsidR="006B5018">
        <w:rPr>
          <w:rFonts w:ascii="Arial" w:hAnsi="Arial" w:cs="Arial"/>
          <w:sz w:val="24"/>
          <w:szCs w:val="24"/>
          <w:lang w:val="en"/>
        </w:rPr>
        <w:t>am at the VA Healthcare System</w:t>
      </w:r>
    </w:p>
    <w:p w14:paraId="7D75C17A" w14:textId="77777777" w:rsidR="0058263C" w:rsidRPr="0058263C" w:rsidRDefault="0058263C" w:rsidP="0058263C">
      <w:pPr>
        <w:spacing w:after="0" w:line="240" w:lineRule="auto"/>
        <w:ind w:left="720"/>
        <w:rPr>
          <w:rFonts w:ascii="Arial" w:hAnsi="Arial" w:cs="Arial"/>
          <w:sz w:val="24"/>
          <w:szCs w:val="24"/>
          <w:lang w:val="en"/>
        </w:rPr>
      </w:pPr>
    </w:p>
    <w:p w14:paraId="28F3A200" w14:textId="76387CEC" w:rsidR="0086260D" w:rsidRPr="007909A0" w:rsidRDefault="0086260D" w:rsidP="0086260D">
      <w:pPr>
        <w:numPr>
          <w:ilvl w:val="0"/>
          <w:numId w:val="4"/>
        </w:numPr>
        <w:spacing w:after="0" w:line="240" w:lineRule="auto"/>
        <w:rPr>
          <w:rFonts w:ascii="Arial" w:hAnsi="Arial" w:cs="Arial"/>
          <w:sz w:val="24"/>
          <w:szCs w:val="24"/>
          <w:lang w:val="en"/>
        </w:rPr>
      </w:pPr>
      <w:r w:rsidRPr="006B5018">
        <w:rPr>
          <w:rFonts w:ascii="Arial" w:hAnsi="Arial" w:cs="Arial"/>
          <w:sz w:val="24"/>
          <w:szCs w:val="24"/>
          <w:u w:val="single"/>
          <w:lang w:val="en"/>
        </w:rPr>
        <w:t>Neuropathology Conference</w:t>
      </w:r>
      <w:r w:rsidRPr="007909A0">
        <w:rPr>
          <w:rFonts w:ascii="Arial" w:hAnsi="Arial" w:cs="Arial"/>
          <w:sz w:val="24"/>
          <w:szCs w:val="24"/>
          <w:lang w:val="en"/>
        </w:rPr>
        <w:t xml:space="preserve"> (Brain </w:t>
      </w:r>
      <w:r w:rsidR="006B20AA">
        <w:rPr>
          <w:rFonts w:ascii="Arial" w:hAnsi="Arial" w:cs="Arial"/>
          <w:sz w:val="24"/>
          <w:szCs w:val="24"/>
          <w:lang w:val="en"/>
        </w:rPr>
        <w:t>cuttings</w:t>
      </w:r>
      <w:r w:rsidRPr="007909A0">
        <w:rPr>
          <w:rFonts w:ascii="Arial" w:hAnsi="Arial" w:cs="Arial"/>
          <w:sz w:val="24"/>
          <w:szCs w:val="24"/>
          <w:lang w:val="en"/>
        </w:rPr>
        <w:t xml:space="preserve">) </w:t>
      </w:r>
    </w:p>
    <w:p w14:paraId="63CD73B3" w14:textId="77777777" w:rsidR="0058263C" w:rsidRDefault="0058263C" w:rsidP="0058263C">
      <w:pPr>
        <w:spacing w:after="0" w:line="240" w:lineRule="auto"/>
        <w:ind w:left="720"/>
        <w:rPr>
          <w:rFonts w:ascii="Arial" w:hAnsi="Arial" w:cs="Arial"/>
          <w:sz w:val="24"/>
          <w:szCs w:val="24"/>
          <w:u w:val="single"/>
          <w:lang w:val="en"/>
        </w:rPr>
      </w:pPr>
    </w:p>
    <w:p w14:paraId="3BACC0E3" w14:textId="06356BAB" w:rsidR="00C66F0F" w:rsidRPr="0058263C" w:rsidRDefault="0086260D" w:rsidP="004704ED">
      <w:pPr>
        <w:numPr>
          <w:ilvl w:val="0"/>
          <w:numId w:val="4"/>
        </w:numPr>
        <w:spacing w:after="0" w:line="240" w:lineRule="auto"/>
        <w:rPr>
          <w:rFonts w:ascii="Arial" w:hAnsi="Arial" w:cs="Arial"/>
          <w:sz w:val="24"/>
          <w:szCs w:val="24"/>
          <w:u w:val="single"/>
          <w:lang w:val="en"/>
        </w:rPr>
      </w:pPr>
      <w:r w:rsidRPr="0058263C">
        <w:rPr>
          <w:rFonts w:ascii="Arial" w:hAnsi="Arial" w:cs="Arial"/>
          <w:sz w:val="24"/>
          <w:szCs w:val="24"/>
          <w:u w:val="single"/>
          <w:lang w:val="en"/>
        </w:rPr>
        <w:t xml:space="preserve">Neuroimaging Meetings </w:t>
      </w:r>
      <w:r w:rsidR="0058263C">
        <w:rPr>
          <w:rFonts w:ascii="Arial" w:hAnsi="Arial" w:cs="Arial"/>
          <w:sz w:val="24"/>
          <w:szCs w:val="24"/>
          <w:u w:val="single"/>
          <w:lang w:val="en"/>
        </w:rPr>
        <w:t xml:space="preserve">/ </w:t>
      </w:r>
      <w:r w:rsidRPr="0058263C">
        <w:rPr>
          <w:rFonts w:ascii="Arial" w:hAnsi="Arial" w:cs="Arial"/>
          <w:sz w:val="24"/>
          <w:szCs w:val="24"/>
          <w:u w:val="single"/>
          <w:lang w:val="en"/>
        </w:rPr>
        <w:t>Neuroradiological Conference </w:t>
      </w:r>
    </w:p>
    <w:p w14:paraId="348E4355" w14:textId="77777777" w:rsidR="0058263C" w:rsidRDefault="0058263C" w:rsidP="0058263C">
      <w:pPr>
        <w:spacing w:after="0" w:line="240" w:lineRule="auto"/>
        <w:ind w:left="720"/>
        <w:rPr>
          <w:rFonts w:ascii="Arial" w:hAnsi="Arial" w:cs="Arial"/>
          <w:sz w:val="24"/>
          <w:szCs w:val="24"/>
          <w:u w:val="single"/>
          <w:lang w:val="en"/>
        </w:rPr>
      </w:pPr>
    </w:p>
    <w:p w14:paraId="2B80274C" w14:textId="09E5161E" w:rsidR="0086260D" w:rsidRPr="006B5018" w:rsidRDefault="00C2739A" w:rsidP="0086260D">
      <w:pPr>
        <w:numPr>
          <w:ilvl w:val="0"/>
          <w:numId w:val="4"/>
        </w:numPr>
        <w:spacing w:after="0" w:line="240" w:lineRule="auto"/>
        <w:rPr>
          <w:rFonts w:ascii="Arial" w:hAnsi="Arial" w:cs="Arial"/>
          <w:sz w:val="24"/>
          <w:szCs w:val="24"/>
          <w:u w:val="single"/>
          <w:lang w:val="en"/>
        </w:rPr>
      </w:pPr>
      <w:r w:rsidRPr="006B5018">
        <w:rPr>
          <w:rFonts w:ascii="Arial" w:hAnsi="Arial" w:cs="Arial"/>
          <w:sz w:val="24"/>
          <w:szCs w:val="24"/>
          <w:u w:val="single"/>
          <w:lang w:val="en"/>
        </w:rPr>
        <w:t>Refractory Epilepsy Conference</w:t>
      </w:r>
      <w:r w:rsidR="0086260D" w:rsidRPr="006B5018">
        <w:rPr>
          <w:rFonts w:ascii="Arial" w:hAnsi="Arial" w:cs="Arial"/>
          <w:sz w:val="24"/>
          <w:szCs w:val="24"/>
          <w:u w:val="single"/>
          <w:lang w:val="en"/>
        </w:rPr>
        <w:t xml:space="preserve"> </w:t>
      </w:r>
    </w:p>
    <w:p w14:paraId="774CC8E3" w14:textId="77777777" w:rsidR="0058263C" w:rsidRPr="0058263C" w:rsidRDefault="0058263C" w:rsidP="0058263C">
      <w:pPr>
        <w:spacing w:after="0" w:line="240" w:lineRule="auto"/>
        <w:ind w:left="720"/>
        <w:rPr>
          <w:rFonts w:ascii="Arial" w:hAnsi="Arial" w:cs="Arial"/>
          <w:sz w:val="24"/>
          <w:szCs w:val="24"/>
          <w:lang w:val="en"/>
        </w:rPr>
      </w:pPr>
    </w:p>
    <w:p w14:paraId="2CECDE82" w14:textId="6150E422" w:rsidR="008D3189" w:rsidRPr="008D3189" w:rsidRDefault="008D3189" w:rsidP="008D3189">
      <w:pPr>
        <w:numPr>
          <w:ilvl w:val="0"/>
          <w:numId w:val="4"/>
        </w:numPr>
        <w:spacing w:after="0" w:line="240" w:lineRule="auto"/>
        <w:rPr>
          <w:rFonts w:ascii="Arial" w:hAnsi="Arial" w:cs="Arial"/>
          <w:sz w:val="24"/>
          <w:szCs w:val="24"/>
          <w:lang w:val="en"/>
        </w:rPr>
      </w:pPr>
      <w:r w:rsidRPr="006B5018">
        <w:rPr>
          <w:rFonts w:ascii="Arial" w:hAnsi="Arial" w:cs="Arial"/>
          <w:sz w:val="24"/>
          <w:szCs w:val="24"/>
          <w:u w:val="single"/>
          <w:lang w:val="en"/>
        </w:rPr>
        <w:t>Michigan Alzheimer’s Disease</w:t>
      </w:r>
      <w:r w:rsidR="006B5018">
        <w:rPr>
          <w:rFonts w:ascii="Arial" w:hAnsi="Arial" w:cs="Arial"/>
          <w:sz w:val="24"/>
          <w:szCs w:val="24"/>
          <w:u w:val="single"/>
          <w:lang w:val="en"/>
        </w:rPr>
        <w:t xml:space="preserve"> Research</w:t>
      </w:r>
      <w:r w:rsidRPr="006B5018">
        <w:rPr>
          <w:rFonts w:ascii="Arial" w:hAnsi="Arial" w:cs="Arial"/>
          <w:sz w:val="24"/>
          <w:szCs w:val="24"/>
          <w:u w:val="single"/>
          <w:lang w:val="en"/>
        </w:rPr>
        <w:t xml:space="preserve"> Center’s Consensus Conference</w:t>
      </w:r>
      <w:r w:rsidRPr="008D3189">
        <w:rPr>
          <w:rFonts w:ascii="Arial" w:hAnsi="Arial" w:cs="Arial"/>
          <w:sz w:val="24"/>
          <w:szCs w:val="24"/>
          <w:lang w:val="en"/>
        </w:rPr>
        <w:t xml:space="preserve"> (biweekly multi-disciplinary diagnostic meeting) </w:t>
      </w:r>
    </w:p>
    <w:p w14:paraId="4184E377" w14:textId="77777777" w:rsidR="0058263C" w:rsidRPr="0058263C" w:rsidRDefault="0058263C" w:rsidP="0058263C">
      <w:pPr>
        <w:spacing w:after="0" w:line="240" w:lineRule="auto"/>
        <w:ind w:left="720"/>
        <w:rPr>
          <w:rFonts w:ascii="Arial" w:hAnsi="Arial" w:cs="Arial"/>
          <w:sz w:val="24"/>
          <w:szCs w:val="24"/>
          <w:lang w:val="en"/>
        </w:rPr>
      </w:pPr>
    </w:p>
    <w:p w14:paraId="6E70636D" w14:textId="5BF783B7" w:rsidR="0086260D" w:rsidRDefault="0029365B" w:rsidP="0086260D">
      <w:pPr>
        <w:numPr>
          <w:ilvl w:val="0"/>
          <w:numId w:val="4"/>
        </w:numPr>
        <w:spacing w:after="0" w:line="240" w:lineRule="auto"/>
        <w:rPr>
          <w:rFonts w:ascii="Arial" w:hAnsi="Arial" w:cs="Arial"/>
          <w:sz w:val="24"/>
          <w:szCs w:val="24"/>
          <w:lang w:val="en"/>
        </w:rPr>
      </w:pPr>
      <w:r w:rsidRPr="006B5018">
        <w:rPr>
          <w:rFonts w:ascii="Arial" w:hAnsi="Arial" w:cs="Arial"/>
          <w:sz w:val="24"/>
          <w:szCs w:val="24"/>
          <w:u w:val="single"/>
          <w:lang w:val="en"/>
        </w:rPr>
        <w:t>D</w:t>
      </w:r>
      <w:r w:rsidR="00C57048" w:rsidRPr="006B5018">
        <w:rPr>
          <w:rFonts w:ascii="Arial" w:hAnsi="Arial" w:cs="Arial"/>
          <w:sz w:val="24"/>
          <w:szCs w:val="24"/>
          <w:u w:val="single"/>
          <w:lang w:val="en"/>
        </w:rPr>
        <w:t>epartment specific conferences</w:t>
      </w:r>
      <w:r w:rsidR="0086260D" w:rsidRPr="007909A0">
        <w:rPr>
          <w:rFonts w:ascii="Arial" w:hAnsi="Arial" w:cs="Arial"/>
          <w:sz w:val="24"/>
          <w:szCs w:val="24"/>
          <w:lang w:val="en"/>
        </w:rPr>
        <w:t xml:space="preserve"> </w:t>
      </w:r>
      <w:r w:rsidR="00C57048">
        <w:rPr>
          <w:rFonts w:ascii="Arial" w:hAnsi="Arial" w:cs="Arial"/>
          <w:sz w:val="24"/>
          <w:szCs w:val="24"/>
          <w:lang w:val="en"/>
        </w:rPr>
        <w:t>(</w:t>
      </w:r>
      <w:r w:rsidR="0086260D" w:rsidRPr="007909A0">
        <w:rPr>
          <w:rFonts w:ascii="Arial" w:hAnsi="Arial" w:cs="Arial"/>
          <w:sz w:val="24"/>
          <w:szCs w:val="24"/>
          <w:lang w:val="en"/>
        </w:rPr>
        <w:t>Surgery,</w:t>
      </w:r>
      <w:r w:rsidR="00C66F0F">
        <w:rPr>
          <w:rFonts w:ascii="Arial" w:hAnsi="Arial" w:cs="Arial"/>
          <w:sz w:val="24"/>
          <w:szCs w:val="24"/>
          <w:lang w:val="en"/>
        </w:rPr>
        <w:t xml:space="preserve"> Psychiatry/Depression Center, Internal Medicine,</w:t>
      </w:r>
      <w:r w:rsidR="0086260D" w:rsidRPr="007909A0">
        <w:rPr>
          <w:rFonts w:ascii="Arial" w:hAnsi="Arial" w:cs="Arial"/>
          <w:sz w:val="24"/>
          <w:szCs w:val="24"/>
          <w:lang w:val="en"/>
        </w:rPr>
        <w:t xml:space="preserve"> Cardiology, Radiology, </w:t>
      </w:r>
      <w:r w:rsidR="008F48F5" w:rsidRPr="007909A0">
        <w:rPr>
          <w:rFonts w:ascii="Arial" w:hAnsi="Arial" w:cs="Arial"/>
          <w:sz w:val="24"/>
          <w:szCs w:val="24"/>
          <w:lang w:val="en"/>
        </w:rPr>
        <w:t xml:space="preserve">Oncology, </w:t>
      </w:r>
      <w:r w:rsidR="00C57048">
        <w:rPr>
          <w:rFonts w:ascii="Arial" w:hAnsi="Arial" w:cs="Arial"/>
          <w:sz w:val="24"/>
          <w:szCs w:val="24"/>
          <w:lang w:val="en"/>
        </w:rPr>
        <w:t>and Institute of Gerontology)</w:t>
      </w:r>
      <w:r w:rsidR="0086260D" w:rsidRPr="007909A0">
        <w:rPr>
          <w:rFonts w:ascii="Arial" w:hAnsi="Arial" w:cs="Arial"/>
          <w:sz w:val="24"/>
          <w:szCs w:val="24"/>
          <w:lang w:val="en"/>
        </w:rPr>
        <w:t xml:space="preserve"> </w:t>
      </w:r>
    </w:p>
    <w:p w14:paraId="74283748" w14:textId="77777777" w:rsidR="0058263C" w:rsidRPr="0058263C" w:rsidRDefault="0058263C" w:rsidP="0058263C">
      <w:pPr>
        <w:pStyle w:val="ListParagraph"/>
        <w:spacing w:after="0" w:line="240" w:lineRule="auto"/>
        <w:rPr>
          <w:rFonts w:ascii="Arial" w:hAnsi="Arial" w:cs="Arial"/>
          <w:bCs/>
          <w:sz w:val="24"/>
          <w:szCs w:val="24"/>
        </w:rPr>
      </w:pPr>
    </w:p>
    <w:p w14:paraId="180E849B" w14:textId="6D0F0463" w:rsidR="00C57048" w:rsidRPr="006F668B" w:rsidRDefault="00C57048" w:rsidP="00C57048">
      <w:pPr>
        <w:pStyle w:val="ListParagraph"/>
        <w:numPr>
          <w:ilvl w:val="0"/>
          <w:numId w:val="4"/>
        </w:numPr>
        <w:spacing w:after="0" w:line="240" w:lineRule="auto"/>
        <w:rPr>
          <w:rFonts w:ascii="Arial" w:hAnsi="Arial" w:cs="Arial"/>
          <w:bCs/>
          <w:sz w:val="24"/>
          <w:szCs w:val="24"/>
        </w:rPr>
      </w:pPr>
      <w:r w:rsidRPr="006B5018">
        <w:rPr>
          <w:rFonts w:ascii="Arial" w:hAnsi="Arial" w:cs="Arial"/>
          <w:bCs/>
          <w:sz w:val="24"/>
          <w:szCs w:val="24"/>
          <w:u w:val="single"/>
        </w:rPr>
        <w:t>VAAAHS Geriatric Research Education and Clinical Center (GRECC)</w:t>
      </w:r>
      <w:r w:rsidR="006B5018">
        <w:rPr>
          <w:rFonts w:ascii="Arial" w:hAnsi="Arial" w:cs="Arial"/>
          <w:bCs/>
          <w:sz w:val="24"/>
          <w:szCs w:val="24"/>
        </w:rPr>
        <w:t xml:space="preserve">: This meeting includes an </w:t>
      </w:r>
      <w:r w:rsidRPr="00C57048">
        <w:rPr>
          <w:rFonts w:ascii="Arial" w:hAnsi="Arial" w:cs="Arial"/>
          <w:bCs/>
          <w:sz w:val="24"/>
          <w:szCs w:val="24"/>
        </w:rPr>
        <w:t xml:space="preserve">interdisciplinary clinical </w:t>
      </w:r>
      <w:r w:rsidRPr="006F668B">
        <w:rPr>
          <w:rFonts w:ascii="Arial" w:hAnsi="Arial" w:cs="Arial"/>
          <w:bCs/>
          <w:sz w:val="24"/>
          <w:szCs w:val="24"/>
        </w:rPr>
        <w:t>case conference and GRECC research conference</w:t>
      </w:r>
    </w:p>
    <w:p w14:paraId="35C7AFDC" w14:textId="77777777" w:rsidR="0058263C" w:rsidRDefault="0058263C" w:rsidP="0058263C">
      <w:pPr>
        <w:spacing w:after="0" w:line="240" w:lineRule="auto"/>
        <w:ind w:left="720"/>
        <w:rPr>
          <w:rFonts w:ascii="Arial" w:hAnsi="Arial" w:cs="Arial"/>
          <w:sz w:val="24"/>
          <w:szCs w:val="24"/>
          <w:u w:val="single"/>
          <w:lang w:val="en"/>
        </w:rPr>
      </w:pPr>
    </w:p>
    <w:p w14:paraId="32D5813B" w14:textId="515E9D5C" w:rsidR="00E86332" w:rsidRPr="006B5018" w:rsidRDefault="00E86332" w:rsidP="00AC327A">
      <w:pPr>
        <w:numPr>
          <w:ilvl w:val="0"/>
          <w:numId w:val="4"/>
        </w:numPr>
        <w:spacing w:after="0" w:line="240" w:lineRule="auto"/>
        <w:rPr>
          <w:rFonts w:ascii="Arial" w:hAnsi="Arial" w:cs="Arial"/>
          <w:sz w:val="24"/>
          <w:szCs w:val="24"/>
          <w:u w:val="single"/>
          <w:lang w:val="en"/>
        </w:rPr>
      </w:pPr>
      <w:r w:rsidRPr="006B5018">
        <w:rPr>
          <w:rFonts w:ascii="Arial" w:hAnsi="Arial" w:cs="Arial"/>
          <w:sz w:val="24"/>
          <w:szCs w:val="24"/>
          <w:u w:val="single"/>
          <w:lang w:val="en"/>
        </w:rPr>
        <w:t>Diversity, Equity, and Inclusion Opportunities</w:t>
      </w:r>
    </w:p>
    <w:p w14:paraId="4D1D6818" w14:textId="11FA8E66" w:rsidR="00AC327A" w:rsidRPr="006F668B" w:rsidRDefault="00AC327A" w:rsidP="00E86332">
      <w:pPr>
        <w:numPr>
          <w:ilvl w:val="1"/>
          <w:numId w:val="4"/>
        </w:numPr>
        <w:spacing w:after="0" w:line="240" w:lineRule="auto"/>
        <w:rPr>
          <w:rFonts w:ascii="Arial" w:hAnsi="Arial" w:cs="Arial"/>
          <w:sz w:val="24"/>
          <w:szCs w:val="24"/>
          <w:lang w:val="en"/>
        </w:rPr>
      </w:pPr>
      <w:r w:rsidRPr="006F668B">
        <w:rPr>
          <w:rFonts w:ascii="Arial" w:hAnsi="Arial" w:cs="Arial"/>
          <w:i/>
          <w:sz w:val="24"/>
          <w:szCs w:val="24"/>
          <w:lang w:val="en"/>
        </w:rPr>
        <w:t xml:space="preserve">Psychiatry </w:t>
      </w:r>
      <w:r w:rsidR="00E86332" w:rsidRPr="006F668B">
        <w:rPr>
          <w:rFonts w:ascii="Arial" w:hAnsi="Arial" w:cs="Arial"/>
          <w:i/>
          <w:sz w:val="24"/>
          <w:szCs w:val="24"/>
          <w:lang w:val="en"/>
        </w:rPr>
        <w:t xml:space="preserve">Department </w:t>
      </w:r>
      <w:r w:rsidRPr="006F668B">
        <w:rPr>
          <w:rFonts w:ascii="Arial" w:hAnsi="Arial" w:cs="Arial"/>
          <w:i/>
          <w:sz w:val="24"/>
          <w:szCs w:val="24"/>
          <w:lang w:val="en"/>
        </w:rPr>
        <w:t>Diversity, Equity, and Inclusion Series</w:t>
      </w:r>
      <w:r w:rsidR="006B5018">
        <w:rPr>
          <w:rFonts w:ascii="Arial" w:hAnsi="Arial" w:cs="Arial"/>
          <w:sz w:val="24"/>
          <w:szCs w:val="24"/>
          <w:lang w:val="en"/>
        </w:rPr>
        <w:t>: This series includes monthly “Lunch and Learns”</w:t>
      </w:r>
      <w:r w:rsidR="00B030CA" w:rsidRPr="006F668B">
        <w:rPr>
          <w:rFonts w:ascii="Arial" w:hAnsi="Arial" w:cs="Arial"/>
          <w:sz w:val="24"/>
          <w:szCs w:val="24"/>
          <w:lang w:val="en"/>
        </w:rPr>
        <w:t xml:space="preserve">. </w:t>
      </w:r>
      <w:r w:rsidR="006F668B" w:rsidRPr="006F668B">
        <w:rPr>
          <w:rFonts w:ascii="Arial" w:hAnsi="Arial" w:cs="Arial"/>
          <w:sz w:val="24"/>
          <w:szCs w:val="24"/>
          <w:lang w:val="en"/>
        </w:rPr>
        <w:t xml:space="preserve">Recent examples include Working with Transgender People Across the Lifespan, COVID-19 Disparities and Underlying Causes, The Impacts of Race on Psychological Wellbeing, Cultural Humility, Discussion of Disability/Ability, Ways to Be a Better Ally in the Workplace, etc. </w:t>
      </w:r>
      <w:r w:rsidR="00B030CA" w:rsidRPr="006F668B">
        <w:rPr>
          <w:rFonts w:ascii="Arial" w:hAnsi="Arial" w:cs="Arial"/>
          <w:sz w:val="24"/>
          <w:szCs w:val="24"/>
          <w:lang w:val="en"/>
        </w:rPr>
        <w:t>When possible, these offerings take the place of part of MM Journal Club for the week.</w:t>
      </w:r>
    </w:p>
    <w:p w14:paraId="242BAF8E" w14:textId="33471F75" w:rsidR="00E86332" w:rsidRPr="006F668B" w:rsidRDefault="00AC327A" w:rsidP="00E86332">
      <w:pPr>
        <w:numPr>
          <w:ilvl w:val="1"/>
          <w:numId w:val="4"/>
        </w:numPr>
        <w:spacing w:after="0" w:line="240" w:lineRule="auto"/>
        <w:rPr>
          <w:rFonts w:ascii="Arial" w:hAnsi="Arial" w:cs="Arial"/>
          <w:sz w:val="24"/>
          <w:szCs w:val="24"/>
          <w:lang w:val="en"/>
        </w:rPr>
      </w:pPr>
      <w:r w:rsidRPr="006F668B">
        <w:rPr>
          <w:rFonts w:ascii="Arial" w:hAnsi="Arial" w:cs="Arial"/>
          <w:bCs/>
          <w:i/>
          <w:sz w:val="24"/>
          <w:szCs w:val="24"/>
        </w:rPr>
        <w:t>Psychiatry Department and Neuropsychology Section DEI committees</w:t>
      </w:r>
      <w:r w:rsidR="006F668B" w:rsidRPr="006F668B">
        <w:rPr>
          <w:rFonts w:ascii="Arial" w:hAnsi="Arial" w:cs="Arial"/>
          <w:bCs/>
          <w:i/>
          <w:sz w:val="24"/>
          <w:szCs w:val="24"/>
        </w:rPr>
        <w:t xml:space="preserve">: </w:t>
      </w:r>
      <w:r w:rsidR="006B5018">
        <w:rPr>
          <w:rFonts w:ascii="Arial" w:hAnsi="Arial" w:cs="Arial"/>
          <w:bCs/>
          <w:sz w:val="24"/>
          <w:szCs w:val="24"/>
        </w:rPr>
        <w:t xml:space="preserve">Several </w:t>
      </w:r>
      <w:r w:rsidR="006F668B" w:rsidRPr="006F668B">
        <w:rPr>
          <w:rFonts w:ascii="Arial" w:hAnsi="Arial" w:cs="Arial"/>
          <w:bCs/>
          <w:sz w:val="24"/>
          <w:szCs w:val="24"/>
        </w:rPr>
        <w:t xml:space="preserve">workgroups </w:t>
      </w:r>
      <w:r w:rsidR="006B5018">
        <w:rPr>
          <w:rFonts w:ascii="Arial" w:hAnsi="Arial" w:cs="Arial"/>
          <w:bCs/>
          <w:sz w:val="24"/>
          <w:szCs w:val="24"/>
        </w:rPr>
        <w:t>have been developed including those that focus</w:t>
      </w:r>
      <w:r w:rsidR="006F668B" w:rsidRPr="006F668B">
        <w:rPr>
          <w:rFonts w:ascii="Arial" w:hAnsi="Arial" w:cs="Arial"/>
          <w:bCs/>
          <w:sz w:val="24"/>
          <w:szCs w:val="24"/>
        </w:rPr>
        <w:t xml:space="preserve"> on </w:t>
      </w:r>
      <w:r w:rsidR="006B5018">
        <w:rPr>
          <w:rFonts w:ascii="Arial" w:hAnsi="Arial" w:cs="Arial"/>
          <w:bCs/>
          <w:sz w:val="24"/>
          <w:szCs w:val="24"/>
        </w:rPr>
        <w:t xml:space="preserve">(1) </w:t>
      </w:r>
      <w:r w:rsidR="006F668B" w:rsidRPr="006F668B">
        <w:rPr>
          <w:rFonts w:ascii="Arial" w:hAnsi="Arial" w:cs="Arial"/>
          <w:bCs/>
          <w:sz w:val="24"/>
          <w:szCs w:val="24"/>
        </w:rPr>
        <w:t xml:space="preserve">Clinical work, </w:t>
      </w:r>
      <w:r w:rsidR="006B5018">
        <w:rPr>
          <w:rFonts w:ascii="Arial" w:hAnsi="Arial" w:cs="Arial"/>
          <w:bCs/>
          <w:sz w:val="24"/>
          <w:szCs w:val="24"/>
        </w:rPr>
        <w:t xml:space="preserve">(2) Research, (3) </w:t>
      </w:r>
      <w:r w:rsidR="006F668B" w:rsidRPr="006F668B">
        <w:rPr>
          <w:rFonts w:ascii="Arial" w:hAnsi="Arial" w:cs="Arial"/>
          <w:bCs/>
          <w:sz w:val="24"/>
          <w:szCs w:val="24"/>
        </w:rPr>
        <w:t xml:space="preserve">Education, </w:t>
      </w:r>
      <w:r w:rsidR="006B5018">
        <w:rPr>
          <w:rFonts w:ascii="Arial" w:hAnsi="Arial" w:cs="Arial"/>
          <w:bCs/>
          <w:sz w:val="24"/>
          <w:szCs w:val="24"/>
        </w:rPr>
        <w:t xml:space="preserve">(4) </w:t>
      </w:r>
      <w:r w:rsidR="006F668B" w:rsidRPr="006F668B">
        <w:rPr>
          <w:rFonts w:ascii="Arial" w:hAnsi="Arial" w:cs="Arial"/>
          <w:bCs/>
          <w:sz w:val="24"/>
          <w:szCs w:val="24"/>
        </w:rPr>
        <w:t xml:space="preserve">Workplace Environment, and </w:t>
      </w:r>
      <w:r w:rsidR="006B5018">
        <w:rPr>
          <w:rFonts w:ascii="Arial" w:hAnsi="Arial" w:cs="Arial"/>
          <w:bCs/>
          <w:sz w:val="24"/>
          <w:szCs w:val="24"/>
        </w:rPr>
        <w:t xml:space="preserve">(5) </w:t>
      </w:r>
      <w:r w:rsidR="006F668B" w:rsidRPr="006F668B">
        <w:rPr>
          <w:rFonts w:ascii="Arial" w:hAnsi="Arial" w:cs="Arial"/>
          <w:bCs/>
          <w:sz w:val="24"/>
          <w:szCs w:val="24"/>
        </w:rPr>
        <w:t>Community Outreach</w:t>
      </w:r>
      <w:r w:rsidR="00B030CA" w:rsidRPr="006F668B">
        <w:rPr>
          <w:rFonts w:ascii="Arial" w:hAnsi="Arial" w:cs="Arial"/>
          <w:bCs/>
          <w:sz w:val="24"/>
          <w:szCs w:val="24"/>
        </w:rPr>
        <w:t xml:space="preserve"> </w:t>
      </w:r>
    </w:p>
    <w:p w14:paraId="6FCB83B8" w14:textId="7BD04C2F" w:rsidR="00AC327A" w:rsidRPr="006F668B" w:rsidRDefault="006F668B" w:rsidP="00E86332">
      <w:pPr>
        <w:numPr>
          <w:ilvl w:val="1"/>
          <w:numId w:val="4"/>
        </w:numPr>
        <w:spacing w:after="0" w:line="240" w:lineRule="auto"/>
        <w:rPr>
          <w:rFonts w:ascii="Arial" w:hAnsi="Arial" w:cs="Arial"/>
          <w:sz w:val="24"/>
          <w:szCs w:val="24"/>
          <w:lang w:val="en"/>
        </w:rPr>
      </w:pPr>
      <w:r w:rsidRPr="006F668B">
        <w:rPr>
          <w:rFonts w:ascii="Arial" w:hAnsi="Arial" w:cs="Arial"/>
          <w:i/>
          <w:sz w:val="24"/>
          <w:szCs w:val="24"/>
          <w:lang w:val="en"/>
        </w:rPr>
        <w:t xml:space="preserve">Psychiatry </w:t>
      </w:r>
      <w:r w:rsidR="00E86332" w:rsidRPr="006F668B">
        <w:rPr>
          <w:rFonts w:ascii="Arial" w:hAnsi="Arial" w:cs="Arial"/>
          <w:i/>
          <w:sz w:val="24"/>
          <w:szCs w:val="24"/>
          <w:lang w:val="en"/>
        </w:rPr>
        <w:t>DEI Retreat</w:t>
      </w:r>
      <w:r w:rsidR="00E86332" w:rsidRPr="006F668B">
        <w:rPr>
          <w:rFonts w:ascii="Arial" w:hAnsi="Arial" w:cs="Arial"/>
          <w:sz w:val="24"/>
          <w:szCs w:val="24"/>
          <w:lang w:val="en"/>
        </w:rPr>
        <w:t>: Annual offering</w:t>
      </w:r>
      <w:r w:rsidR="00B030CA" w:rsidRPr="006F668B">
        <w:rPr>
          <w:rFonts w:ascii="Arial" w:hAnsi="Arial" w:cs="Arial"/>
          <w:sz w:val="24"/>
          <w:szCs w:val="24"/>
          <w:lang w:val="en"/>
        </w:rPr>
        <w:t xml:space="preserve"> th</w:t>
      </w:r>
      <w:r w:rsidR="00E86332" w:rsidRPr="006F668B">
        <w:rPr>
          <w:rFonts w:ascii="Arial" w:hAnsi="Arial" w:cs="Arial"/>
          <w:sz w:val="24"/>
          <w:szCs w:val="24"/>
          <w:lang w:val="en"/>
        </w:rPr>
        <w:t>rough the Psychiatry department</w:t>
      </w:r>
    </w:p>
    <w:p w14:paraId="01079CF1" w14:textId="1777F344" w:rsidR="006F668B" w:rsidRPr="006B5018" w:rsidRDefault="006F668B" w:rsidP="00E86332">
      <w:pPr>
        <w:numPr>
          <w:ilvl w:val="1"/>
          <w:numId w:val="4"/>
        </w:numPr>
        <w:spacing w:after="0" w:line="240" w:lineRule="auto"/>
        <w:rPr>
          <w:rFonts w:ascii="Arial" w:hAnsi="Arial" w:cs="Arial"/>
          <w:sz w:val="24"/>
          <w:szCs w:val="24"/>
          <w:lang w:val="en"/>
        </w:rPr>
      </w:pPr>
      <w:r w:rsidRPr="006F668B">
        <w:rPr>
          <w:rFonts w:ascii="Arial" w:hAnsi="Arial" w:cs="Arial"/>
          <w:i/>
          <w:sz w:val="24"/>
          <w:szCs w:val="24"/>
          <w:lang w:val="en"/>
        </w:rPr>
        <w:t xml:space="preserve">DEI Certificate Program: </w:t>
      </w:r>
      <w:r w:rsidRPr="006B5018">
        <w:rPr>
          <w:rFonts w:ascii="Arial" w:hAnsi="Arial" w:cs="Arial"/>
          <w:sz w:val="24"/>
          <w:szCs w:val="24"/>
        </w:rPr>
        <w:t>This program is open to University of Michigan graduate students and postdoctoral fellows and is designed to prepare individuals to work in diverse environments while fostering a climate of inclusivity.</w:t>
      </w:r>
    </w:p>
    <w:p w14:paraId="2CBD46F4" w14:textId="77777777" w:rsidR="00AC327A" w:rsidRPr="006B5018" w:rsidRDefault="00AC327A" w:rsidP="00596C6B">
      <w:pPr>
        <w:spacing w:after="0" w:line="240" w:lineRule="auto"/>
        <w:rPr>
          <w:rFonts w:ascii="Arial" w:hAnsi="Arial" w:cs="Arial"/>
          <w:b/>
          <w:bCs/>
          <w:sz w:val="24"/>
          <w:szCs w:val="24"/>
          <w:u w:val="single"/>
          <w:lang w:val="en"/>
        </w:rPr>
      </w:pPr>
    </w:p>
    <w:p w14:paraId="580D0C4A" w14:textId="77777777" w:rsidR="006B20AA" w:rsidRDefault="006B20AA" w:rsidP="00596C6B">
      <w:pPr>
        <w:spacing w:after="0" w:line="240" w:lineRule="auto"/>
        <w:rPr>
          <w:rFonts w:ascii="Arial" w:hAnsi="Arial" w:cs="Arial"/>
          <w:b/>
          <w:bCs/>
          <w:sz w:val="24"/>
          <w:szCs w:val="24"/>
          <w:u w:val="single"/>
          <w:lang w:val="en"/>
        </w:rPr>
      </w:pPr>
    </w:p>
    <w:p w14:paraId="52AA371A" w14:textId="5DB7322F" w:rsidR="00596C6B" w:rsidRPr="006F668B" w:rsidRDefault="00596C6B" w:rsidP="00596C6B">
      <w:pPr>
        <w:spacing w:after="0" w:line="240" w:lineRule="auto"/>
        <w:rPr>
          <w:rFonts w:ascii="Arial" w:hAnsi="Arial" w:cs="Arial"/>
          <w:b/>
          <w:bCs/>
          <w:sz w:val="24"/>
          <w:szCs w:val="24"/>
          <w:u w:val="single"/>
          <w:lang w:val="en"/>
        </w:rPr>
      </w:pPr>
      <w:r w:rsidRPr="006F668B">
        <w:rPr>
          <w:rFonts w:ascii="Arial" w:hAnsi="Arial" w:cs="Arial"/>
          <w:b/>
          <w:bCs/>
          <w:sz w:val="24"/>
          <w:szCs w:val="24"/>
          <w:u w:val="single"/>
          <w:lang w:val="en"/>
        </w:rPr>
        <w:lastRenderedPageBreak/>
        <w:t>Teaching / Supervision Experiences</w:t>
      </w:r>
    </w:p>
    <w:p w14:paraId="7113042D" w14:textId="77777777" w:rsidR="00596C6B" w:rsidRPr="006F668B" w:rsidRDefault="00596C6B" w:rsidP="00596C6B">
      <w:pPr>
        <w:spacing w:after="0" w:line="240" w:lineRule="auto"/>
        <w:rPr>
          <w:rFonts w:ascii="Arial" w:hAnsi="Arial" w:cs="Arial"/>
          <w:b/>
          <w:bCs/>
          <w:sz w:val="24"/>
          <w:szCs w:val="24"/>
          <w:u w:val="single"/>
          <w:lang w:val="en"/>
        </w:rPr>
      </w:pPr>
    </w:p>
    <w:p w14:paraId="6710D003" w14:textId="26049FA1" w:rsidR="00596C6B" w:rsidRPr="00596C6B" w:rsidRDefault="00596C6B" w:rsidP="00596C6B">
      <w:pPr>
        <w:spacing w:after="0" w:line="240" w:lineRule="auto"/>
        <w:jc w:val="both"/>
        <w:rPr>
          <w:rFonts w:ascii="Arial" w:hAnsi="Arial" w:cs="Arial"/>
          <w:sz w:val="24"/>
          <w:szCs w:val="24"/>
          <w:lang w:val="en"/>
        </w:rPr>
      </w:pPr>
      <w:r w:rsidRPr="00596C6B">
        <w:rPr>
          <w:rFonts w:ascii="Arial" w:hAnsi="Arial" w:cs="Arial"/>
          <w:sz w:val="24"/>
          <w:szCs w:val="24"/>
          <w:lang w:val="en"/>
        </w:rPr>
        <w:t xml:space="preserve">Residents </w:t>
      </w:r>
      <w:r>
        <w:rPr>
          <w:rFonts w:ascii="Arial" w:hAnsi="Arial" w:cs="Arial"/>
          <w:sz w:val="24"/>
          <w:szCs w:val="24"/>
          <w:lang w:val="en"/>
        </w:rPr>
        <w:t>have</w:t>
      </w:r>
      <w:r w:rsidRPr="00596C6B">
        <w:rPr>
          <w:rFonts w:ascii="Arial" w:hAnsi="Arial" w:cs="Arial"/>
          <w:sz w:val="24"/>
          <w:szCs w:val="24"/>
          <w:lang w:val="en"/>
        </w:rPr>
        <w:t xml:space="preserve"> the opportunity to perform </w:t>
      </w:r>
      <w:r w:rsidR="00AC327A">
        <w:rPr>
          <w:rFonts w:ascii="Arial" w:hAnsi="Arial" w:cs="Arial"/>
          <w:sz w:val="24"/>
          <w:szCs w:val="24"/>
          <w:lang w:val="en"/>
        </w:rPr>
        <w:t xml:space="preserve">tiered </w:t>
      </w:r>
      <w:r w:rsidRPr="00596C6B">
        <w:rPr>
          <w:rFonts w:ascii="Arial" w:hAnsi="Arial" w:cs="Arial"/>
          <w:sz w:val="24"/>
          <w:szCs w:val="24"/>
          <w:lang w:val="en"/>
        </w:rPr>
        <w:t xml:space="preserve">clinical supervision of pre-doctoral practicum students and interns. Additional supervision of undergraduate students who work with faculty and residents on a wide variety of research projects is also available. In addition, residents may also </w:t>
      </w:r>
      <w:r w:rsidR="001D7326">
        <w:rPr>
          <w:rFonts w:ascii="Arial" w:hAnsi="Arial" w:cs="Arial"/>
          <w:sz w:val="24"/>
          <w:szCs w:val="24"/>
          <w:lang w:val="en"/>
        </w:rPr>
        <w:t>assist</w:t>
      </w:r>
      <w:r w:rsidRPr="00596C6B">
        <w:rPr>
          <w:rFonts w:ascii="Arial" w:hAnsi="Arial" w:cs="Arial"/>
          <w:sz w:val="24"/>
          <w:szCs w:val="24"/>
          <w:lang w:val="en"/>
        </w:rPr>
        <w:t xml:space="preserve"> in teaching seminars with faculty members</w:t>
      </w:r>
      <w:r w:rsidR="00282784" w:rsidRPr="00282784">
        <w:rPr>
          <w:rFonts w:ascii="Arial" w:hAnsi="Arial" w:cs="Arial"/>
          <w:sz w:val="24"/>
          <w:szCs w:val="24"/>
          <w:lang w:val="en"/>
        </w:rPr>
        <w:t xml:space="preserve"> </w:t>
      </w:r>
      <w:r w:rsidR="00282784">
        <w:rPr>
          <w:rFonts w:ascii="Arial" w:hAnsi="Arial" w:cs="Arial"/>
          <w:sz w:val="24"/>
          <w:szCs w:val="24"/>
          <w:lang w:val="en"/>
        </w:rPr>
        <w:t>or teaching lectures to current medical students and residents</w:t>
      </w:r>
      <w:r w:rsidRPr="00596C6B">
        <w:rPr>
          <w:rFonts w:ascii="Arial" w:hAnsi="Arial" w:cs="Arial"/>
          <w:sz w:val="24"/>
          <w:szCs w:val="24"/>
          <w:lang w:val="en"/>
        </w:rPr>
        <w:t xml:space="preserve">. </w:t>
      </w:r>
    </w:p>
    <w:p w14:paraId="11BDCD37" w14:textId="77777777" w:rsidR="00596C6B" w:rsidRDefault="00596C6B" w:rsidP="00794F09">
      <w:pPr>
        <w:spacing w:after="0" w:line="240" w:lineRule="auto"/>
        <w:rPr>
          <w:rFonts w:ascii="Arial" w:hAnsi="Arial" w:cs="Arial"/>
          <w:b/>
          <w:bCs/>
          <w:sz w:val="24"/>
          <w:szCs w:val="24"/>
          <w:u w:val="single"/>
        </w:rPr>
      </w:pPr>
    </w:p>
    <w:p w14:paraId="019F185F" w14:textId="66ACD32F" w:rsidR="00794F09" w:rsidRDefault="00596C6B" w:rsidP="00794F09">
      <w:pPr>
        <w:spacing w:after="0" w:line="240" w:lineRule="auto"/>
        <w:rPr>
          <w:rFonts w:ascii="Arial" w:hAnsi="Arial" w:cs="Arial"/>
          <w:b/>
          <w:bCs/>
          <w:sz w:val="24"/>
          <w:szCs w:val="24"/>
          <w:u w:val="single"/>
        </w:rPr>
      </w:pPr>
      <w:r>
        <w:rPr>
          <w:rFonts w:ascii="Arial" w:hAnsi="Arial" w:cs="Arial"/>
          <w:b/>
          <w:bCs/>
          <w:sz w:val="24"/>
          <w:szCs w:val="24"/>
          <w:u w:val="single"/>
        </w:rPr>
        <w:t xml:space="preserve">Adult Neuropsychology </w:t>
      </w:r>
      <w:r w:rsidR="009A1D63" w:rsidRPr="007909A0">
        <w:rPr>
          <w:rFonts w:ascii="Arial" w:hAnsi="Arial" w:cs="Arial"/>
          <w:b/>
          <w:bCs/>
          <w:sz w:val="24"/>
          <w:szCs w:val="24"/>
          <w:u w:val="single"/>
        </w:rPr>
        <w:t>-</w:t>
      </w:r>
      <w:r>
        <w:rPr>
          <w:rFonts w:ascii="Arial" w:hAnsi="Arial" w:cs="Arial"/>
          <w:b/>
          <w:bCs/>
          <w:sz w:val="24"/>
          <w:szCs w:val="24"/>
          <w:u w:val="single"/>
        </w:rPr>
        <w:t xml:space="preserve"> </w:t>
      </w:r>
      <w:r w:rsidR="009A1D63" w:rsidRPr="007909A0">
        <w:rPr>
          <w:rFonts w:ascii="Arial" w:hAnsi="Arial" w:cs="Arial"/>
          <w:b/>
          <w:bCs/>
          <w:sz w:val="24"/>
          <w:szCs w:val="24"/>
          <w:u w:val="single"/>
        </w:rPr>
        <w:t>C</w:t>
      </w:r>
      <w:r>
        <w:rPr>
          <w:rFonts w:ascii="Arial" w:hAnsi="Arial" w:cs="Arial"/>
          <w:b/>
          <w:bCs/>
          <w:sz w:val="24"/>
          <w:szCs w:val="24"/>
          <w:u w:val="single"/>
        </w:rPr>
        <w:t>linical</w:t>
      </w:r>
      <w:r w:rsidR="009A1D63" w:rsidRPr="007909A0">
        <w:rPr>
          <w:rFonts w:ascii="Arial" w:hAnsi="Arial" w:cs="Arial"/>
          <w:b/>
          <w:bCs/>
          <w:sz w:val="24"/>
          <w:szCs w:val="24"/>
          <w:u w:val="single"/>
        </w:rPr>
        <w:t xml:space="preserve"> T</w:t>
      </w:r>
      <w:r>
        <w:rPr>
          <w:rFonts w:ascii="Arial" w:hAnsi="Arial" w:cs="Arial"/>
          <w:b/>
          <w:bCs/>
          <w:sz w:val="24"/>
          <w:szCs w:val="24"/>
          <w:u w:val="single"/>
        </w:rPr>
        <w:t>raining</w:t>
      </w:r>
      <w:r w:rsidR="009A1D63" w:rsidRPr="007909A0">
        <w:rPr>
          <w:rFonts w:ascii="Arial" w:hAnsi="Arial" w:cs="Arial"/>
          <w:b/>
          <w:bCs/>
          <w:sz w:val="24"/>
          <w:szCs w:val="24"/>
          <w:u w:val="single"/>
        </w:rPr>
        <w:t xml:space="preserve"> E</w:t>
      </w:r>
      <w:r>
        <w:rPr>
          <w:rFonts w:ascii="Arial" w:hAnsi="Arial" w:cs="Arial"/>
          <w:b/>
          <w:bCs/>
          <w:sz w:val="24"/>
          <w:szCs w:val="24"/>
          <w:u w:val="single"/>
        </w:rPr>
        <w:t>xperiences</w:t>
      </w:r>
    </w:p>
    <w:p w14:paraId="0F2EB2F4" w14:textId="77777777" w:rsidR="00596C6B" w:rsidRPr="00596C6B" w:rsidRDefault="00596C6B" w:rsidP="00794F09">
      <w:pPr>
        <w:spacing w:after="0" w:line="240" w:lineRule="auto"/>
        <w:rPr>
          <w:rFonts w:ascii="Arial" w:hAnsi="Arial" w:cs="Arial"/>
          <w:b/>
          <w:bCs/>
          <w:sz w:val="16"/>
          <w:szCs w:val="16"/>
          <w:u w:val="single"/>
        </w:rPr>
      </w:pPr>
    </w:p>
    <w:p w14:paraId="4F76A6CA" w14:textId="0E153C32" w:rsidR="00B40D6D" w:rsidRPr="007909A0" w:rsidRDefault="00B40D6D" w:rsidP="00B40D6D">
      <w:pPr>
        <w:spacing w:after="0" w:line="240" w:lineRule="auto"/>
        <w:rPr>
          <w:rFonts w:ascii="Arial" w:hAnsi="Arial" w:cs="Arial"/>
          <w:b/>
          <w:bCs/>
          <w:sz w:val="24"/>
          <w:szCs w:val="24"/>
        </w:rPr>
      </w:pPr>
      <w:r w:rsidRPr="007909A0">
        <w:rPr>
          <w:rFonts w:ascii="Arial" w:hAnsi="Arial" w:cs="Arial"/>
          <w:b/>
          <w:bCs/>
          <w:sz w:val="24"/>
          <w:szCs w:val="24"/>
        </w:rPr>
        <w:t xml:space="preserve">Clinical training experiences comprise </w:t>
      </w:r>
      <w:r w:rsidR="00C52365">
        <w:rPr>
          <w:rFonts w:ascii="Arial" w:hAnsi="Arial" w:cs="Arial"/>
          <w:b/>
          <w:bCs/>
          <w:sz w:val="24"/>
          <w:szCs w:val="24"/>
        </w:rPr>
        <w:t>approximately</w:t>
      </w:r>
      <w:r w:rsidR="0029365B">
        <w:rPr>
          <w:rFonts w:ascii="Arial" w:hAnsi="Arial" w:cs="Arial"/>
          <w:b/>
          <w:bCs/>
          <w:sz w:val="24"/>
          <w:szCs w:val="24"/>
        </w:rPr>
        <w:t xml:space="preserve"> 50% of the resident’s time</w:t>
      </w:r>
    </w:p>
    <w:p w14:paraId="15E968A8" w14:textId="77777777" w:rsidR="00B40D6D" w:rsidRPr="00596C6B" w:rsidRDefault="00B40D6D" w:rsidP="00794F09">
      <w:pPr>
        <w:spacing w:after="0" w:line="240" w:lineRule="auto"/>
        <w:rPr>
          <w:rFonts w:ascii="Arial" w:hAnsi="Arial" w:cs="Arial"/>
          <w:b/>
          <w:bCs/>
          <w:sz w:val="16"/>
          <w:szCs w:val="16"/>
        </w:rPr>
      </w:pPr>
      <w:r w:rsidRPr="007909A0">
        <w:rPr>
          <w:rFonts w:ascii="Arial" w:hAnsi="Arial" w:cs="Arial"/>
          <w:b/>
          <w:bCs/>
          <w:sz w:val="24"/>
          <w:szCs w:val="24"/>
        </w:rPr>
        <w:t> </w:t>
      </w:r>
    </w:p>
    <w:p w14:paraId="3660A8BC" w14:textId="58536E78" w:rsidR="00791BBE" w:rsidRPr="00596C6B" w:rsidRDefault="00FE4BAC" w:rsidP="00873C65">
      <w:pPr>
        <w:spacing w:after="0" w:line="240" w:lineRule="auto"/>
        <w:rPr>
          <w:rFonts w:ascii="Arial" w:hAnsi="Arial" w:cs="Arial"/>
          <w:b/>
          <w:bCs/>
          <w:i/>
          <w:sz w:val="24"/>
          <w:szCs w:val="24"/>
        </w:rPr>
      </w:pPr>
      <w:r w:rsidRPr="00596C6B">
        <w:rPr>
          <w:rFonts w:ascii="Arial" w:hAnsi="Arial" w:cs="Arial"/>
          <w:b/>
          <w:bCs/>
          <w:i/>
          <w:sz w:val="24"/>
          <w:szCs w:val="24"/>
        </w:rPr>
        <w:t>Michigan Medicine</w:t>
      </w:r>
      <w:r w:rsidR="009A1D63" w:rsidRPr="00596C6B">
        <w:rPr>
          <w:rFonts w:ascii="Arial" w:hAnsi="Arial" w:cs="Arial"/>
          <w:b/>
          <w:bCs/>
          <w:i/>
          <w:sz w:val="24"/>
          <w:szCs w:val="24"/>
        </w:rPr>
        <w:t xml:space="preserve"> </w:t>
      </w:r>
    </w:p>
    <w:p w14:paraId="3535F483" w14:textId="77777777" w:rsidR="009A1D63" w:rsidRPr="00596C6B" w:rsidRDefault="009A1D63" w:rsidP="00873C65">
      <w:pPr>
        <w:spacing w:after="0" w:line="240" w:lineRule="auto"/>
        <w:rPr>
          <w:rFonts w:ascii="Arial" w:hAnsi="Arial" w:cs="Arial"/>
          <w:b/>
          <w:bCs/>
          <w:sz w:val="16"/>
          <w:szCs w:val="16"/>
        </w:rPr>
      </w:pPr>
    </w:p>
    <w:p w14:paraId="073EA73F" w14:textId="67886354" w:rsidR="00794F09" w:rsidRPr="007909A0" w:rsidRDefault="00794F09" w:rsidP="006142EE">
      <w:pPr>
        <w:spacing w:after="160" w:line="240" w:lineRule="auto"/>
        <w:jc w:val="both"/>
        <w:rPr>
          <w:rFonts w:ascii="Arial" w:hAnsi="Arial" w:cs="Arial"/>
          <w:bCs/>
          <w:sz w:val="24"/>
          <w:szCs w:val="24"/>
        </w:rPr>
      </w:pPr>
      <w:r w:rsidRPr="00596C6B">
        <w:rPr>
          <w:rFonts w:ascii="Arial" w:hAnsi="Arial" w:cs="Arial"/>
          <w:bCs/>
          <w:sz w:val="24"/>
          <w:szCs w:val="24"/>
          <w:u w:val="single"/>
        </w:rPr>
        <w:t>General Neuropsychology Clinic</w:t>
      </w:r>
      <w:r w:rsidRPr="00D0082A">
        <w:rPr>
          <w:rFonts w:ascii="Arial" w:hAnsi="Arial" w:cs="Arial"/>
          <w:b/>
          <w:bCs/>
          <w:sz w:val="24"/>
          <w:szCs w:val="24"/>
        </w:rPr>
        <w:t xml:space="preserve">: </w:t>
      </w:r>
      <w:r w:rsidR="00421B50" w:rsidRPr="00421B50">
        <w:rPr>
          <w:rFonts w:ascii="Arial" w:hAnsi="Arial" w:cs="Arial"/>
          <w:bCs/>
          <w:sz w:val="24"/>
          <w:szCs w:val="24"/>
        </w:rPr>
        <w:t>Adult neuropsychology resident</w:t>
      </w:r>
      <w:r w:rsidR="00421B50">
        <w:rPr>
          <w:rFonts w:ascii="Arial" w:hAnsi="Arial" w:cs="Arial"/>
          <w:bCs/>
          <w:sz w:val="24"/>
          <w:szCs w:val="24"/>
        </w:rPr>
        <w:t>s conduct</w:t>
      </w:r>
      <w:r w:rsidRPr="00D0082A">
        <w:rPr>
          <w:rFonts w:ascii="Arial" w:hAnsi="Arial" w:cs="Arial"/>
          <w:bCs/>
          <w:sz w:val="24"/>
          <w:szCs w:val="24"/>
        </w:rPr>
        <w:t xml:space="preserve"> </w:t>
      </w:r>
      <w:r w:rsidR="006142EE">
        <w:rPr>
          <w:rFonts w:ascii="Arial" w:hAnsi="Arial" w:cs="Arial"/>
          <w:bCs/>
          <w:sz w:val="24"/>
          <w:szCs w:val="24"/>
        </w:rPr>
        <w:t>four</w:t>
      </w:r>
      <w:r w:rsidR="005B0408">
        <w:rPr>
          <w:rFonts w:ascii="Arial" w:hAnsi="Arial" w:cs="Arial"/>
          <w:bCs/>
          <w:sz w:val="24"/>
          <w:szCs w:val="24"/>
        </w:rPr>
        <w:t xml:space="preserve"> </w:t>
      </w:r>
      <w:r w:rsidRPr="00D0082A">
        <w:rPr>
          <w:rFonts w:ascii="Arial" w:hAnsi="Arial" w:cs="Arial"/>
          <w:bCs/>
          <w:sz w:val="24"/>
          <w:szCs w:val="24"/>
        </w:rPr>
        <w:t xml:space="preserve">outpatient evaluations </w:t>
      </w:r>
      <w:r w:rsidR="005B0408">
        <w:rPr>
          <w:rFonts w:ascii="Arial" w:hAnsi="Arial" w:cs="Arial"/>
          <w:bCs/>
          <w:sz w:val="24"/>
          <w:szCs w:val="24"/>
        </w:rPr>
        <w:t xml:space="preserve">per week </w:t>
      </w:r>
      <w:r w:rsidRPr="00D0082A">
        <w:rPr>
          <w:rFonts w:ascii="Arial" w:hAnsi="Arial" w:cs="Arial"/>
          <w:bCs/>
          <w:sz w:val="24"/>
          <w:szCs w:val="24"/>
        </w:rPr>
        <w:t>for adult and geriatric patients with a wide array of presenting cognitive, emotional, and behavioral conditions. A psychometrist model is used for the majority of assessments, with the resident responsible for interviewing, interpreting</w:t>
      </w:r>
      <w:r w:rsidR="00282784">
        <w:rPr>
          <w:rFonts w:ascii="Arial" w:hAnsi="Arial" w:cs="Arial"/>
          <w:bCs/>
          <w:sz w:val="24"/>
          <w:szCs w:val="24"/>
        </w:rPr>
        <w:t xml:space="preserve"> data</w:t>
      </w:r>
      <w:r w:rsidRPr="00D0082A">
        <w:rPr>
          <w:rFonts w:ascii="Arial" w:hAnsi="Arial" w:cs="Arial"/>
          <w:bCs/>
          <w:sz w:val="24"/>
          <w:szCs w:val="24"/>
        </w:rPr>
        <w:t xml:space="preserve">, writing clinical reports, and providing feedback. </w:t>
      </w:r>
      <w:r w:rsidR="00D0082A" w:rsidRPr="00D0082A">
        <w:rPr>
          <w:rFonts w:ascii="Arial" w:hAnsi="Arial" w:cs="Arial"/>
          <w:sz w:val="24"/>
          <w:szCs w:val="24"/>
          <w:lang w:val="en"/>
        </w:rPr>
        <w:t xml:space="preserve">Throughout training, residents demonstrate psychological assessment and interview skills by </w:t>
      </w:r>
      <w:r w:rsidR="00421B50">
        <w:rPr>
          <w:rFonts w:ascii="Arial" w:hAnsi="Arial" w:cs="Arial"/>
          <w:sz w:val="24"/>
          <w:szCs w:val="24"/>
          <w:lang w:val="en"/>
        </w:rPr>
        <w:t>completing</w:t>
      </w:r>
      <w:r w:rsidR="00D0082A" w:rsidRPr="00D0082A">
        <w:rPr>
          <w:rFonts w:ascii="Arial" w:hAnsi="Arial" w:cs="Arial"/>
          <w:sz w:val="24"/>
          <w:szCs w:val="24"/>
          <w:lang w:val="en"/>
        </w:rPr>
        <w:t xml:space="preserve"> neuropsychological </w:t>
      </w:r>
      <w:r w:rsidR="00D0082A">
        <w:rPr>
          <w:rFonts w:ascii="Arial" w:hAnsi="Arial" w:cs="Arial"/>
          <w:sz w:val="24"/>
          <w:szCs w:val="24"/>
          <w:lang w:val="en"/>
        </w:rPr>
        <w:t>screens</w:t>
      </w:r>
      <w:r w:rsidR="00D0082A" w:rsidRPr="00D0082A">
        <w:rPr>
          <w:rFonts w:ascii="Arial" w:hAnsi="Arial" w:cs="Arial"/>
          <w:sz w:val="24"/>
          <w:szCs w:val="24"/>
          <w:lang w:val="en"/>
        </w:rPr>
        <w:t xml:space="preserve"> of patients being c</w:t>
      </w:r>
      <w:r w:rsidR="00D0082A">
        <w:rPr>
          <w:rFonts w:ascii="Arial" w:hAnsi="Arial" w:cs="Arial"/>
          <w:sz w:val="24"/>
          <w:szCs w:val="24"/>
          <w:lang w:val="en"/>
        </w:rPr>
        <w:t>onsidered for bariatric surgery</w:t>
      </w:r>
      <w:r w:rsidR="00D0082A" w:rsidRPr="00D0082A">
        <w:rPr>
          <w:rFonts w:ascii="Arial" w:hAnsi="Arial" w:cs="Arial"/>
          <w:sz w:val="24"/>
          <w:szCs w:val="24"/>
          <w:lang w:val="en"/>
        </w:rPr>
        <w:t xml:space="preserve">. Residents may also see cases from geriatric psychiatry </w:t>
      </w:r>
      <w:r w:rsidR="00D0082A">
        <w:rPr>
          <w:rFonts w:ascii="Arial" w:hAnsi="Arial" w:cs="Arial"/>
          <w:sz w:val="24"/>
          <w:szCs w:val="24"/>
          <w:lang w:val="en"/>
        </w:rPr>
        <w:t>that primarily involve</w:t>
      </w:r>
      <w:r w:rsidR="00D0082A" w:rsidRPr="00D0082A">
        <w:rPr>
          <w:rFonts w:ascii="Arial" w:hAnsi="Arial" w:cs="Arial"/>
          <w:sz w:val="24"/>
          <w:szCs w:val="24"/>
          <w:lang w:val="en"/>
        </w:rPr>
        <w:t xml:space="preserve"> differentiating neurodegenerative diseas</w:t>
      </w:r>
      <w:r w:rsidR="00D0082A">
        <w:rPr>
          <w:rFonts w:ascii="Arial" w:hAnsi="Arial" w:cs="Arial"/>
          <w:sz w:val="24"/>
          <w:szCs w:val="24"/>
          <w:lang w:val="en"/>
        </w:rPr>
        <w:t>es from psychological disorders</w:t>
      </w:r>
      <w:r w:rsidR="00D0082A" w:rsidRPr="00D0082A">
        <w:rPr>
          <w:rFonts w:ascii="Arial" w:hAnsi="Arial" w:cs="Arial"/>
          <w:bCs/>
          <w:sz w:val="24"/>
          <w:szCs w:val="24"/>
        </w:rPr>
        <w:t xml:space="preserve">. </w:t>
      </w:r>
      <w:r w:rsidR="00282784">
        <w:rPr>
          <w:rFonts w:ascii="Arial" w:hAnsi="Arial" w:cs="Arial"/>
          <w:bCs/>
          <w:sz w:val="24"/>
          <w:szCs w:val="24"/>
        </w:rPr>
        <w:t xml:space="preserve">Services are provided in-person, via virtual (video/phone), or hybrid modalities. </w:t>
      </w:r>
      <w:r w:rsidR="00282784">
        <w:rPr>
          <w:rFonts w:ascii="Arial" w:hAnsi="Arial" w:cs="Arial"/>
          <w:bCs/>
          <w:sz w:val="24"/>
          <w:szCs w:val="24"/>
        </w:rPr>
        <w:br/>
      </w:r>
      <w:r w:rsidR="00421B50">
        <w:rPr>
          <w:rFonts w:ascii="Arial" w:hAnsi="Arial" w:cs="Arial"/>
          <w:bCs/>
          <w:sz w:val="24"/>
          <w:szCs w:val="24"/>
        </w:rPr>
        <w:br/>
      </w:r>
      <w:r w:rsidR="008F0F13" w:rsidRPr="007909A0">
        <w:rPr>
          <w:rFonts w:ascii="Arial" w:hAnsi="Arial" w:cs="Arial"/>
          <w:bCs/>
          <w:sz w:val="24"/>
          <w:szCs w:val="24"/>
        </w:rPr>
        <w:t>Postdoctoral residents regularly staff interdisciplinary clinics with medical residents and attending staff. R</w:t>
      </w:r>
      <w:r w:rsidR="00A96EE0">
        <w:rPr>
          <w:rFonts w:ascii="Arial" w:hAnsi="Arial" w:cs="Arial"/>
          <w:bCs/>
          <w:sz w:val="24"/>
          <w:szCs w:val="24"/>
        </w:rPr>
        <w:t>equired experiences for Michigan Medicine</w:t>
      </w:r>
      <w:r w:rsidR="008F0F13" w:rsidRPr="007909A0">
        <w:rPr>
          <w:rFonts w:ascii="Arial" w:hAnsi="Arial" w:cs="Arial"/>
          <w:bCs/>
          <w:sz w:val="24"/>
          <w:szCs w:val="24"/>
        </w:rPr>
        <w:t xml:space="preserve"> residents inc</w:t>
      </w:r>
      <w:r w:rsidR="00737D12">
        <w:rPr>
          <w:rFonts w:ascii="Arial" w:hAnsi="Arial" w:cs="Arial"/>
          <w:bCs/>
          <w:sz w:val="24"/>
          <w:szCs w:val="24"/>
        </w:rPr>
        <w:t>lude Cognitive Disorders Clinic and</w:t>
      </w:r>
      <w:r w:rsidR="008F0F13" w:rsidRPr="007909A0">
        <w:rPr>
          <w:rFonts w:ascii="Arial" w:hAnsi="Arial" w:cs="Arial"/>
          <w:bCs/>
          <w:sz w:val="24"/>
          <w:szCs w:val="24"/>
        </w:rPr>
        <w:t xml:space="preserve"> </w:t>
      </w:r>
      <w:r w:rsidR="00737D12">
        <w:rPr>
          <w:rFonts w:ascii="Arial" w:hAnsi="Arial" w:cs="Arial"/>
          <w:bCs/>
          <w:sz w:val="24"/>
          <w:szCs w:val="24"/>
        </w:rPr>
        <w:t xml:space="preserve">Epilepsy Clinic. Additionally, </w:t>
      </w:r>
      <w:r w:rsidR="00737D12" w:rsidRPr="007909A0">
        <w:rPr>
          <w:rFonts w:ascii="Arial" w:hAnsi="Arial" w:cs="Arial"/>
          <w:bCs/>
          <w:sz w:val="24"/>
          <w:szCs w:val="24"/>
        </w:rPr>
        <w:t xml:space="preserve">all </w:t>
      </w:r>
      <w:r w:rsidR="00737D12">
        <w:rPr>
          <w:rFonts w:ascii="Arial" w:hAnsi="Arial" w:cs="Arial"/>
          <w:bCs/>
          <w:sz w:val="24"/>
          <w:szCs w:val="24"/>
        </w:rPr>
        <w:t>Michigan Medicine</w:t>
      </w:r>
      <w:r w:rsidR="00737D12" w:rsidRPr="007909A0">
        <w:rPr>
          <w:rFonts w:ascii="Arial" w:hAnsi="Arial" w:cs="Arial"/>
          <w:bCs/>
          <w:sz w:val="24"/>
          <w:szCs w:val="24"/>
        </w:rPr>
        <w:t xml:space="preserve"> residents complete a 4</w:t>
      </w:r>
      <w:r w:rsidR="00737D12">
        <w:rPr>
          <w:rFonts w:ascii="Arial" w:hAnsi="Arial" w:cs="Arial"/>
          <w:bCs/>
          <w:sz w:val="24"/>
          <w:szCs w:val="24"/>
        </w:rPr>
        <w:t>-</w:t>
      </w:r>
      <w:r w:rsidR="00737D12" w:rsidRPr="007909A0">
        <w:rPr>
          <w:rFonts w:ascii="Arial" w:hAnsi="Arial" w:cs="Arial"/>
          <w:bCs/>
          <w:sz w:val="24"/>
          <w:szCs w:val="24"/>
        </w:rPr>
        <w:t xml:space="preserve">month </w:t>
      </w:r>
      <w:r w:rsidR="00421B50">
        <w:rPr>
          <w:rFonts w:ascii="Arial" w:hAnsi="Arial" w:cs="Arial"/>
          <w:bCs/>
          <w:sz w:val="24"/>
          <w:szCs w:val="24"/>
        </w:rPr>
        <w:t>rotation</w:t>
      </w:r>
      <w:r w:rsidR="00737D12" w:rsidRPr="007909A0">
        <w:rPr>
          <w:rFonts w:ascii="Arial" w:hAnsi="Arial" w:cs="Arial"/>
          <w:bCs/>
          <w:sz w:val="24"/>
          <w:szCs w:val="24"/>
        </w:rPr>
        <w:t xml:space="preserve"> that involves as</w:t>
      </w:r>
      <w:r w:rsidR="00421B50">
        <w:rPr>
          <w:rFonts w:ascii="Arial" w:hAnsi="Arial" w:cs="Arial"/>
          <w:bCs/>
          <w:sz w:val="24"/>
          <w:szCs w:val="24"/>
        </w:rPr>
        <w:t>sessment of pediatric patients</w:t>
      </w:r>
      <w:r w:rsidR="008F0F13" w:rsidRPr="007909A0">
        <w:rPr>
          <w:rFonts w:ascii="Arial" w:hAnsi="Arial" w:cs="Arial"/>
          <w:bCs/>
          <w:sz w:val="24"/>
          <w:szCs w:val="24"/>
        </w:rPr>
        <w:t xml:space="preserve">. These </w:t>
      </w:r>
      <w:r w:rsidR="00737D12">
        <w:rPr>
          <w:rFonts w:ascii="Arial" w:hAnsi="Arial" w:cs="Arial"/>
          <w:bCs/>
          <w:sz w:val="24"/>
          <w:szCs w:val="24"/>
        </w:rPr>
        <w:t xml:space="preserve">clinic </w:t>
      </w:r>
      <w:r w:rsidR="008F0F13" w:rsidRPr="007909A0">
        <w:rPr>
          <w:rFonts w:ascii="Arial" w:hAnsi="Arial" w:cs="Arial"/>
          <w:bCs/>
          <w:sz w:val="24"/>
          <w:szCs w:val="24"/>
        </w:rPr>
        <w:t xml:space="preserve">experiences include integration of neuropsychological assessment data with neurological </w:t>
      </w:r>
      <w:r w:rsidR="00421B50">
        <w:rPr>
          <w:rFonts w:ascii="Arial" w:hAnsi="Arial" w:cs="Arial"/>
          <w:bCs/>
          <w:sz w:val="24"/>
          <w:szCs w:val="24"/>
        </w:rPr>
        <w:t xml:space="preserve">and medical </w:t>
      </w:r>
      <w:r w:rsidR="008F0F13" w:rsidRPr="007909A0">
        <w:rPr>
          <w:rFonts w:ascii="Arial" w:hAnsi="Arial" w:cs="Arial"/>
          <w:bCs/>
          <w:sz w:val="24"/>
          <w:szCs w:val="24"/>
        </w:rPr>
        <w:t>evaluations and discussion of the case along wit</w:t>
      </w:r>
      <w:r w:rsidR="00737D12">
        <w:rPr>
          <w:rFonts w:ascii="Arial" w:hAnsi="Arial" w:cs="Arial"/>
          <w:bCs/>
          <w:sz w:val="24"/>
          <w:szCs w:val="24"/>
        </w:rPr>
        <w:t>h teaching by attending staff.</w:t>
      </w:r>
      <w:r w:rsidR="00421B50">
        <w:rPr>
          <w:rFonts w:ascii="Arial" w:hAnsi="Arial" w:cs="Arial"/>
          <w:bCs/>
          <w:sz w:val="24"/>
          <w:szCs w:val="24"/>
        </w:rPr>
        <w:br/>
      </w:r>
      <w:r w:rsidR="00421B50">
        <w:rPr>
          <w:rFonts w:ascii="Arial" w:hAnsi="Arial" w:cs="Arial"/>
          <w:bCs/>
          <w:sz w:val="24"/>
          <w:szCs w:val="24"/>
        </w:rPr>
        <w:br/>
      </w:r>
      <w:r w:rsidR="00421B50" w:rsidRPr="00421B50">
        <w:rPr>
          <w:rFonts w:ascii="Arial" w:hAnsi="Arial" w:cs="Arial"/>
          <w:bCs/>
          <w:sz w:val="24"/>
          <w:szCs w:val="24"/>
          <w:u w:val="single"/>
        </w:rPr>
        <w:t>P</w:t>
      </w:r>
      <w:r w:rsidRPr="00421B50">
        <w:rPr>
          <w:rFonts w:ascii="Arial" w:hAnsi="Arial" w:cs="Arial"/>
          <w:bCs/>
          <w:sz w:val="24"/>
          <w:szCs w:val="24"/>
          <w:u w:val="single"/>
        </w:rPr>
        <w:t>rimary Clinic Experiences</w:t>
      </w:r>
      <w:r w:rsidRPr="007909A0">
        <w:rPr>
          <w:rFonts w:ascii="Arial" w:hAnsi="Arial" w:cs="Arial"/>
          <w:b/>
          <w:bCs/>
          <w:sz w:val="24"/>
          <w:szCs w:val="24"/>
        </w:rPr>
        <w:t xml:space="preserve">: </w:t>
      </w:r>
    </w:p>
    <w:p w14:paraId="2521B39B" w14:textId="6EA4F992" w:rsidR="00B00593" w:rsidRPr="005E0811" w:rsidRDefault="008F0F13" w:rsidP="005E0811">
      <w:pPr>
        <w:spacing w:after="0" w:line="240" w:lineRule="auto"/>
        <w:jc w:val="both"/>
        <w:rPr>
          <w:rFonts w:ascii="Arial" w:hAnsi="Arial" w:cs="Arial"/>
          <w:bCs/>
          <w:sz w:val="24"/>
          <w:szCs w:val="24"/>
        </w:rPr>
      </w:pPr>
      <w:r w:rsidRPr="00421B50">
        <w:rPr>
          <w:rFonts w:ascii="Arial" w:hAnsi="Arial" w:cs="Arial"/>
          <w:bCs/>
          <w:i/>
          <w:sz w:val="24"/>
          <w:szCs w:val="24"/>
        </w:rPr>
        <w:t>Cognitive Disorders Clinic</w:t>
      </w:r>
      <w:r w:rsidRPr="007909A0">
        <w:rPr>
          <w:rFonts w:ascii="Arial" w:hAnsi="Arial" w:cs="Arial"/>
          <w:b/>
          <w:bCs/>
          <w:sz w:val="24"/>
          <w:szCs w:val="24"/>
        </w:rPr>
        <w:t>:</w:t>
      </w:r>
      <w:r w:rsidRPr="007909A0">
        <w:rPr>
          <w:rFonts w:ascii="Arial" w:hAnsi="Arial" w:cs="Arial"/>
          <w:bCs/>
          <w:sz w:val="24"/>
          <w:szCs w:val="24"/>
        </w:rPr>
        <w:t xml:space="preserve"> This weekly clinic in neurology evaluates cognitive difficulties that can occur with aging. It provides diagnosis and comprehensive management of patients with memory loss and disorders of higher cognitive function and dementia. Neuropsychology residents observe neurological examination</w:t>
      </w:r>
      <w:r w:rsidR="00737D12">
        <w:rPr>
          <w:rFonts w:ascii="Arial" w:hAnsi="Arial" w:cs="Arial"/>
          <w:bCs/>
          <w:sz w:val="24"/>
          <w:szCs w:val="24"/>
        </w:rPr>
        <w:t>s</w:t>
      </w:r>
      <w:r w:rsidRPr="007909A0">
        <w:rPr>
          <w:rFonts w:ascii="Arial" w:hAnsi="Arial" w:cs="Arial"/>
          <w:bCs/>
          <w:sz w:val="24"/>
          <w:szCs w:val="24"/>
        </w:rPr>
        <w:t xml:space="preserve"> and provide consultation about patients’ neuropsychological evaluation to the treatment team. </w:t>
      </w:r>
    </w:p>
    <w:p w14:paraId="42635404" w14:textId="60AF30D0" w:rsidR="00B36046" w:rsidRDefault="00B36046" w:rsidP="00B00593">
      <w:pPr>
        <w:spacing w:after="0" w:line="240" w:lineRule="auto"/>
        <w:rPr>
          <w:rFonts w:ascii="Arial" w:eastAsia="Times New Roman" w:hAnsi="Arial" w:cs="Arial"/>
          <w:sz w:val="24"/>
          <w:szCs w:val="24"/>
        </w:rPr>
      </w:pPr>
    </w:p>
    <w:p w14:paraId="592A3D7C" w14:textId="40FA4DBE" w:rsidR="00B36046" w:rsidRPr="00B36046" w:rsidRDefault="00B36046" w:rsidP="005E0811">
      <w:pPr>
        <w:spacing w:after="0" w:line="240" w:lineRule="auto"/>
        <w:jc w:val="both"/>
        <w:rPr>
          <w:rFonts w:ascii="Arial" w:eastAsia="Times New Roman" w:hAnsi="Arial" w:cs="Arial"/>
          <w:sz w:val="24"/>
          <w:szCs w:val="24"/>
        </w:rPr>
      </w:pPr>
      <w:r w:rsidRPr="00421B50">
        <w:rPr>
          <w:rFonts w:ascii="Arial" w:eastAsia="Times New Roman" w:hAnsi="Arial" w:cs="Arial"/>
          <w:i/>
          <w:sz w:val="24"/>
          <w:szCs w:val="24"/>
        </w:rPr>
        <w:t>Epilepsy Program</w:t>
      </w:r>
      <w:r w:rsidRPr="00B36046">
        <w:rPr>
          <w:rFonts w:ascii="Arial" w:eastAsia="Times New Roman" w:hAnsi="Arial" w:cs="Arial"/>
          <w:b/>
          <w:sz w:val="24"/>
          <w:szCs w:val="24"/>
        </w:rPr>
        <w:t xml:space="preserve">: </w:t>
      </w:r>
      <w:r w:rsidRPr="00B36046">
        <w:rPr>
          <w:rFonts w:ascii="Arial" w:eastAsia="Times New Roman" w:hAnsi="Arial" w:cs="Arial"/>
          <w:sz w:val="24"/>
          <w:szCs w:val="24"/>
        </w:rPr>
        <w:t xml:space="preserve">The University of Michigan Adult and Pediatric Epilepsy </w:t>
      </w:r>
      <w:r w:rsidR="000A2D98">
        <w:rPr>
          <w:rFonts w:ascii="Arial" w:eastAsia="Times New Roman" w:hAnsi="Arial" w:cs="Arial"/>
          <w:sz w:val="24"/>
          <w:szCs w:val="24"/>
        </w:rPr>
        <w:t xml:space="preserve">Neuropsychology </w:t>
      </w:r>
      <w:r w:rsidRPr="00B36046">
        <w:rPr>
          <w:rFonts w:ascii="Arial" w:eastAsia="Times New Roman" w:hAnsi="Arial" w:cs="Arial"/>
          <w:sz w:val="24"/>
          <w:szCs w:val="24"/>
        </w:rPr>
        <w:t xml:space="preserve">Programs are </w:t>
      </w:r>
      <w:r w:rsidR="000A2D98">
        <w:rPr>
          <w:rFonts w:ascii="Arial" w:eastAsia="Times New Roman" w:hAnsi="Arial" w:cs="Arial"/>
          <w:sz w:val="24"/>
          <w:szCs w:val="24"/>
        </w:rPr>
        <w:t xml:space="preserve">in </w:t>
      </w:r>
      <w:r w:rsidRPr="00B36046">
        <w:rPr>
          <w:rFonts w:ascii="Arial" w:eastAsia="Times New Roman" w:hAnsi="Arial" w:cs="Arial"/>
          <w:sz w:val="24"/>
          <w:szCs w:val="24"/>
        </w:rPr>
        <w:t>a collaborative with</w:t>
      </w:r>
      <w:r w:rsidR="000A2D98">
        <w:rPr>
          <w:rFonts w:ascii="Arial" w:eastAsia="Times New Roman" w:hAnsi="Arial" w:cs="Arial"/>
          <w:sz w:val="24"/>
          <w:szCs w:val="24"/>
        </w:rPr>
        <w:t>in</w:t>
      </w:r>
      <w:r w:rsidRPr="00B36046">
        <w:rPr>
          <w:rFonts w:ascii="Arial" w:eastAsia="Times New Roman" w:hAnsi="Arial" w:cs="Arial"/>
          <w:sz w:val="24"/>
          <w:szCs w:val="24"/>
        </w:rPr>
        <w:t xml:space="preserve"> the Department of Neurology and Department of Neurosurgery and are recognized by the National Association of Epilepsy Centers (NAEC) as a Level 4 Certified Epilepsy Center, the highest certification available from the NAEC.  Both adult and pediatric programs see patients for treatment of epilepsy, and in cases where treatments have failed, </w:t>
      </w:r>
      <w:r w:rsidR="00495C21">
        <w:rPr>
          <w:rFonts w:ascii="Arial" w:eastAsia="Times New Roman" w:hAnsi="Arial" w:cs="Arial"/>
          <w:sz w:val="24"/>
          <w:szCs w:val="24"/>
        </w:rPr>
        <w:t xml:space="preserve">patients </w:t>
      </w:r>
      <w:r w:rsidRPr="00B36046">
        <w:rPr>
          <w:rFonts w:ascii="Arial" w:eastAsia="Times New Roman" w:hAnsi="Arial" w:cs="Arial"/>
          <w:sz w:val="24"/>
          <w:szCs w:val="24"/>
        </w:rPr>
        <w:t xml:space="preserve">are evaluated for consideration of surgical relief of their seizure disorder. Each patient under consideration for surgery participates in a thorough evaluation in the Comprehensive Epilepsy Program, </w:t>
      </w:r>
      <w:r w:rsidRPr="00B36046">
        <w:rPr>
          <w:rFonts w:ascii="Arial" w:eastAsia="Times New Roman" w:hAnsi="Arial" w:cs="Arial"/>
          <w:sz w:val="24"/>
          <w:szCs w:val="24"/>
        </w:rPr>
        <w:lastRenderedPageBreak/>
        <w:t>which includes EEGs, brain imaging (MRI, PET, SPECT), speech and language</w:t>
      </w:r>
      <w:r w:rsidR="00737D12">
        <w:rPr>
          <w:rFonts w:ascii="Arial" w:eastAsia="Times New Roman" w:hAnsi="Arial" w:cs="Arial"/>
          <w:sz w:val="24"/>
          <w:szCs w:val="24"/>
        </w:rPr>
        <w:t xml:space="preserve"> assessment</w:t>
      </w:r>
      <w:r w:rsidR="00B04C81">
        <w:rPr>
          <w:rFonts w:ascii="Arial" w:eastAsia="Times New Roman" w:hAnsi="Arial" w:cs="Arial"/>
          <w:sz w:val="24"/>
          <w:szCs w:val="24"/>
        </w:rPr>
        <w:t xml:space="preserve">, social work, </w:t>
      </w:r>
      <w:r w:rsidRPr="00B36046">
        <w:rPr>
          <w:rFonts w:ascii="Arial" w:eastAsia="Times New Roman" w:hAnsi="Arial" w:cs="Arial"/>
          <w:sz w:val="24"/>
          <w:szCs w:val="24"/>
        </w:rPr>
        <w:t>neuropsychological evaluation</w:t>
      </w:r>
      <w:r w:rsidR="00B04C81">
        <w:rPr>
          <w:rFonts w:ascii="Arial" w:eastAsia="Times New Roman" w:hAnsi="Arial" w:cs="Arial"/>
          <w:sz w:val="24"/>
          <w:szCs w:val="24"/>
        </w:rPr>
        <w:t xml:space="preserve">, and potentially </w:t>
      </w:r>
      <w:r w:rsidRPr="00B36046">
        <w:rPr>
          <w:rFonts w:ascii="Arial" w:eastAsia="Times New Roman" w:hAnsi="Arial" w:cs="Arial"/>
          <w:sz w:val="24"/>
          <w:szCs w:val="24"/>
        </w:rPr>
        <w:t>Wada</w:t>
      </w:r>
      <w:r w:rsidR="007E299B">
        <w:rPr>
          <w:rFonts w:ascii="Arial" w:eastAsia="Times New Roman" w:hAnsi="Arial" w:cs="Arial"/>
          <w:sz w:val="24"/>
          <w:szCs w:val="24"/>
        </w:rPr>
        <w:t xml:space="preserve"> and fMRI</w:t>
      </w:r>
      <w:r>
        <w:rPr>
          <w:rFonts w:ascii="Arial" w:eastAsia="Times New Roman" w:hAnsi="Arial" w:cs="Arial"/>
          <w:sz w:val="24"/>
          <w:szCs w:val="24"/>
        </w:rPr>
        <w:t xml:space="preserve"> procedure</w:t>
      </w:r>
      <w:r w:rsidR="007E299B">
        <w:rPr>
          <w:rFonts w:ascii="Arial" w:eastAsia="Times New Roman" w:hAnsi="Arial" w:cs="Arial"/>
          <w:sz w:val="24"/>
          <w:szCs w:val="24"/>
        </w:rPr>
        <w:t>s</w:t>
      </w:r>
      <w:r w:rsidRPr="00B36046">
        <w:rPr>
          <w:rFonts w:ascii="Arial" w:eastAsia="Times New Roman" w:hAnsi="Arial" w:cs="Arial"/>
          <w:sz w:val="24"/>
          <w:szCs w:val="24"/>
        </w:rPr>
        <w:t>. Approximately 70-100 epilepsy surgeries are conducted per year.  This rotation follows a lifespan model and has the following aims:</w:t>
      </w:r>
      <w:r>
        <w:rPr>
          <w:rFonts w:ascii="Arial" w:eastAsia="Times New Roman" w:hAnsi="Arial" w:cs="Arial"/>
          <w:sz w:val="24"/>
          <w:szCs w:val="24"/>
        </w:rPr>
        <w:t xml:space="preserve"> 1) </w:t>
      </w:r>
      <w:r w:rsidRPr="00B36046">
        <w:rPr>
          <w:rFonts w:ascii="Arial" w:eastAsia="Times New Roman" w:hAnsi="Arial" w:cs="Arial"/>
          <w:sz w:val="24"/>
          <w:szCs w:val="24"/>
        </w:rPr>
        <w:t>Pre-surgical neuropsychological evaluation to assess functional brain status</w:t>
      </w:r>
      <w:r w:rsidR="00737D12">
        <w:rPr>
          <w:rFonts w:ascii="Arial" w:eastAsia="Times New Roman" w:hAnsi="Arial" w:cs="Arial"/>
          <w:sz w:val="24"/>
          <w:szCs w:val="24"/>
        </w:rPr>
        <w:t xml:space="preserve">, </w:t>
      </w:r>
      <w:r w:rsidRPr="00B36046">
        <w:rPr>
          <w:rFonts w:ascii="Arial" w:eastAsia="Times New Roman" w:hAnsi="Arial" w:cs="Arial"/>
          <w:sz w:val="24"/>
          <w:szCs w:val="24"/>
        </w:rPr>
        <w:t xml:space="preserve">assist in the lateralization and localization of seizure focus, assess for any psychiatric </w:t>
      </w:r>
      <w:r w:rsidR="00B04C81">
        <w:rPr>
          <w:rFonts w:ascii="Arial" w:eastAsia="Times New Roman" w:hAnsi="Arial" w:cs="Arial"/>
          <w:sz w:val="24"/>
          <w:szCs w:val="24"/>
        </w:rPr>
        <w:t>issues</w:t>
      </w:r>
      <w:r w:rsidRPr="00B36046">
        <w:rPr>
          <w:rFonts w:ascii="Arial" w:eastAsia="Times New Roman" w:hAnsi="Arial" w:cs="Arial"/>
          <w:sz w:val="24"/>
          <w:szCs w:val="24"/>
        </w:rPr>
        <w:t>, and establish a baseline</w:t>
      </w:r>
      <w:r w:rsidR="00AC327A">
        <w:rPr>
          <w:rFonts w:ascii="Arial" w:eastAsia="Times New Roman" w:hAnsi="Arial" w:cs="Arial"/>
          <w:sz w:val="24"/>
          <w:szCs w:val="24"/>
        </w:rPr>
        <w:t>,</w:t>
      </w:r>
      <w:r>
        <w:rPr>
          <w:rFonts w:ascii="Arial" w:eastAsia="Times New Roman" w:hAnsi="Arial" w:cs="Arial"/>
          <w:sz w:val="24"/>
          <w:szCs w:val="24"/>
        </w:rPr>
        <w:t xml:space="preserve"> 2) </w:t>
      </w:r>
      <w:r w:rsidRPr="00B36046">
        <w:rPr>
          <w:rFonts w:ascii="Arial" w:eastAsia="Times New Roman" w:hAnsi="Arial" w:cs="Arial"/>
          <w:sz w:val="24"/>
          <w:szCs w:val="24"/>
        </w:rPr>
        <w:t xml:space="preserve">Assess language lateralization and unilateral memory functions following an injection of </w:t>
      </w:r>
      <w:proofErr w:type="spellStart"/>
      <w:r w:rsidRPr="00B36046">
        <w:rPr>
          <w:rFonts w:ascii="Arial" w:eastAsia="Times New Roman" w:hAnsi="Arial" w:cs="Arial"/>
          <w:sz w:val="24"/>
          <w:szCs w:val="24"/>
        </w:rPr>
        <w:t>Brevital</w:t>
      </w:r>
      <w:proofErr w:type="spellEnd"/>
      <w:r w:rsidRPr="00B36046">
        <w:rPr>
          <w:rFonts w:ascii="Arial" w:eastAsia="Times New Roman" w:hAnsi="Arial" w:cs="Arial"/>
          <w:sz w:val="24"/>
          <w:szCs w:val="24"/>
        </w:rPr>
        <w:t xml:space="preserve"> (Wada Procedure)</w:t>
      </w:r>
      <w:r w:rsidR="00AC327A">
        <w:rPr>
          <w:rFonts w:ascii="Arial" w:eastAsia="Times New Roman" w:hAnsi="Arial" w:cs="Arial"/>
          <w:sz w:val="24"/>
          <w:szCs w:val="24"/>
        </w:rPr>
        <w:t>,</w:t>
      </w:r>
      <w:r>
        <w:rPr>
          <w:rFonts w:ascii="Arial" w:eastAsia="Times New Roman" w:hAnsi="Arial" w:cs="Arial"/>
          <w:sz w:val="24"/>
          <w:szCs w:val="24"/>
        </w:rPr>
        <w:t xml:space="preserve"> </w:t>
      </w:r>
      <w:r w:rsidR="00AC327A">
        <w:rPr>
          <w:rFonts w:ascii="Arial" w:eastAsia="Times New Roman" w:hAnsi="Arial" w:cs="Arial"/>
          <w:sz w:val="24"/>
          <w:szCs w:val="24"/>
        </w:rPr>
        <w:t xml:space="preserve">and </w:t>
      </w:r>
      <w:r>
        <w:rPr>
          <w:rFonts w:ascii="Arial" w:eastAsia="Times New Roman" w:hAnsi="Arial" w:cs="Arial"/>
          <w:sz w:val="24"/>
          <w:szCs w:val="24"/>
        </w:rPr>
        <w:t xml:space="preserve">3) </w:t>
      </w:r>
      <w:r w:rsidRPr="00B36046">
        <w:rPr>
          <w:rFonts w:ascii="Arial" w:eastAsia="Times New Roman" w:hAnsi="Arial" w:cs="Arial"/>
          <w:sz w:val="24"/>
          <w:szCs w:val="24"/>
        </w:rPr>
        <w:t>Post-surgical neuropsychological evaluation to evaluate change over time and provide recommendations</w:t>
      </w:r>
      <w:r>
        <w:rPr>
          <w:rFonts w:ascii="Arial" w:eastAsia="Times New Roman" w:hAnsi="Arial" w:cs="Arial"/>
          <w:sz w:val="24"/>
          <w:szCs w:val="24"/>
        </w:rPr>
        <w:t xml:space="preserve">. Residents on this rotation will also attend the weekly </w:t>
      </w:r>
      <w:r w:rsidRPr="00B36046">
        <w:rPr>
          <w:rFonts w:ascii="Arial" w:eastAsia="Times New Roman" w:hAnsi="Arial" w:cs="Arial"/>
          <w:sz w:val="24"/>
          <w:szCs w:val="24"/>
        </w:rPr>
        <w:t xml:space="preserve">multidisciplinary </w:t>
      </w:r>
      <w:r>
        <w:rPr>
          <w:rFonts w:ascii="Arial" w:eastAsia="Times New Roman" w:hAnsi="Arial" w:cs="Arial"/>
          <w:sz w:val="24"/>
          <w:szCs w:val="24"/>
        </w:rPr>
        <w:t>Refractory Epilepsy Conference.</w:t>
      </w:r>
    </w:p>
    <w:p w14:paraId="3BF08EE1" w14:textId="38DD5AB9" w:rsidR="00B36046" w:rsidRPr="00B36046" w:rsidRDefault="00B36046" w:rsidP="005E0811">
      <w:pPr>
        <w:spacing w:after="0" w:line="240" w:lineRule="auto"/>
        <w:jc w:val="both"/>
        <w:rPr>
          <w:rFonts w:ascii="Arial" w:eastAsia="Times New Roman" w:hAnsi="Arial" w:cs="Arial"/>
          <w:b/>
          <w:bCs/>
          <w:sz w:val="24"/>
          <w:szCs w:val="24"/>
        </w:rPr>
      </w:pPr>
    </w:p>
    <w:p w14:paraId="674F57A6" w14:textId="61CC34A6" w:rsidR="00794F09" w:rsidRPr="007909A0" w:rsidRDefault="00794F09" w:rsidP="005E0811">
      <w:pPr>
        <w:spacing w:after="0" w:line="240" w:lineRule="auto"/>
        <w:jc w:val="both"/>
        <w:rPr>
          <w:rFonts w:ascii="Arial" w:hAnsi="Arial" w:cs="Arial"/>
          <w:bCs/>
          <w:sz w:val="24"/>
          <w:szCs w:val="24"/>
        </w:rPr>
      </w:pPr>
      <w:r w:rsidRPr="00421B50">
        <w:rPr>
          <w:rFonts w:ascii="Arial" w:hAnsi="Arial" w:cs="Arial"/>
          <w:bCs/>
          <w:i/>
          <w:sz w:val="24"/>
          <w:szCs w:val="24"/>
        </w:rPr>
        <w:t>Pediatric Clinics</w:t>
      </w:r>
      <w:r w:rsidRPr="007909A0">
        <w:rPr>
          <w:rFonts w:ascii="Arial" w:hAnsi="Arial" w:cs="Arial"/>
          <w:b/>
          <w:bCs/>
          <w:sz w:val="24"/>
          <w:szCs w:val="24"/>
        </w:rPr>
        <w:t>:</w:t>
      </w:r>
      <w:r w:rsidRPr="007909A0">
        <w:rPr>
          <w:rFonts w:ascii="Arial" w:hAnsi="Arial" w:cs="Arial"/>
          <w:bCs/>
          <w:sz w:val="24"/>
          <w:szCs w:val="24"/>
        </w:rPr>
        <w:t xml:space="preserve"> To ensure lifespan training, adult residents will complete a 4</w:t>
      </w:r>
      <w:r w:rsidR="00F038E7">
        <w:rPr>
          <w:rFonts w:ascii="Arial" w:hAnsi="Arial" w:cs="Arial"/>
          <w:bCs/>
          <w:sz w:val="24"/>
          <w:szCs w:val="24"/>
        </w:rPr>
        <w:t>-</w:t>
      </w:r>
      <w:r w:rsidRPr="007909A0">
        <w:rPr>
          <w:rFonts w:ascii="Arial" w:hAnsi="Arial" w:cs="Arial"/>
          <w:bCs/>
          <w:sz w:val="24"/>
          <w:szCs w:val="24"/>
        </w:rPr>
        <w:t>month rotation condu</w:t>
      </w:r>
      <w:r w:rsidR="00C52365">
        <w:rPr>
          <w:rFonts w:ascii="Arial" w:hAnsi="Arial" w:cs="Arial"/>
          <w:bCs/>
          <w:sz w:val="24"/>
          <w:szCs w:val="24"/>
        </w:rPr>
        <w:t>cting pediatric assessments</w:t>
      </w:r>
      <w:r w:rsidRPr="007909A0">
        <w:rPr>
          <w:rFonts w:ascii="Arial" w:hAnsi="Arial" w:cs="Arial"/>
          <w:bCs/>
          <w:sz w:val="24"/>
          <w:szCs w:val="24"/>
        </w:rPr>
        <w:t xml:space="preserve">. During this rotation, </w:t>
      </w:r>
      <w:r w:rsidR="000A2D98">
        <w:rPr>
          <w:rFonts w:ascii="Arial" w:hAnsi="Arial" w:cs="Arial"/>
          <w:bCs/>
          <w:sz w:val="24"/>
          <w:szCs w:val="24"/>
        </w:rPr>
        <w:t>they will conduct</w:t>
      </w:r>
      <w:r w:rsidR="000A2D98" w:rsidRPr="007909A0">
        <w:rPr>
          <w:rFonts w:ascii="Arial" w:hAnsi="Arial" w:cs="Arial"/>
          <w:bCs/>
          <w:sz w:val="24"/>
          <w:szCs w:val="24"/>
        </w:rPr>
        <w:t xml:space="preserve"> outpatient evaluations for children and adolescents with a wide array of presenting cognitive and behavioral challenges</w:t>
      </w:r>
      <w:r w:rsidR="000A2D98">
        <w:rPr>
          <w:rFonts w:ascii="Arial" w:hAnsi="Arial" w:cs="Arial"/>
          <w:bCs/>
          <w:sz w:val="24"/>
          <w:szCs w:val="24"/>
        </w:rPr>
        <w:t xml:space="preserve"> including neurodevelopmental disorders such as ADHD and autism spectrum disorder, as well as epilepsy,</w:t>
      </w:r>
      <w:r w:rsidR="000A2D98" w:rsidRPr="007909A0">
        <w:rPr>
          <w:rFonts w:ascii="Arial" w:hAnsi="Arial" w:cs="Arial"/>
          <w:bCs/>
          <w:sz w:val="24"/>
          <w:szCs w:val="24"/>
        </w:rPr>
        <w:t xml:space="preserve"> </w:t>
      </w:r>
      <w:r w:rsidR="000A2D98">
        <w:rPr>
          <w:rFonts w:ascii="Arial" w:hAnsi="Arial" w:cs="Arial"/>
          <w:bCs/>
          <w:sz w:val="24"/>
          <w:szCs w:val="24"/>
        </w:rPr>
        <w:t xml:space="preserve">congenital heart disease, hematological/oncological conditions, and genetic syndromes. They may also </w:t>
      </w:r>
      <w:r w:rsidRPr="007909A0">
        <w:rPr>
          <w:rFonts w:ascii="Arial" w:hAnsi="Arial" w:cs="Arial"/>
          <w:bCs/>
          <w:sz w:val="24"/>
          <w:szCs w:val="24"/>
        </w:rPr>
        <w:t xml:space="preserve">participate in the ASD and ADHD multidisciplinary clinics. These outpatient clinics are responsible for the diagnosis and treatment of children with suspected autism spectrum disorders and attention-deficit/hyperactivity disorder as well as common psychiatric comorbidities. Observational opportunities may also be available in the Epilepsy, General Neurology, and the Hematology/Oncology Clinics. </w:t>
      </w:r>
    </w:p>
    <w:p w14:paraId="69E26015" w14:textId="77777777" w:rsidR="00794F09" w:rsidRDefault="00794F09" w:rsidP="005E0811">
      <w:pPr>
        <w:spacing w:after="0" w:line="240" w:lineRule="auto"/>
        <w:jc w:val="both"/>
        <w:rPr>
          <w:rFonts w:ascii="Arial" w:hAnsi="Arial" w:cs="Arial"/>
          <w:b/>
          <w:bCs/>
          <w:sz w:val="24"/>
          <w:szCs w:val="24"/>
        </w:rPr>
      </w:pPr>
    </w:p>
    <w:p w14:paraId="4F01469B" w14:textId="774D19DF" w:rsidR="002D16EA" w:rsidRDefault="00794F09" w:rsidP="005E0811">
      <w:pPr>
        <w:spacing w:after="0" w:line="240" w:lineRule="auto"/>
        <w:jc w:val="both"/>
        <w:rPr>
          <w:rFonts w:ascii="Arial" w:hAnsi="Arial" w:cs="Arial"/>
          <w:bCs/>
          <w:sz w:val="24"/>
          <w:szCs w:val="24"/>
        </w:rPr>
      </w:pPr>
      <w:r w:rsidRPr="00421B50">
        <w:rPr>
          <w:rFonts w:ascii="Arial" w:hAnsi="Arial" w:cs="Arial"/>
          <w:bCs/>
          <w:sz w:val="24"/>
          <w:szCs w:val="24"/>
          <w:u w:val="single"/>
        </w:rPr>
        <w:t>Optional Clinic Experiences</w:t>
      </w:r>
      <w:r w:rsidRPr="007909A0">
        <w:rPr>
          <w:rFonts w:ascii="Arial" w:hAnsi="Arial" w:cs="Arial"/>
          <w:b/>
          <w:bCs/>
          <w:sz w:val="24"/>
          <w:szCs w:val="24"/>
        </w:rPr>
        <w:t>:</w:t>
      </w:r>
      <w:r w:rsidRPr="007909A0">
        <w:rPr>
          <w:rFonts w:ascii="Arial" w:hAnsi="Arial" w:cs="Arial"/>
          <w:bCs/>
          <w:sz w:val="24"/>
          <w:szCs w:val="24"/>
        </w:rPr>
        <w:t xml:space="preserve"> </w:t>
      </w:r>
      <w:r w:rsidR="00D0082A">
        <w:rPr>
          <w:rFonts w:ascii="Arial" w:hAnsi="Arial" w:cs="Arial"/>
          <w:bCs/>
          <w:sz w:val="24"/>
          <w:szCs w:val="24"/>
        </w:rPr>
        <w:t>R</w:t>
      </w:r>
      <w:r w:rsidRPr="007909A0">
        <w:rPr>
          <w:rFonts w:ascii="Arial" w:hAnsi="Arial" w:cs="Arial"/>
          <w:bCs/>
          <w:sz w:val="24"/>
          <w:szCs w:val="24"/>
        </w:rPr>
        <w:t xml:space="preserve">esidents have the opportunity to gain experience in other Neuropsychology </w:t>
      </w:r>
      <w:r w:rsidR="005E648E" w:rsidRPr="007909A0">
        <w:rPr>
          <w:rFonts w:ascii="Arial" w:hAnsi="Arial" w:cs="Arial"/>
          <w:bCs/>
          <w:sz w:val="24"/>
          <w:szCs w:val="24"/>
        </w:rPr>
        <w:t>Program</w:t>
      </w:r>
      <w:r w:rsidRPr="007909A0">
        <w:rPr>
          <w:rFonts w:ascii="Arial" w:hAnsi="Arial" w:cs="Arial"/>
          <w:bCs/>
          <w:sz w:val="24"/>
          <w:szCs w:val="24"/>
        </w:rPr>
        <w:t xml:space="preserve">-supported clinics, including the </w:t>
      </w:r>
      <w:proofErr w:type="spellStart"/>
      <w:r w:rsidRPr="007909A0">
        <w:rPr>
          <w:rFonts w:ascii="Arial" w:hAnsi="Arial" w:cs="Arial"/>
          <w:bCs/>
          <w:sz w:val="24"/>
          <w:szCs w:val="24"/>
        </w:rPr>
        <w:t>Neurosport</w:t>
      </w:r>
      <w:proofErr w:type="spellEnd"/>
      <w:r w:rsidRPr="007909A0">
        <w:rPr>
          <w:rFonts w:ascii="Arial" w:hAnsi="Arial" w:cs="Arial"/>
          <w:bCs/>
          <w:sz w:val="24"/>
          <w:szCs w:val="24"/>
        </w:rPr>
        <w:t xml:space="preserve"> Clinic</w:t>
      </w:r>
      <w:r w:rsidR="007A090D">
        <w:rPr>
          <w:rFonts w:ascii="Arial" w:hAnsi="Arial" w:cs="Arial"/>
          <w:bCs/>
          <w:sz w:val="24"/>
          <w:szCs w:val="24"/>
        </w:rPr>
        <w:t>, the Movement Disorder Clinic,</w:t>
      </w:r>
      <w:r w:rsidRPr="007909A0">
        <w:rPr>
          <w:rFonts w:ascii="Arial" w:hAnsi="Arial" w:cs="Arial"/>
          <w:bCs/>
          <w:sz w:val="24"/>
          <w:szCs w:val="24"/>
        </w:rPr>
        <w:t xml:space="preserve"> and several clinics at the VAAAHS (e.g., Community Living Center, Polytrauma/TBI Clinic, Substance Abuse Clinic, Post Traumatic Clinic).</w:t>
      </w:r>
    </w:p>
    <w:p w14:paraId="22382715" w14:textId="77777777" w:rsidR="00C52365" w:rsidRDefault="00C52365" w:rsidP="00794F09">
      <w:pPr>
        <w:spacing w:after="0" w:line="240" w:lineRule="auto"/>
        <w:rPr>
          <w:rFonts w:ascii="Arial" w:hAnsi="Arial" w:cs="Arial"/>
          <w:bCs/>
          <w:sz w:val="24"/>
          <w:szCs w:val="24"/>
        </w:rPr>
      </w:pPr>
    </w:p>
    <w:p w14:paraId="05228AEE" w14:textId="78A9ED88" w:rsidR="00794F09" w:rsidRPr="00421B50" w:rsidRDefault="00794F09" w:rsidP="00794F09">
      <w:pPr>
        <w:spacing w:after="0" w:line="240" w:lineRule="auto"/>
        <w:rPr>
          <w:rFonts w:ascii="Arial" w:hAnsi="Arial" w:cs="Arial"/>
          <w:b/>
          <w:bCs/>
          <w:i/>
          <w:sz w:val="24"/>
          <w:szCs w:val="24"/>
        </w:rPr>
      </w:pPr>
      <w:r w:rsidRPr="00421B50">
        <w:rPr>
          <w:rFonts w:ascii="Arial" w:hAnsi="Arial" w:cs="Arial"/>
          <w:b/>
          <w:bCs/>
          <w:i/>
          <w:sz w:val="24"/>
          <w:szCs w:val="24"/>
        </w:rPr>
        <w:t xml:space="preserve">VA Ann Arbor Healthcare System </w:t>
      </w:r>
    </w:p>
    <w:p w14:paraId="193888C8" w14:textId="77777777" w:rsidR="00791BBE" w:rsidRPr="007909A0" w:rsidRDefault="00791BBE" w:rsidP="00A66674">
      <w:pPr>
        <w:spacing w:after="0" w:line="240" w:lineRule="auto"/>
        <w:rPr>
          <w:rFonts w:ascii="Arial" w:hAnsi="Arial" w:cs="Arial"/>
          <w:b/>
          <w:bCs/>
          <w:sz w:val="24"/>
          <w:szCs w:val="24"/>
        </w:rPr>
      </w:pPr>
    </w:p>
    <w:p w14:paraId="28E41C9A" w14:textId="1A6CB071" w:rsidR="001124D5" w:rsidRPr="007909A0" w:rsidRDefault="00794F09" w:rsidP="0088604C">
      <w:pPr>
        <w:spacing w:after="0" w:line="240" w:lineRule="auto"/>
        <w:jc w:val="both"/>
        <w:rPr>
          <w:rFonts w:ascii="Arial" w:hAnsi="Arial" w:cs="Arial"/>
          <w:bCs/>
          <w:sz w:val="24"/>
          <w:szCs w:val="24"/>
        </w:rPr>
      </w:pPr>
      <w:r w:rsidRPr="00421B50">
        <w:rPr>
          <w:rFonts w:ascii="Arial" w:hAnsi="Arial" w:cs="Arial"/>
          <w:bCs/>
          <w:sz w:val="24"/>
          <w:szCs w:val="24"/>
          <w:u w:val="single"/>
        </w:rPr>
        <w:t>General Neuropsychology Clinic</w:t>
      </w:r>
      <w:r w:rsidRPr="007909A0">
        <w:rPr>
          <w:rFonts w:ascii="Arial" w:hAnsi="Arial" w:cs="Arial"/>
          <w:b/>
          <w:bCs/>
          <w:sz w:val="24"/>
          <w:szCs w:val="24"/>
        </w:rPr>
        <w:t>:</w:t>
      </w:r>
      <w:r w:rsidRPr="007909A0">
        <w:rPr>
          <w:rFonts w:ascii="Arial" w:hAnsi="Arial" w:cs="Arial"/>
          <w:bCs/>
          <w:sz w:val="24"/>
          <w:szCs w:val="24"/>
        </w:rPr>
        <w:t xml:space="preserve"> </w:t>
      </w:r>
      <w:r w:rsidR="008D3189" w:rsidRPr="008D3189">
        <w:rPr>
          <w:rFonts w:ascii="Arial" w:hAnsi="Arial" w:cs="Arial"/>
          <w:bCs/>
          <w:sz w:val="24"/>
          <w:szCs w:val="24"/>
        </w:rPr>
        <w:t xml:space="preserve">Services are provided throughout the hospital and on the outpatient service. Referrals vary from assessment for cognitive change related to conditions such as epilepsy, head trauma, substance abuse, neurodegenerative diseases, chronic health conditions, and psychiatric disorders. Referral sources include Ambulatory Medicine, Psychiatry, and Neurology services. Residents are responsible for selecting and administering neuropsychological tests, interviewing, interpreting, writing clinical reports, providing feedback, and consulting with referring providers. Over the two-year training period, residents </w:t>
      </w:r>
      <w:r w:rsidR="00C57048">
        <w:rPr>
          <w:rFonts w:ascii="Arial" w:hAnsi="Arial" w:cs="Arial"/>
          <w:bCs/>
          <w:sz w:val="24"/>
          <w:szCs w:val="24"/>
        </w:rPr>
        <w:t xml:space="preserve">typically </w:t>
      </w:r>
      <w:r w:rsidR="008D3189" w:rsidRPr="008D3189">
        <w:rPr>
          <w:rFonts w:ascii="Arial" w:hAnsi="Arial" w:cs="Arial"/>
          <w:bCs/>
          <w:sz w:val="24"/>
          <w:szCs w:val="24"/>
        </w:rPr>
        <w:t>progress from primarily testing their own cases to a mixture of psychometrist and self-administered</w:t>
      </w:r>
      <w:r w:rsidR="00624ED4">
        <w:rPr>
          <w:rFonts w:ascii="Arial" w:hAnsi="Arial" w:cs="Arial"/>
          <w:bCs/>
          <w:sz w:val="24"/>
          <w:szCs w:val="24"/>
        </w:rPr>
        <w:t xml:space="preserve"> evaluations</w:t>
      </w:r>
      <w:r w:rsidR="008D3189" w:rsidRPr="008D3189">
        <w:rPr>
          <w:rFonts w:ascii="Arial" w:hAnsi="Arial" w:cs="Arial"/>
          <w:bCs/>
          <w:sz w:val="24"/>
          <w:szCs w:val="24"/>
        </w:rPr>
        <w:t xml:space="preserve">. Second year residents are also actively involved in pre/post deep brain stimulation (DBS) evaluations. </w:t>
      </w:r>
    </w:p>
    <w:p w14:paraId="5229FF69" w14:textId="77777777" w:rsidR="001124D5" w:rsidRPr="007909A0" w:rsidRDefault="001124D5" w:rsidP="0088604C">
      <w:pPr>
        <w:spacing w:after="0" w:line="240" w:lineRule="auto"/>
        <w:ind w:firstLine="720"/>
        <w:jc w:val="both"/>
        <w:rPr>
          <w:rFonts w:ascii="Arial" w:hAnsi="Arial" w:cs="Arial"/>
          <w:b/>
          <w:bCs/>
          <w:sz w:val="24"/>
          <w:szCs w:val="24"/>
        </w:rPr>
      </w:pPr>
    </w:p>
    <w:p w14:paraId="1B8C20C2" w14:textId="310CFADB" w:rsidR="008D3189" w:rsidRPr="008D3189" w:rsidRDefault="00794F09" w:rsidP="00C57048">
      <w:pPr>
        <w:spacing w:after="0" w:line="240" w:lineRule="auto"/>
        <w:jc w:val="both"/>
        <w:rPr>
          <w:rFonts w:ascii="Arial" w:hAnsi="Arial" w:cs="Arial"/>
          <w:bCs/>
          <w:sz w:val="24"/>
          <w:szCs w:val="24"/>
        </w:rPr>
      </w:pPr>
      <w:r w:rsidRPr="00421B50">
        <w:rPr>
          <w:rFonts w:ascii="Arial" w:hAnsi="Arial" w:cs="Arial"/>
          <w:bCs/>
          <w:sz w:val="24"/>
          <w:szCs w:val="24"/>
          <w:u w:val="single"/>
        </w:rPr>
        <w:t>Primary Clinic Experiences</w:t>
      </w:r>
      <w:r w:rsidRPr="007909A0">
        <w:rPr>
          <w:rFonts w:ascii="Arial" w:hAnsi="Arial" w:cs="Arial"/>
          <w:b/>
          <w:bCs/>
          <w:sz w:val="24"/>
          <w:szCs w:val="24"/>
        </w:rPr>
        <w:t xml:space="preserve">: </w:t>
      </w:r>
      <w:r w:rsidR="008D3189" w:rsidRPr="008D3189">
        <w:rPr>
          <w:rFonts w:ascii="Arial" w:hAnsi="Arial" w:cs="Arial"/>
          <w:bCs/>
          <w:sz w:val="24"/>
          <w:szCs w:val="24"/>
        </w:rPr>
        <w:t xml:space="preserve">Some experiences </w:t>
      </w:r>
      <w:r w:rsidR="00AC327A">
        <w:rPr>
          <w:rFonts w:ascii="Arial" w:hAnsi="Arial" w:cs="Arial"/>
          <w:bCs/>
          <w:sz w:val="24"/>
          <w:szCs w:val="24"/>
        </w:rPr>
        <w:t xml:space="preserve">are </w:t>
      </w:r>
      <w:r w:rsidR="008D3189" w:rsidRPr="008D3189">
        <w:rPr>
          <w:rFonts w:ascii="Arial" w:hAnsi="Arial" w:cs="Arial"/>
          <w:bCs/>
          <w:sz w:val="24"/>
          <w:szCs w:val="24"/>
        </w:rPr>
        <w:t xml:space="preserve">only </w:t>
      </w:r>
      <w:r w:rsidR="00AC327A">
        <w:rPr>
          <w:rFonts w:ascii="Arial" w:hAnsi="Arial" w:cs="Arial"/>
          <w:bCs/>
          <w:sz w:val="24"/>
          <w:szCs w:val="24"/>
        </w:rPr>
        <w:t>available to second year residents.</w:t>
      </w:r>
    </w:p>
    <w:p w14:paraId="30383337" w14:textId="77777777" w:rsidR="00794F09" w:rsidRPr="007909A0" w:rsidRDefault="00794F09" w:rsidP="00C57048">
      <w:pPr>
        <w:spacing w:after="0" w:line="240" w:lineRule="auto"/>
        <w:jc w:val="both"/>
        <w:rPr>
          <w:rFonts w:ascii="Arial" w:hAnsi="Arial" w:cs="Arial"/>
          <w:bCs/>
          <w:sz w:val="24"/>
          <w:szCs w:val="24"/>
        </w:rPr>
      </w:pPr>
    </w:p>
    <w:p w14:paraId="1CEC0F09" w14:textId="0F388952" w:rsidR="008D3189" w:rsidRPr="008D3189" w:rsidRDefault="008D3189" w:rsidP="00C57048">
      <w:pPr>
        <w:spacing w:after="0" w:line="240" w:lineRule="auto"/>
        <w:jc w:val="both"/>
        <w:rPr>
          <w:rFonts w:ascii="Arial" w:hAnsi="Arial" w:cs="Arial"/>
          <w:bCs/>
          <w:sz w:val="24"/>
          <w:szCs w:val="24"/>
        </w:rPr>
      </w:pPr>
      <w:r w:rsidRPr="00421B50">
        <w:rPr>
          <w:rFonts w:ascii="Arial" w:hAnsi="Arial" w:cs="Arial"/>
          <w:bCs/>
          <w:i/>
          <w:sz w:val="24"/>
          <w:szCs w:val="24"/>
        </w:rPr>
        <w:t>VAAAHS Polytrauma Clinic</w:t>
      </w:r>
      <w:r w:rsidRPr="008D3189">
        <w:rPr>
          <w:rFonts w:ascii="Arial" w:hAnsi="Arial" w:cs="Arial"/>
          <w:b/>
          <w:bCs/>
          <w:sz w:val="24"/>
          <w:szCs w:val="24"/>
        </w:rPr>
        <w:t xml:space="preserve">:  </w:t>
      </w:r>
      <w:r w:rsidRPr="008D3189">
        <w:rPr>
          <w:rFonts w:ascii="Arial" w:hAnsi="Arial" w:cs="Arial"/>
          <w:bCs/>
          <w:sz w:val="24"/>
          <w:szCs w:val="24"/>
        </w:rPr>
        <w:t xml:space="preserve">This clinic primarily </w:t>
      </w:r>
      <w:r w:rsidR="00C57048">
        <w:rPr>
          <w:rFonts w:ascii="Arial" w:hAnsi="Arial" w:cs="Arial"/>
          <w:bCs/>
          <w:sz w:val="24"/>
          <w:szCs w:val="24"/>
        </w:rPr>
        <w:t>evaluates</w:t>
      </w:r>
      <w:r w:rsidRPr="008D3189">
        <w:rPr>
          <w:rFonts w:ascii="Arial" w:hAnsi="Arial" w:cs="Arial"/>
          <w:bCs/>
          <w:sz w:val="24"/>
          <w:szCs w:val="24"/>
        </w:rPr>
        <w:t xml:space="preserve"> Veterans returning from recent theatres of action in the Middle East as well as other areas of conflict. Among more </w:t>
      </w:r>
      <w:r w:rsidRPr="008D3189">
        <w:rPr>
          <w:rFonts w:ascii="Arial" w:hAnsi="Arial" w:cs="Arial"/>
          <w:bCs/>
          <w:sz w:val="24"/>
          <w:szCs w:val="24"/>
        </w:rPr>
        <w:lastRenderedPageBreak/>
        <w:t>common questions for referral are concerns about cognitive and emotional effects of mild head injury, cognitive and affective correlates of post-traumatic stress disorder, and cognitive and personality changes associated with other sources of service-related physical and emotional traumas. Residents provide consultation-liaison services within the clinic, working closely with Physical Medicine &amp; Rehabilitation, social work, and speech and language providers to deliver brief screening</w:t>
      </w:r>
      <w:r w:rsidR="00C57048">
        <w:rPr>
          <w:rFonts w:ascii="Arial" w:hAnsi="Arial" w:cs="Arial"/>
          <w:bCs/>
          <w:sz w:val="24"/>
          <w:szCs w:val="24"/>
        </w:rPr>
        <w:t>s</w:t>
      </w:r>
      <w:r w:rsidRPr="008D3189">
        <w:rPr>
          <w:rFonts w:ascii="Arial" w:hAnsi="Arial" w:cs="Arial"/>
          <w:bCs/>
          <w:sz w:val="24"/>
          <w:szCs w:val="24"/>
        </w:rPr>
        <w:t xml:space="preserve"> of </w:t>
      </w:r>
      <w:r w:rsidR="00C57048">
        <w:rPr>
          <w:rFonts w:ascii="Arial" w:hAnsi="Arial" w:cs="Arial"/>
          <w:bCs/>
          <w:sz w:val="24"/>
          <w:szCs w:val="24"/>
        </w:rPr>
        <w:t xml:space="preserve">cognitive </w:t>
      </w:r>
      <w:r w:rsidRPr="008D3189">
        <w:rPr>
          <w:rFonts w:ascii="Arial" w:hAnsi="Arial" w:cs="Arial"/>
          <w:bCs/>
          <w:sz w:val="24"/>
          <w:szCs w:val="24"/>
        </w:rPr>
        <w:t>performance and symptom validity</w:t>
      </w:r>
      <w:r w:rsidR="00C57048">
        <w:rPr>
          <w:rFonts w:ascii="Arial" w:hAnsi="Arial" w:cs="Arial"/>
          <w:bCs/>
          <w:sz w:val="24"/>
          <w:szCs w:val="24"/>
        </w:rPr>
        <w:t>,</w:t>
      </w:r>
      <w:r w:rsidRPr="008D3189">
        <w:rPr>
          <w:rFonts w:ascii="Arial" w:hAnsi="Arial" w:cs="Arial"/>
          <w:bCs/>
          <w:sz w:val="24"/>
          <w:szCs w:val="24"/>
        </w:rPr>
        <w:t xml:space="preserve"> as well as full evaluations for appropriate cases. Residents may also have the opportunity to provide psychoeducation regarding head injury to patients and their caregivers and to follow Polytrauma Clinic veterans in individual therapy. Clinic data are also available for frequent use in related institution-approved research projects.</w:t>
      </w:r>
    </w:p>
    <w:p w14:paraId="7711972C" w14:textId="4EE2E35E" w:rsidR="00791BBE" w:rsidRDefault="00791BBE" w:rsidP="008F0F13">
      <w:pPr>
        <w:spacing w:after="0" w:line="240" w:lineRule="auto"/>
        <w:rPr>
          <w:rFonts w:ascii="Arial" w:hAnsi="Arial" w:cs="Arial"/>
          <w:b/>
          <w:bCs/>
          <w:sz w:val="24"/>
          <w:szCs w:val="24"/>
        </w:rPr>
      </w:pPr>
    </w:p>
    <w:p w14:paraId="7A0189B7" w14:textId="31579A59" w:rsidR="00095F8E" w:rsidRDefault="00095F8E" w:rsidP="00C57048">
      <w:pPr>
        <w:spacing w:after="0" w:line="240" w:lineRule="auto"/>
        <w:jc w:val="both"/>
        <w:rPr>
          <w:rFonts w:ascii="Arial" w:hAnsi="Arial" w:cs="Arial"/>
          <w:bCs/>
          <w:sz w:val="24"/>
          <w:szCs w:val="24"/>
        </w:rPr>
      </w:pPr>
      <w:r w:rsidRPr="00421B50">
        <w:rPr>
          <w:rFonts w:ascii="Arial" w:hAnsi="Arial" w:cs="Arial"/>
          <w:bCs/>
          <w:i/>
          <w:sz w:val="24"/>
          <w:szCs w:val="24"/>
        </w:rPr>
        <w:t>Geriatric Medicine Clinic</w:t>
      </w:r>
      <w:r w:rsidRPr="00095F8E">
        <w:rPr>
          <w:rFonts w:ascii="Arial" w:hAnsi="Arial" w:cs="Arial"/>
          <w:b/>
          <w:bCs/>
          <w:i/>
          <w:sz w:val="24"/>
          <w:szCs w:val="24"/>
        </w:rPr>
        <w:t xml:space="preserve">: </w:t>
      </w:r>
      <w:r w:rsidRPr="00095F8E">
        <w:rPr>
          <w:rFonts w:ascii="Arial" w:hAnsi="Arial" w:cs="Arial"/>
          <w:bCs/>
          <w:sz w:val="24"/>
          <w:szCs w:val="24"/>
        </w:rPr>
        <w:t>The neuropsychology service is integrated into the VAAAHS Geriatric Medicine Clinic, with the goal of providing accessible, timely, and coordinated assessment and intervention services to patients in an interdisciplinary framework. The resident is present in the clinic one day per week and provides assessment and intervention services, along with general consultation to Geriatric Medicine residents, fellows</w:t>
      </w:r>
      <w:r w:rsidR="00CF2A70">
        <w:rPr>
          <w:rFonts w:ascii="Arial" w:hAnsi="Arial" w:cs="Arial"/>
          <w:bCs/>
          <w:sz w:val="24"/>
          <w:szCs w:val="24"/>
        </w:rPr>
        <w:t>,</w:t>
      </w:r>
      <w:r w:rsidRPr="00095F8E">
        <w:rPr>
          <w:rFonts w:ascii="Arial" w:hAnsi="Arial" w:cs="Arial"/>
          <w:bCs/>
          <w:sz w:val="24"/>
          <w:szCs w:val="24"/>
        </w:rPr>
        <w:t xml:space="preserve"> and attending</w:t>
      </w:r>
      <w:r w:rsidR="00C57048">
        <w:rPr>
          <w:rFonts w:ascii="Arial" w:hAnsi="Arial" w:cs="Arial"/>
          <w:bCs/>
          <w:sz w:val="24"/>
          <w:szCs w:val="24"/>
        </w:rPr>
        <w:t xml:space="preserve"> physicians</w:t>
      </w:r>
      <w:r w:rsidRPr="00095F8E">
        <w:rPr>
          <w:rFonts w:ascii="Arial" w:hAnsi="Arial" w:cs="Arial"/>
          <w:bCs/>
          <w:sz w:val="24"/>
          <w:szCs w:val="24"/>
        </w:rPr>
        <w:t>. A</w:t>
      </w:r>
      <w:r w:rsidR="00C57048">
        <w:rPr>
          <w:rFonts w:ascii="Arial" w:hAnsi="Arial" w:cs="Arial"/>
          <w:bCs/>
          <w:sz w:val="24"/>
          <w:szCs w:val="24"/>
        </w:rPr>
        <w:t>ssessment opportunities consist</w:t>
      </w:r>
      <w:r w:rsidRPr="00095F8E">
        <w:rPr>
          <w:rFonts w:ascii="Arial" w:hAnsi="Arial" w:cs="Arial"/>
          <w:bCs/>
          <w:sz w:val="24"/>
          <w:szCs w:val="24"/>
        </w:rPr>
        <w:t xml:space="preserve"> of cognitive screening and rapid neuropsychological assessment with same-day feedback to the veteran and </w:t>
      </w:r>
      <w:r w:rsidR="00CF2A70">
        <w:rPr>
          <w:rFonts w:ascii="Arial" w:hAnsi="Arial" w:cs="Arial"/>
          <w:bCs/>
          <w:sz w:val="24"/>
          <w:szCs w:val="24"/>
        </w:rPr>
        <w:t>medical</w:t>
      </w:r>
      <w:r w:rsidRPr="00095F8E">
        <w:rPr>
          <w:rFonts w:ascii="Arial" w:hAnsi="Arial" w:cs="Arial"/>
          <w:bCs/>
          <w:sz w:val="24"/>
          <w:szCs w:val="24"/>
        </w:rPr>
        <w:t xml:space="preserve"> team. Brief behavioral interventions are also available. </w:t>
      </w:r>
    </w:p>
    <w:p w14:paraId="165B1FC8" w14:textId="44103902" w:rsidR="008D3189" w:rsidRDefault="008D3189" w:rsidP="0041386B">
      <w:pPr>
        <w:spacing w:after="0" w:line="240" w:lineRule="auto"/>
        <w:rPr>
          <w:rFonts w:ascii="Arial" w:hAnsi="Arial" w:cs="Arial"/>
          <w:bCs/>
          <w:sz w:val="24"/>
          <w:szCs w:val="24"/>
        </w:rPr>
      </w:pPr>
    </w:p>
    <w:p w14:paraId="5802ED6A" w14:textId="733B993B" w:rsidR="008D3189" w:rsidRPr="008D3189" w:rsidRDefault="008D3189" w:rsidP="00421B50">
      <w:pPr>
        <w:spacing w:after="0" w:line="240" w:lineRule="auto"/>
        <w:jc w:val="both"/>
        <w:rPr>
          <w:rFonts w:ascii="Arial" w:hAnsi="Arial" w:cs="Arial"/>
          <w:bCs/>
          <w:sz w:val="24"/>
          <w:szCs w:val="24"/>
        </w:rPr>
      </w:pPr>
      <w:r w:rsidRPr="00421B50">
        <w:rPr>
          <w:rFonts w:ascii="Arial" w:hAnsi="Arial" w:cs="Arial"/>
          <w:bCs/>
          <w:i/>
          <w:sz w:val="24"/>
          <w:szCs w:val="24"/>
        </w:rPr>
        <w:t>Community Living Center (CLC):</w:t>
      </w:r>
      <w:r w:rsidRPr="008D3189">
        <w:rPr>
          <w:rFonts w:ascii="Arial" w:hAnsi="Arial" w:cs="Arial"/>
          <w:bCs/>
          <w:sz w:val="24"/>
          <w:szCs w:val="24"/>
        </w:rPr>
        <w:t xml:space="preserve"> </w:t>
      </w:r>
      <w:r w:rsidR="00421B50">
        <w:rPr>
          <w:rFonts w:ascii="Arial" w:hAnsi="Arial" w:cs="Arial"/>
          <w:bCs/>
          <w:sz w:val="24"/>
          <w:szCs w:val="24"/>
        </w:rPr>
        <w:t>I</w:t>
      </w:r>
      <w:r w:rsidRPr="008D3189">
        <w:rPr>
          <w:rFonts w:ascii="Arial" w:hAnsi="Arial" w:cs="Arial"/>
          <w:bCs/>
          <w:sz w:val="24"/>
          <w:szCs w:val="24"/>
        </w:rPr>
        <w:t xml:space="preserve">n the CLC, </w:t>
      </w:r>
      <w:r w:rsidR="00421B50">
        <w:rPr>
          <w:rFonts w:ascii="Arial" w:hAnsi="Arial" w:cs="Arial"/>
          <w:bCs/>
          <w:sz w:val="24"/>
          <w:szCs w:val="24"/>
        </w:rPr>
        <w:t>residents</w:t>
      </w:r>
      <w:r w:rsidRPr="008D3189">
        <w:rPr>
          <w:rFonts w:ascii="Arial" w:hAnsi="Arial" w:cs="Arial"/>
          <w:bCs/>
          <w:sz w:val="24"/>
          <w:szCs w:val="24"/>
        </w:rPr>
        <w:t xml:space="preserve"> gain exposure to assessment and intervention services for (generally) older adults admitted to a </w:t>
      </w:r>
      <w:r w:rsidR="00C57048">
        <w:rPr>
          <w:rFonts w:ascii="Arial" w:hAnsi="Arial" w:cs="Arial"/>
          <w:bCs/>
          <w:sz w:val="24"/>
          <w:szCs w:val="24"/>
        </w:rPr>
        <w:t xml:space="preserve">post-acute rehabilitation unit </w:t>
      </w:r>
      <w:r w:rsidRPr="008D3189">
        <w:rPr>
          <w:rFonts w:ascii="Arial" w:hAnsi="Arial" w:cs="Arial"/>
          <w:bCs/>
          <w:sz w:val="24"/>
          <w:szCs w:val="24"/>
        </w:rPr>
        <w:t>known</w:t>
      </w:r>
      <w:r w:rsidR="00C57048">
        <w:rPr>
          <w:rFonts w:ascii="Arial" w:hAnsi="Arial" w:cs="Arial"/>
          <w:bCs/>
          <w:sz w:val="24"/>
          <w:szCs w:val="24"/>
        </w:rPr>
        <w:t xml:space="preserve"> as the Community Living Center</w:t>
      </w:r>
      <w:r w:rsidRPr="008D3189">
        <w:rPr>
          <w:rFonts w:ascii="Arial" w:hAnsi="Arial" w:cs="Arial"/>
          <w:bCs/>
          <w:sz w:val="24"/>
          <w:szCs w:val="24"/>
        </w:rPr>
        <w:t xml:space="preserve">. CLC </w:t>
      </w:r>
      <w:r w:rsidR="0080152F">
        <w:rPr>
          <w:rFonts w:ascii="Arial" w:hAnsi="Arial" w:cs="Arial"/>
          <w:bCs/>
          <w:sz w:val="24"/>
          <w:szCs w:val="24"/>
        </w:rPr>
        <w:t>veterans</w:t>
      </w:r>
      <w:r w:rsidRPr="008D3189">
        <w:rPr>
          <w:rFonts w:ascii="Arial" w:hAnsi="Arial" w:cs="Arial"/>
          <w:bCs/>
          <w:sz w:val="24"/>
          <w:szCs w:val="24"/>
        </w:rPr>
        <w:t xml:space="preserve"> are generally admitted for specific functional needs, often in the context of deconditioning, medical management (e.g., antibiotic treatment, cancer treatment, wound healing), along with other cardiac, pulmonary, or neurologic conditions. The resident will complete brief cognitive/behavioral health screens and focused neuropsychological assessments that meaningfully contribute to the Veteran’s rehabilitation and discharge planning. Residents may gain exposure to acute presentations (e.g., delirium, post-intensive care syndrome), and other neurologic and rehabilitation samples (e.g., TBI, stroke). Intervention opportunities are also available, specifically with brief therapy and interventions focused on health behavior change (e.g., smoking cessation, engagement or adherence to rehabilitation recommendations, adjustment to medical illness). Further clinical opportunities may also include consult-liaison assessment/intervention throughout the hospital. Residents are also encouraged to attend a weekly geriatric and rehabilitation didactic when available.  </w:t>
      </w:r>
    </w:p>
    <w:p w14:paraId="718BBAAE" w14:textId="77777777" w:rsidR="008D3189" w:rsidRPr="00421B50" w:rsidRDefault="008D3189" w:rsidP="0041386B">
      <w:pPr>
        <w:spacing w:after="0" w:line="240" w:lineRule="auto"/>
        <w:rPr>
          <w:rFonts w:ascii="Arial" w:hAnsi="Arial" w:cs="Arial"/>
          <w:bCs/>
          <w:sz w:val="16"/>
          <w:szCs w:val="16"/>
        </w:rPr>
      </w:pPr>
    </w:p>
    <w:p w14:paraId="12C97B6D" w14:textId="126BED9B" w:rsidR="008D3189" w:rsidRDefault="008D3189" w:rsidP="008D3189">
      <w:pPr>
        <w:spacing w:after="0" w:line="240" w:lineRule="auto"/>
        <w:rPr>
          <w:rFonts w:ascii="Arial" w:hAnsi="Arial" w:cs="Arial"/>
          <w:bCs/>
          <w:sz w:val="24"/>
          <w:szCs w:val="24"/>
        </w:rPr>
      </w:pPr>
      <w:r w:rsidRPr="00421B50">
        <w:rPr>
          <w:rFonts w:ascii="Arial" w:hAnsi="Arial" w:cs="Arial"/>
          <w:bCs/>
          <w:sz w:val="24"/>
          <w:szCs w:val="24"/>
          <w:u w:val="single"/>
        </w:rPr>
        <w:t xml:space="preserve">Optional </w:t>
      </w:r>
      <w:r w:rsidR="004C58EB" w:rsidRPr="00421B50">
        <w:rPr>
          <w:rFonts w:ascii="Arial" w:hAnsi="Arial" w:cs="Arial"/>
          <w:bCs/>
          <w:sz w:val="24"/>
          <w:szCs w:val="24"/>
          <w:u w:val="single"/>
        </w:rPr>
        <w:t xml:space="preserve">Training </w:t>
      </w:r>
      <w:r w:rsidRPr="00421B50">
        <w:rPr>
          <w:rFonts w:ascii="Arial" w:hAnsi="Arial" w:cs="Arial"/>
          <w:bCs/>
          <w:sz w:val="24"/>
          <w:szCs w:val="24"/>
          <w:u w:val="single"/>
        </w:rPr>
        <w:t>Experiences:</w:t>
      </w:r>
      <w:r w:rsidRPr="00421B50">
        <w:rPr>
          <w:rFonts w:ascii="Arial" w:hAnsi="Arial" w:cs="Arial"/>
          <w:bCs/>
          <w:sz w:val="24"/>
          <w:szCs w:val="24"/>
        </w:rPr>
        <w:t xml:space="preserve"> </w:t>
      </w:r>
    </w:p>
    <w:p w14:paraId="51871458" w14:textId="77777777" w:rsidR="00421B50" w:rsidRPr="00421B50" w:rsidRDefault="00421B50" w:rsidP="008D3189">
      <w:pPr>
        <w:spacing w:after="0" w:line="240" w:lineRule="auto"/>
        <w:rPr>
          <w:rFonts w:ascii="Arial" w:hAnsi="Arial" w:cs="Arial"/>
          <w:bCs/>
          <w:sz w:val="16"/>
          <w:szCs w:val="16"/>
        </w:rPr>
      </w:pPr>
    </w:p>
    <w:p w14:paraId="5690C2DD" w14:textId="262219FE" w:rsidR="008D3189" w:rsidRDefault="008D3189" w:rsidP="00DA7E11">
      <w:pPr>
        <w:spacing w:after="0" w:line="240" w:lineRule="auto"/>
        <w:jc w:val="both"/>
        <w:rPr>
          <w:rFonts w:ascii="Arial" w:hAnsi="Arial" w:cs="Arial"/>
          <w:bCs/>
          <w:sz w:val="24"/>
          <w:szCs w:val="24"/>
        </w:rPr>
      </w:pPr>
      <w:r w:rsidRPr="00421B50">
        <w:rPr>
          <w:rFonts w:ascii="Arial" w:hAnsi="Arial" w:cs="Arial"/>
          <w:bCs/>
          <w:i/>
          <w:sz w:val="24"/>
          <w:szCs w:val="24"/>
        </w:rPr>
        <w:t>Michigan Alzheimer’s Disease Center (MADC):</w:t>
      </w:r>
      <w:r w:rsidRPr="008D3189">
        <w:rPr>
          <w:rFonts w:ascii="Arial" w:hAnsi="Arial" w:cs="Arial"/>
          <w:bCs/>
          <w:sz w:val="24"/>
          <w:szCs w:val="24"/>
        </w:rPr>
        <w:t xml:space="preserve"> The MADC is one of 3</w:t>
      </w:r>
      <w:r w:rsidR="00F63F7D">
        <w:rPr>
          <w:rFonts w:ascii="Arial" w:hAnsi="Arial" w:cs="Arial"/>
          <w:bCs/>
          <w:sz w:val="24"/>
          <w:szCs w:val="24"/>
        </w:rPr>
        <w:t>3</w:t>
      </w:r>
      <w:r w:rsidRPr="008D3189">
        <w:rPr>
          <w:rFonts w:ascii="Arial" w:hAnsi="Arial" w:cs="Arial"/>
          <w:bCs/>
          <w:sz w:val="24"/>
          <w:szCs w:val="24"/>
        </w:rPr>
        <w:t xml:space="preserve"> Centers funded by the National Institute on Aging to study age- and disease-related cognitive and functional decline. Residents have the option of </w:t>
      </w:r>
      <w:r w:rsidR="00EE699E">
        <w:rPr>
          <w:rFonts w:ascii="Arial" w:hAnsi="Arial" w:cs="Arial"/>
          <w:bCs/>
          <w:sz w:val="24"/>
          <w:szCs w:val="24"/>
        </w:rPr>
        <w:t>seeing patients clinically as a part of the</w:t>
      </w:r>
      <w:r w:rsidRPr="008D3189">
        <w:rPr>
          <w:rFonts w:ascii="Arial" w:hAnsi="Arial" w:cs="Arial"/>
          <w:bCs/>
          <w:sz w:val="24"/>
          <w:szCs w:val="24"/>
        </w:rPr>
        <w:t xml:space="preserve"> MADC’s flagship study known as the University of Michigan Memory in Aging Project (UM-MAP). This study collects annual neurological and neuropsychological data on a cohort of about 400 participants who span the dementia spectrum (i.e., from “normal” cognition to advanced </w:t>
      </w:r>
      <w:r w:rsidRPr="00F63F7D">
        <w:rPr>
          <w:rFonts w:ascii="Arial" w:hAnsi="Arial" w:cs="Arial"/>
          <w:bCs/>
          <w:sz w:val="24"/>
          <w:szCs w:val="24"/>
        </w:rPr>
        <w:t xml:space="preserve">dementia of various etiologies). An increasing number of UM-MAP participants also have biomarker data including blood, genetics, MRI (structural and functional), and PET (amyloid and tau ligands). Residents can gain additional assessment </w:t>
      </w:r>
      <w:r w:rsidRPr="00F63F7D">
        <w:rPr>
          <w:rFonts w:ascii="Arial" w:hAnsi="Arial" w:cs="Arial"/>
          <w:bCs/>
          <w:sz w:val="24"/>
          <w:szCs w:val="24"/>
        </w:rPr>
        <w:lastRenderedPageBreak/>
        <w:t xml:space="preserve">experience with UM-MAP participants, </w:t>
      </w:r>
      <w:r w:rsidR="00F63F7D" w:rsidRPr="00F63F7D">
        <w:rPr>
          <w:rFonts w:ascii="Arial" w:hAnsi="Arial" w:cs="Arial"/>
          <w:bCs/>
          <w:sz w:val="24"/>
          <w:szCs w:val="24"/>
        </w:rPr>
        <w:t xml:space="preserve">participate </w:t>
      </w:r>
      <w:proofErr w:type="gramStart"/>
      <w:r w:rsidR="00F63F7D" w:rsidRPr="00F63F7D">
        <w:rPr>
          <w:rFonts w:ascii="Arial" w:hAnsi="Arial" w:cs="Arial"/>
          <w:bCs/>
          <w:sz w:val="24"/>
          <w:szCs w:val="24"/>
        </w:rPr>
        <w:t>in</w:t>
      </w:r>
      <w:proofErr w:type="gramEnd"/>
      <w:r w:rsidR="00F63F7D" w:rsidRPr="00F63F7D">
        <w:rPr>
          <w:rFonts w:ascii="Arial" w:hAnsi="Arial" w:cs="Arial"/>
          <w:bCs/>
          <w:sz w:val="24"/>
          <w:szCs w:val="24"/>
        </w:rPr>
        <w:t xml:space="preserve"> and lead the bimonthly diagnostic consensus conference, provide</w:t>
      </w:r>
      <w:r w:rsidRPr="00F63F7D">
        <w:rPr>
          <w:rFonts w:ascii="Arial" w:hAnsi="Arial" w:cs="Arial"/>
          <w:bCs/>
          <w:sz w:val="24"/>
          <w:szCs w:val="24"/>
        </w:rPr>
        <w:t xml:space="preserve"> feedback </w:t>
      </w:r>
      <w:r w:rsidRPr="008D3189">
        <w:rPr>
          <w:rFonts w:ascii="Arial" w:hAnsi="Arial" w:cs="Arial"/>
          <w:bCs/>
          <w:sz w:val="24"/>
          <w:szCs w:val="24"/>
        </w:rPr>
        <w:t>to participants and their families, and perform research stu</w:t>
      </w:r>
      <w:r w:rsidR="00DA7E11">
        <w:rPr>
          <w:rFonts w:ascii="Arial" w:hAnsi="Arial" w:cs="Arial"/>
          <w:bCs/>
          <w:sz w:val="24"/>
          <w:szCs w:val="24"/>
        </w:rPr>
        <w:t>dies using MADC infrastructure.</w:t>
      </w:r>
    </w:p>
    <w:p w14:paraId="3A79497B" w14:textId="77777777" w:rsidR="00596C6B" w:rsidRDefault="00596C6B" w:rsidP="00DA7E11">
      <w:pPr>
        <w:spacing w:after="0" w:line="240" w:lineRule="auto"/>
        <w:jc w:val="both"/>
        <w:rPr>
          <w:rFonts w:ascii="Arial" w:hAnsi="Arial" w:cs="Arial"/>
          <w:bCs/>
          <w:sz w:val="24"/>
          <w:szCs w:val="24"/>
        </w:rPr>
      </w:pPr>
    </w:p>
    <w:p w14:paraId="07307AE1" w14:textId="77777777" w:rsidR="00596C6B" w:rsidRPr="008D3189" w:rsidRDefault="00596C6B" w:rsidP="00596C6B">
      <w:pPr>
        <w:spacing w:after="0" w:line="240" w:lineRule="auto"/>
        <w:jc w:val="both"/>
        <w:rPr>
          <w:rFonts w:ascii="Arial" w:hAnsi="Arial" w:cs="Arial"/>
          <w:b/>
          <w:bCs/>
          <w:sz w:val="24"/>
          <w:szCs w:val="24"/>
        </w:rPr>
      </w:pPr>
      <w:r w:rsidRPr="008D3189">
        <w:rPr>
          <w:rFonts w:ascii="Arial" w:hAnsi="Arial" w:cs="Arial"/>
          <w:bCs/>
          <w:sz w:val="24"/>
          <w:szCs w:val="24"/>
        </w:rPr>
        <w:t>Other experiences include the Substance Abuse Clinic and Post Traumatic Clinic, and se</w:t>
      </w:r>
      <w:r>
        <w:rPr>
          <w:rFonts w:ascii="Arial" w:hAnsi="Arial" w:cs="Arial"/>
          <w:bCs/>
          <w:sz w:val="24"/>
          <w:szCs w:val="24"/>
        </w:rPr>
        <w:t>veral clinics at Michigan Medicine</w:t>
      </w:r>
      <w:r w:rsidRPr="008D3189">
        <w:rPr>
          <w:rFonts w:ascii="Arial" w:hAnsi="Arial" w:cs="Arial"/>
          <w:bCs/>
          <w:sz w:val="24"/>
          <w:szCs w:val="24"/>
        </w:rPr>
        <w:t xml:space="preserve"> (e.g., Cognitive Disorders Clinic, Movement Disorder Clinic, Epilepsy/Wada Clinic, </w:t>
      </w:r>
      <w:proofErr w:type="spellStart"/>
      <w:r w:rsidRPr="008D3189">
        <w:rPr>
          <w:rFonts w:ascii="Arial" w:hAnsi="Arial" w:cs="Arial"/>
          <w:bCs/>
          <w:sz w:val="24"/>
          <w:szCs w:val="24"/>
        </w:rPr>
        <w:t>Neurosport</w:t>
      </w:r>
      <w:proofErr w:type="spellEnd"/>
      <w:r w:rsidRPr="008D3189">
        <w:rPr>
          <w:rFonts w:ascii="Arial" w:hAnsi="Arial" w:cs="Arial"/>
          <w:bCs/>
          <w:sz w:val="24"/>
          <w:szCs w:val="24"/>
        </w:rPr>
        <w:t xml:space="preserve"> Clinic, ADHD Clinic, and ASD Clinic). </w:t>
      </w:r>
    </w:p>
    <w:p w14:paraId="69E6BA84" w14:textId="77777777" w:rsidR="00596C6B" w:rsidRDefault="00596C6B" w:rsidP="00596C6B">
      <w:pPr>
        <w:spacing w:after="0" w:line="240" w:lineRule="auto"/>
        <w:rPr>
          <w:rFonts w:ascii="Arial" w:hAnsi="Arial" w:cs="Arial"/>
          <w:b/>
          <w:bCs/>
          <w:sz w:val="24"/>
          <w:szCs w:val="24"/>
        </w:rPr>
      </w:pPr>
    </w:p>
    <w:p w14:paraId="3992B1B6" w14:textId="4B3D4DCE" w:rsidR="009A1D63" w:rsidRPr="007909A0" w:rsidRDefault="00BF72C7" w:rsidP="0086260D">
      <w:pPr>
        <w:spacing w:after="0" w:line="240" w:lineRule="auto"/>
        <w:rPr>
          <w:rFonts w:ascii="Arial" w:hAnsi="Arial" w:cs="Arial"/>
          <w:b/>
          <w:bCs/>
          <w:sz w:val="24"/>
          <w:szCs w:val="24"/>
          <w:u w:val="single"/>
          <w:lang w:val="en"/>
        </w:rPr>
      </w:pPr>
      <w:r>
        <w:rPr>
          <w:rFonts w:ascii="Arial" w:hAnsi="Arial" w:cs="Arial"/>
          <w:b/>
          <w:bCs/>
          <w:sz w:val="24"/>
          <w:szCs w:val="24"/>
          <w:u w:val="single"/>
          <w:lang w:val="en"/>
        </w:rPr>
        <w:t xml:space="preserve">Adult Neuropsychology </w:t>
      </w:r>
      <w:r w:rsidR="009A1D63" w:rsidRPr="007909A0">
        <w:rPr>
          <w:rFonts w:ascii="Arial" w:hAnsi="Arial" w:cs="Arial"/>
          <w:b/>
          <w:bCs/>
          <w:sz w:val="24"/>
          <w:szCs w:val="24"/>
          <w:u w:val="single"/>
          <w:lang w:val="en"/>
        </w:rPr>
        <w:t>–</w:t>
      </w:r>
      <w:r>
        <w:rPr>
          <w:rFonts w:ascii="Arial" w:hAnsi="Arial" w:cs="Arial"/>
          <w:b/>
          <w:bCs/>
          <w:sz w:val="24"/>
          <w:szCs w:val="24"/>
          <w:u w:val="single"/>
          <w:lang w:val="en"/>
        </w:rPr>
        <w:t xml:space="preserve"> Research </w:t>
      </w:r>
      <w:r w:rsidR="009A1D63" w:rsidRPr="007909A0">
        <w:rPr>
          <w:rFonts w:ascii="Arial" w:hAnsi="Arial" w:cs="Arial"/>
          <w:b/>
          <w:bCs/>
          <w:sz w:val="24"/>
          <w:szCs w:val="24"/>
          <w:u w:val="single"/>
          <w:lang w:val="en"/>
        </w:rPr>
        <w:t>E</w:t>
      </w:r>
      <w:r>
        <w:rPr>
          <w:rFonts w:ascii="Arial" w:hAnsi="Arial" w:cs="Arial"/>
          <w:b/>
          <w:bCs/>
          <w:sz w:val="24"/>
          <w:szCs w:val="24"/>
          <w:u w:val="single"/>
          <w:lang w:val="en"/>
        </w:rPr>
        <w:t>xperiences</w:t>
      </w:r>
    </w:p>
    <w:p w14:paraId="4BB86CE2" w14:textId="77777777" w:rsidR="0086260D" w:rsidRPr="007909A0" w:rsidRDefault="0086260D" w:rsidP="0086260D">
      <w:pPr>
        <w:spacing w:after="0" w:line="240" w:lineRule="auto"/>
        <w:rPr>
          <w:rFonts w:ascii="Arial" w:hAnsi="Arial" w:cs="Arial"/>
          <w:b/>
          <w:bCs/>
          <w:sz w:val="24"/>
          <w:szCs w:val="24"/>
          <w:u w:val="single"/>
          <w:lang w:val="en"/>
        </w:rPr>
      </w:pPr>
    </w:p>
    <w:p w14:paraId="7D35E4CD" w14:textId="5F1DDEBC" w:rsidR="0086260D" w:rsidRPr="007909A0" w:rsidRDefault="0086260D" w:rsidP="00F5210F">
      <w:pPr>
        <w:spacing w:after="0" w:line="240" w:lineRule="auto"/>
        <w:jc w:val="both"/>
        <w:rPr>
          <w:rFonts w:ascii="Arial" w:hAnsi="Arial" w:cs="Arial"/>
          <w:bCs/>
          <w:sz w:val="24"/>
          <w:szCs w:val="24"/>
          <w:lang w:val="en"/>
        </w:rPr>
      </w:pPr>
      <w:r w:rsidRPr="007909A0">
        <w:rPr>
          <w:rFonts w:ascii="Arial" w:hAnsi="Arial" w:cs="Arial"/>
          <w:bCs/>
          <w:sz w:val="24"/>
          <w:szCs w:val="24"/>
          <w:lang w:val="en"/>
        </w:rPr>
        <w:t>Applicants with strong research interests are encouraged to apply, as resident</w:t>
      </w:r>
      <w:r w:rsidR="00F5210F">
        <w:rPr>
          <w:rFonts w:ascii="Arial" w:hAnsi="Arial" w:cs="Arial"/>
          <w:bCs/>
          <w:sz w:val="24"/>
          <w:szCs w:val="24"/>
          <w:lang w:val="en"/>
        </w:rPr>
        <w:t>s are</w:t>
      </w:r>
      <w:r w:rsidRPr="007909A0">
        <w:rPr>
          <w:rFonts w:ascii="Arial" w:hAnsi="Arial" w:cs="Arial"/>
          <w:bCs/>
          <w:sz w:val="24"/>
          <w:szCs w:val="24"/>
          <w:lang w:val="en"/>
        </w:rPr>
        <w:t xml:space="preserve"> expected to participate in the development and execution of research in collaboration with neuropsychology faculty.</w:t>
      </w:r>
      <w:r w:rsidR="003207FC">
        <w:rPr>
          <w:rFonts w:ascii="Arial" w:hAnsi="Arial" w:cs="Arial"/>
          <w:bCs/>
          <w:sz w:val="24"/>
          <w:szCs w:val="24"/>
          <w:lang w:val="en"/>
        </w:rPr>
        <w:t xml:space="preserve"> Residents will be selected </w:t>
      </w:r>
      <w:r w:rsidR="0019345B">
        <w:rPr>
          <w:rFonts w:ascii="Arial" w:hAnsi="Arial" w:cs="Arial"/>
          <w:bCs/>
          <w:sz w:val="24"/>
          <w:szCs w:val="24"/>
          <w:lang w:val="en"/>
        </w:rPr>
        <w:t xml:space="preserve">according to program availability and their research areas of interest to focus in </w:t>
      </w:r>
      <w:r w:rsidR="00F5210F">
        <w:rPr>
          <w:rFonts w:ascii="Arial" w:hAnsi="Arial" w:cs="Arial"/>
          <w:bCs/>
          <w:sz w:val="24"/>
          <w:szCs w:val="24"/>
          <w:lang w:val="en"/>
        </w:rPr>
        <w:t>the following areas of research</w:t>
      </w:r>
      <w:r w:rsidRPr="007909A0">
        <w:rPr>
          <w:rFonts w:ascii="Arial" w:hAnsi="Arial" w:cs="Arial"/>
          <w:bCs/>
          <w:sz w:val="24"/>
          <w:szCs w:val="24"/>
          <w:lang w:val="en"/>
        </w:rPr>
        <w:t xml:space="preserve">:  </w:t>
      </w:r>
    </w:p>
    <w:p w14:paraId="17979059" w14:textId="77777777" w:rsidR="00382AEA" w:rsidRPr="007909A0" w:rsidRDefault="00382AEA" w:rsidP="0086260D">
      <w:pPr>
        <w:spacing w:after="0" w:line="240" w:lineRule="auto"/>
        <w:rPr>
          <w:rFonts w:ascii="Arial" w:hAnsi="Arial" w:cs="Arial"/>
          <w:b/>
          <w:bCs/>
          <w:i/>
          <w:iCs/>
          <w:sz w:val="24"/>
          <w:szCs w:val="24"/>
          <w:lang w:val="en"/>
        </w:rPr>
      </w:pPr>
    </w:p>
    <w:p w14:paraId="2C89742F" w14:textId="31566AA8" w:rsidR="0086260D" w:rsidRPr="00BF72C7" w:rsidRDefault="00A96EE0" w:rsidP="0086260D">
      <w:pPr>
        <w:spacing w:after="0" w:line="240" w:lineRule="auto"/>
        <w:rPr>
          <w:rFonts w:ascii="Arial" w:hAnsi="Arial" w:cs="Arial"/>
          <w:b/>
          <w:bCs/>
          <w:i/>
          <w:iCs/>
          <w:sz w:val="24"/>
          <w:szCs w:val="24"/>
          <w:lang w:val="en"/>
        </w:rPr>
      </w:pPr>
      <w:r w:rsidRPr="00BF72C7">
        <w:rPr>
          <w:rFonts w:ascii="Arial" w:hAnsi="Arial" w:cs="Arial"/>
          <w:b/>
          <w:bCs/>
          <w:i/>
          <w:iCs/>
          <w:sz w:val="24"/>
          <w:szCs w:val="24"/>
          <w:lang w:val="en"/>
        </w:rPr>
        <w:t>Michigan Medicine</w:t>
      </w:r>
    </w:p>
    <w:p w14:paraId="303AFE5A" w14:textId="77777777" w:rsidR="009A1D63" w:rsidRPr="007909A0" w:rsidRDefault="009A1D63" w:rsidP="0086260D">
      <w:pPr>
        <w:spacing w:after="0" w:line="240" w:lineRule="auto"/>
        <w:rPr>
          <w:rFonts w:ascii="Arial" w:hAnsi="Arial" w:cs="Arial"/>
          <w:b/>
          <w:bCs/>
          <w:sz w:val="24"/>
          <w:szCs w:val="24"/>
          <w:lang w:val="en"/>
        </w:rPr>
      </w:pPr>
    </w:p>
    <w:p w14:paraId="623C7CEA" w14:textId="164F4FC1" w:rsidR="00894595" w:rsidRPr="008D3189" w:rsidRDefault="004D3FFC" w:rsidP="0086260D">
      <w:pPr>
        <w:spacing w:after="0" w:line="240" w:lineRule="auto"/>
        <w:rPr>
          <w:rFonts w:ascii="Arial" w:hAnsi="Arial" w:cs="Arial"/>
          <w:bCs/>
          <w:i/>
          <w:sz w:val="24"/>
          <w:szCs w:val="24"/>
          <w:u w:val="single"/>
          <w:lang w:val="en"/>
        </w:rPr>
      </w:pPr>
      <w:r w:rsidRPr="008D3189">
        <w:rPr>
          <w:rFonts w:ascii="Arial" w:hAnsi="Arial" w:cs="Arial"/>
          <w:bCs/>
          <w:i/>
          <w:sz w:val="24"/>
          <w:szCs w:val="24"/>
          <w:u w:val="single"/>
          <w:lang w:val="en"/>
        </w:rPr>
        <w:t xml:space="preserve">Adult </w:t>
      </w:r>
      <w:proofErr w:type="spellStart"/>
      <w:r w:rsidR="0086260D" w:rsidRPr="008D3189">
        <w:rPr>
          <w:rFonts w:ascii="Arial" w:hAnsi="Arial" w:cs="Arial"/>
          <w:bCs/>
          <w:i/>
          <w:sz w:val="24"/>
          <w:szCs w:val="24"/>
          <w:u w:val="single"/>
          <w:lang w:val="en"/>
        </w:rPr>
        <w:t>N</w:t>
      </w:r>
      <w:r w:rsidR="0089770F" w:rsidRPr="008D3189">
        <w:rPr>
          <w:rFonts w:ascii="Arial" w:hAnsi="Arial" w:cs="Arial"/>
          <w:bCs/>
          <w:i/>
          <w:sz w:val="24"/>
          <w:szCs w:val="24"/>
          <w:u w:val="single"/>
          <w:lang w:val="en"/>
        </w:rPr>
        <w:t>euromedical</w:t>
      </w:r>
      <w:proofErr w:type="spellEnd"/>
      <w:r w:rsidR="00894595" w:rsidRPr="008D3189">
        <w:rPr>
          <w:rFonts w:ascii="Arial" w:hAnsi="Arial" w:cs="Arial"/>
          <w:bCs/>
          <w:i/>
          <w:sz w:val="24"/>
          <w:szCs w:val="24"/>
          <w:u w:val="single"/>
          <w:lang w:val="en"/>
        </w:rPr>
        <w:t>:</w:t>
      </w:r>
      <w:r w:rsidR="0089770F" w:rsidRPr="008D3189">
        <w:rPr>
          <w:rFonts w:ascii="Arial" w:hAnsi="Arial" w:cs="Arial"/>
          <w:bCs/>
          <w:i/>
          <w:sz w:val="24"/>
          <w:szCs w:val="24"/>
          <w:u w:val="single"/>
          <w:lang w:val="en"/>
        </w:rPr>
        <w:t xml:space="preserve"> </w:t>
      </w:r>
      <w:r w:rsidR="003207FC" w:rsidRPr="008D3189">
        <w:rPr>
          <w:rFonts w:ascii="Arial" w:hAnsi="Arial" w:cs="Arial"/>
          <w:bCs/>
          <w:i/>
          <w:sz w:val="24"/>
          <w:szCs w:val="24"/>
          <w:u w:val="single"/>
          <w:lang w:val="en"/>
        </w:rPr>
        <w:t>(1 Position Available</w:t>
      </w:r>
      <w:r w:rsidR="00BF72C7">
        <w:rPr>
          <w:rFonts w:ascii="Arial" w:hAnsi="Arial" w:cs="Arial"/>
          <w:bCs/>
          <w:i/>
          <w:sz w:val="24"/>
          <w:szCs w:val="24"/>
          <w:u w:val="single"/>
          <w:lang w:val="en"/>
        </w:rPr>
        <w:t xml:space="preserve"> for 202</w:t>
      </w:r>
      <w:r w:rsidR="006142EE">
        <w:rPr>
          <w:rFonts w:ascii="Arial" w:hAnsi="Arial" w:cs="Arial"/>
          <w:bCs/>
          <w:i/>
          <w:sz w:val="24"/>
          <w:szCs w:val="24"/>
          <w:u w:val="single"/>
          <w:lang w:val="en"/>
        </w:rPr>
        <w:t>2</w:t>
      </w:r>
      <w:r w:rsidR="003207FC" w:rsidRPr="008D3189">
        <w:rPr>
          <w:rFonts w:ascii="Arial" w:hAnsi="Arial" w:cs="Arial"/>
          <w:bCs/>
          <w:i/>
          <w:sz w:val="24"/>
          <w:szCs w:val="24"/>
          <w:u w:val="single"/>
          <w:lang w:val="en"/>
        </w:rPr>
        <w:t>)</w:t>
      </w:r>
    </w:p>
    <w:p w14:paraId="071DD4CA" w14:textId="77777777" w:rsidR="00790E9A" w:rsidRPr="00535F5B" w:rsidRDefault="00790E9A" w:rsidP="00BF72C7">
      <w:pPr>
        <w:spacing w:after="0" w:line="240" w:lineRule="auto"/>
        <w:jc w:val="both"/>
        <w:rPr>
          <w:rFonts w:ascii="Arial" w:hAnsi="Arial" w:cs="Arial"/>
          <w:bCs/>
          <w:sz w:val="24"/>
          <w:szCs w:val="24"/>
          <w:lang w:val="en"/>
        </w:rPr>
      </w:pPr>
    </w:p>
    <w:p w14:paraId="66210B94" w14:textId="2A3D737A" w:rsidR="005017AF" w:rsidRDefault="0086260D" w:rsidP="00BF72C7">
      <w:pPr>
        <w:spacing w:after="0" w:line="240" w:lineRule="auto"/>
        <w:jc w:val="both"/>
        <w:rPr>
          <w:rFonts w:ascii="Arial" w:hAnsi="Arial" w:cs="Arial"/>
          <w:bCs/>
          <w:sz w:val="24"/>
          <w:szCs w:val="24"/>
          <w:lang w:val="en"/>
        </w:rPr>
      </w:pPr>
      <w:r w:rsidRPr="007909A0">
        <w:rPr>
          <w:rFonts w:ascii="Arial" w:hAnsi="Arial" w:cs="Arial"/>
          <w:bCs/>
          <w:sz w:val="24"/>
          <w:szCs w:val="24"/>
          <w:lang w:val="en"/>
        </w:rPr>
        <w:t xml:space="preserve">The Neuropsychology </w:t>
      </w:r>
      <w:r w:rsidR="005E648E" w:rsidRPr="007909A0">
        <w:rPr>
          <w:rFonts w:ascii="Arial" w:hAnsi="Arial" w:cs="Arial"/>
          <w:bCs/>
          <w:sz w:val="24"/>
          <w:szCs w:val="24"/>
          <w:lang w:val="en"/>
        </w:rPr>
        <w:t>Program</w:t>
      </w:r>
      <w:r w:rsidRPr="007909A0">
        <w:rPr>
          <w:rFonts w:ascii="Arial" w:hAnsi="Arial" w:cs="Arial"/>
          <w:bCs/>
          <w:sz w:val="24"/>
          <w:szCs w:val="24"/>
          <w:lang w:val="en"/>
        </w:rPr>
        <w:t xml:space="preserve"> has strong ties with </w:t>
      </w:r>
      <w:r w:rsidR="00BF72C7">
        <w:rPr>
          <w:rFonts w:ascii="Arial" w:hAnsi="Arial" w:cs="Arial"/>
          <w:bCs/>
          <w:sz w:val="24"/>
          <w:szCs w:val="24"/>
          <w:lang w:val="en"/>
        </w:rPr>
        <w:t>many</w:t>
      </w:r>
      <w:r w:rsidRPr="007909A0">
        <w:rPr>
          <w:rFonts w:ascii="Arial" w:hAnsi="Arial" w:cs="Arial"/>
          <w:bCs/>
          <w:sz w:val="24"/>
          <w:szCs w:val="24"/>
          <w:lang w:val="en"/>
        </w:rPr>
        <w:t xml:space="preserve"> departments in the Medical School including Neurology, Neurosurgery, Oncology, Psychiatry, Cardiology and Obstetrics/Gynecology. The </w:t>
      </w:r>
      <w:proofErr w:type="spellStart"/>
      <w:r w:rsidRPr="007909A0">
        <w:rPr>
          <w:rFonts w:ascii="Arial" w:hAnsi="Arial" w:cs="Arial"/>
          <w:bCs/>
          <w:sz w:val="24"/>
          <w:szCs w:val="24"/>
          <w:lang w:val="en"/>
        </w:rPr>
        <w:t>Neuromedical</w:t>
      </w:r>
      <w:proofErr w:type="spellEnd"/>
      <w:r w:rsidRPr="007909A0">
        <w:rPr>
          <w:rFonts w:ascii="Arial" w:hAnsi="Arial" w:cs="Arial"/>
          <w:bCs/>
          <w:sz w:val="24"/>
          <w:szCs w:val="24"/>
          <w:lang w:val="en"/>
        </w:rPr>
        <w:t xml:space="preserve"> research emphasis is on interdisciplinary research with a translational focus. The opportunities for training will be based upon interest and available research projects at the time of residency</w:t>
      </w:r>
      <w:r w:rsidR="00866AD1" w:rsidRPr="00866AD1">
        <w:rPr>
          <w:rFonts w:ascii="Arial" w:hAnsi="Arial" w:cs="Arial"/>
          <w:bCs/>
          <w:sz w:val="24"/>
          <w:szCs w:val="24"/>
          <w:lang w:val="en"/>
        </w:rPr>
        <w:t xml:space="preserve">.  </w:t>
      </w:r>
    </w:p>
    <w:p w14:paraId="176297AA" w14:textId="77777777" w:rsidR="00866AD1" w:rsidRPr="00535F5B" w:rsidRDefault="00866AD1" w:rsidP="0086260D">
      <w:pPr>
        <w:spacing w:after="0" w:line="240" w:lineRule="auto"/>
        <w:rPr>
          <w:rFonts w:ascii="Arial" w:hAnsi="Arial" w:cs="Arial"/>
          <w:bCs/>
          <w:sz w:val="24"/>
          <w:szCs w:val="24"/>
          <w:lang w:val="en"/>
        </w:rPr>
      </w:pPr>
    </w:p>
    <w:p w14:paraId="1CC61CB6" w14:textId="77777777" w:rsidR="0086260D" w:rsidRPr="007909A0" w:rsidRDefault="0086260D" w:rsidP="0086260D">
      <w:pPr>
        <w:spacing w:after="0" w:line="240" w:lineRule="auto"/>
        <w:rPr>
          <w:rFonts w:ascii="Arial" w:hAnsi="Arial" w:cs="Arial"/>
          <w:bCs/>
          <w:sz w:val="24"/>
          <w:szCs w:val="24"/>
          <w:lang w:val="en"/>
        </w:rPr>
      </w:pPr>
      <w:r w:rsidRPr="007909A0">
        <w:rPr>
          <w:rFonts w:ascii="Arial" w:hAnsi="Arial" w:cs="Arial"/>
          <w:bCs/>
          <w:sz w:val="24"/>
          <w:szCs w:val="24"/>
          <w:lang w:val="en"/>
        </w:rPr>
        <w:t>Below is a sample of research projects that are currently ongoing:</w:t>
      </w:r>
    </w:p>
    <w:p w14:paraId="774833D4" w14:textId="77777777" w:rsidR="005017AF" w:rsidRPr="00790E9A" w:rsidRDefault="005017AF" w:rsidP="0086260D">
      <w:pPr>
        <w:spacing w:after="0" w:line="240" w:lineRule="auto"/>
        <w:rPr>
          <w:rFonts w:ascii="Arial" w:hAnsi="Arial" w:cs="Arial"/>
          <w:bCs/>
          <w:sz w:val="16"/>
          <w:szCs w:val="16"/>
          <w:lang w:val="en"/>
        </w:rPr>
      </w:pPr>
    </w:p>
    <w:p w14:paraId="56EBD569" w14:textId="2C1CC65D" w:rsidR="006142EE" w:rsidRPr="00341E67" w:rsidRDefault="006142EE" w:rsidP="006142EE">
      <w:pPr>
        <w:pStyle w:val="ListParagraph"/>
        <w:numPr>
          <w:ilvl w:val="0"/>
          <w:numId w:val="30"/>
        </w:numPr>
        <w:shd w:val="clear" w:color="auto" w:fill="FFFFFF"/>
        <w:spacing w:after="240" w:line="240" w:lineRule="auto"/>
        <w:rPr>
          <w:rFonts w:ascii="Arial" w:hAnsi="Arial" w:cs="Arial"/>
          <w:sz w:val="24"/>
          <w:szCs w:val="24"/>
          <w:lang w:val="en"/>
        </w:rPr>
      </w:pPr>
      <w:r w:rsidRPr="00341E67">
        <w:rPr>
          <w:rFonts w:ascii="Arial" w:hAnsi="Arial" w:cs="Arial"/>
          <w:bCs/>
          <w:sz w:val="24"/>
          <w:szCs w:val="24"/>
          <w:lang w:val="en"/>
        </w:rPr>
        <w:t xml:space="preserve">In collaboration with the Departments of Neurology and Neurosurgery, research is investigating the cognitive correlates of </w:t>
      </w:r>
      <w:r w:rsidRPr="006142EE">
        <w:rPr>
          <w:rFonts w:ascii="Arial" w:hAnsi="Arial" w:cs="Arial"/>
          <w:b/>
          <w:sz w:val="24"/>
          <w:szCs w:val="24"/>
          <w:lang w:val="en"/>
        </w:rPr>
        <w:t>epilepsy and outcome</w:t>
      </w:r>
      <w:r w:rsidR="007E23CA">
        <w:rPr>
          <w:rFonts w:ascii="Arial" w:hAnsi="Arial" w:cs="Arial"/>
          <w:b/>
          <w:sz w:val="24"/>
          <w:szCs w:val="24"/>
          <w:lang w:val="en"/>
        </w:rPr>
        <w:t>s</w:t>
      </w:r>
      <w:r w:rsidRPr="006142EE">
        <w:rPr>
          <w:rFonts w:ascii="Arial" w:hAnsi="Arial" w:cs="Arial"/>
          <w:b/>
          <w:sz w:val="24"/>
          <w:szCs w:val="24"/>
          <w:lang w:val="en"/>
        </w:rPr>
        <w:t xml:space="preserve"> of surgery</w:t>
      </w:r>
      <w:r w:rsidRPr="00341E67">
        <w:rPr>
          <w:rFonts w:ascii="Arial" w:hAnsi="Arial" w:cs="Arial"/>
          <w:bCs/>
          <w:sz w:val="24"/>
          <w:szCs w:val="24"/>
          <w:lang w:val="en"/>
        </w:rPr>
        <w:t xml:space="preserve">. </w:t>
      </w:r>
      <w:r>
        <w:rPr>
          <w:rFonts w:ascii="Arial" w:hAnsi="Arial" w:cs="Arial"/>
          <w:sz w:val="24"/>
          <w:szCs w:val="24"/>
          <w:lang w:val="en"/>
        </w:rPr>
        <w:t>Research</w:t>
      </w:r>
      <w:r w:rsidRPr="00BF72C7">
        <w:rPr>
          <w:rFonts w:ascii="Arial" w:hAnsi="Arial" w:cs="Arial"/>
          <w:sz w:val="24"/>
          <w:szCs w:val="24"/>
          <w:lang w:val="en"/>
        </w:rPr>
        <w:t xml:space="preserve"> is </w:t>
      </w:r>
      <w:r>
        <w:rPr>
          <w:rFonts w:ascii="Arial" w:hAnsi="Arial" w:cs="Arial"/>
          <w:sz w:val="24"/>
          <w:szCs w:val="24"/>
          <w:lang w:val="en"/>
        </w:rPr>
        <w:t xml:space="preserve">led by </w:t>
      </w:r>
      <w:r>
        <w:rPr>
          <w:rFonts w:ascii="Arial" w:hAnsi="Arial" w:cs="Arial"/>
          <w:bCs/>
          <w:sz w:val="24"/>
          <w:szCs w:val="24"/>
          <w:lang w:val="en"/>
        </w:rPr>
        <w:t>David Marshall, Ph.D., ABPP-CN</w:t>
      </w:r>
      <w:r w:rsidR="007E23CA">
        <w:rPr>
          <w:rFonts w:ascii="Arial" w:hAnsi="Arial" w:cs="Arial"/>
          <w:bCs/>
          <w:sz w:val="24"/>
          <w:szCs w:val="24"/>
          <w:lang w:val="en"/>
        </w:rPr>
        <w:t xml:space="preserve"> and </w:t>
      </w:r>
      <w:r w:rsidR="007E23CA" w:rsidRPr="00341E67">
        <w:rPr>
          <w:rFonts w:ascii="Arial" w:hAnsi="Arial" w:cs="Arial"/>
          <w:bCs/>
          <w:sz w:val="24"/>
          <w:szCs w:val="24"/>
          <w:lang w:val="en"/>
        </w:rPr>
        <w:t>Elise Hodges, Ph.D.</w:t>
      </w:r>
    </w:p>
    <w:p w14:paraId="788E39AF" w14:textId="77777777" w:rsidR="006142EE" w:rsidRPr="006142EE" w:rsidRDefault="006142EE" w:rsidP="006142EE">
      <w:pPr>
        <w:pStyle w:val="ListParagraph"/>
        <w:shd w:val="clear" w:color="auto" w:fill="FFFFFF"/>
        <w:spacing w:after="240" w:line="240" w:lineRule="auto"/>
        <w:ind w:left="792"/>
        <w:rPr>
          <w:rFonts w:ascii="Arial" w:hAnsi="Arial" w:cs="Arial"/>
          <w:sz w:val="24"/>
          <w:szCs w:val="24"/>
          <w:lang w:val="en"/>
        </w:rPr>
      </w:pPr>
    </w:p>
    <w:p w14:paraId="085940F8" w14:textId="3066F33D" w:rsidR="00341E67" w:rsidRDefault="001124D5" w:rsidP="00341E67">
      <w:pPr>
        <w:pStyle w:val="ListParagraph"/>
        <w:numPr>
          <w:ilvl w:val="0"/>
          <w:numId w:val="30"/>
        </w:numPr>
        <w:shd w:val="clear" w:color="auto" w:fill="FFFFFF"/>
        <w:spacing w:after="240" w:line="240" w:lineRule="auto"/>
        <w:rPr>
          <w:rFonts w:ascii="Arial" w:hAnsi="Arial" w:cs="Arial"/>
          <w:sz w:val="24"/>
          <w:szCs w:val="24"/>
          <w:lang w:val="en"/>
        </w:rPr>
      </w:pPr>
      <w:r w:rsidRPr="00BF72C7">
        <w:rPr>
          <w:rFonts w:ascii="Arial" w:hAnsi="Arial" w:cs="Arial"/>
          <w:bCs/>
          <w:sz w:val="24"/>
          <w:szCs w:val="24"/>
          <w:lang w:val="en"/>
        </w:rPr>
        <w:t>In conjunction w</w:t>
      </w:r>
      <w:r w:rsidR="00341E67">
        <w:rPr>
          <w:rFonts w:ascii="Arial" w:hAnsi="Arial" w:cs="Arial"/>
          <w:bCs/>
          <w:sz w:val="24"/>
          <w:szCs w:val="24"/>
          <w:lang w:val="en"/>
        </w:rPr>
        <w:t xml:space="preserve">ith the Departments of Oncology and </w:t>
      </w:r>
      <w:r w:rsidRPr="00BF72C7">
        <w:rPr>
          <w:rFonts w:ascii="Arial" w:hAnsi="Arial" w:cs="Arial"/>
          <w:bCs/>
          <w:sz w:val="24"/>
          <w:szCs w:val="24"/>
          <w:lang w:val="en"/>
        </w:rPr>
        <w:t xml:space="preserve">Internal Medicine, research is </w:t>
      </w:r>
      <w:r w:rsidR="00341E67">
        <w:rPr>
          <w:rFonts w:ascii="Arial" w:hAnsi="Arial" w:cs="Arial"/>
          <w:bCs/>
          <w:sz w:val="24"/>
          <w:szCs w:val="24"/>
          <w:lang w:val="en"/>
        </w:rPr>
        <w:t xml:space="preserve">exploring the longitudinal </w:t>
      </w:r>
      <w:r w:rsidRPr="00BF72C7">
        <w:rPr>
          <w:rFonts w:ascii="Arial" w:hAnsi="Arial" w:cs="Arial"/>
          <w:bCs/>
          <w:sz w:val="24"/>
          <w:szCs w:val="24"/>
          <w:lang w:val="en"/>
        </w:rPr>
        <w:t xml:space="preserve">cognitive and psychological changes associated with </w:t>
      </w:r>
      <w:r w:rsidRPr="006142EE">
        <w:rPr>
          <w:rFonts w:ascii="Arial" w:hAnsi="Arial" w:cs="Arial"/>
          <w:b/>
          <w:sz w:val="24"/>
          <w:szCs w:val="24"/>
          <w:lang w:val="en"/>
        </w:rPr>
        <w:t>bone marrow transplant</w:t>
      </w:r>
      <w:r w:rsidRPr="00BF72C7">
        <w:rPr>
          <w:rFonts w:ascii="Arial" w:hAnsi="Arial" w:cs="Arial"/>
          <w:bCs/>
          <w:sz w:val="24"/>
          <w:szCs w:val="24"/>
          <w:lang w:val="en"/>
        </w:rPr>
        <w:t xml:space="preserve"> in order to tailor treatment planning and identify risk factors associated with cognitive decline. </w:t>
      </w:r>
      <w:r w:rsidR="00BF72C7" w:rsidRPr="00BF72C7">
        <w:rPr>
          <w:rFonts w:ascii="Arial" w:hAnsi="Arial" w:cs="Arial"/>
          <w:sz w:val="24"/>
          <w:szCs w:val="24"/>
          <w:lang w:val="en"/>
        </w:rPr>
        <w:t xml:space="preserve">This work includes clinical trial investigations of various therapeutic agents, outcomes associated with differing treatment modalities, and effect of nutrition and fitness on improvement after cancer. </w:t>
      </w:r>
      <w:r w:rsidR="005B0408">
        <w:rPr>
          <w:rFonts w:ascii="Arial" w:hAnsi="Arial" w:cs="Arial"/>
          <w:sz w:val="24"/>
          <w:szCs w:val="24"/>
          <w:lang w:val="en"/>
        </w:rPr>
        <w:t>Research</w:t>
      </w:r>
      <w:r w:rsidR="00BF72C7" w:rsidRPr="00BF72C7">
        <w:rPr>
          <w:rFonts w:ascii="Arial" w:hAnsi="Arial" w:cs="Arial"/>
          <w:sz w:val="24"/>
          <w:szCs w:val="24"/>
          <w:lang w:val="en"/>
        </w:rPr>
        <w:t xml:space="preserve"> is </w:t>
      </w:r>
      <w:r w:rsidR="005B0408">
        <w:rPr>
          <w:rFonts w:ascii="Arial" w:hAnsi="Arial" w:cs="Arial"/>
          <w:sz w:val="24"/>
          <w:szCs w:val="24"/>
          <w:lang w:val="en"/>
        </w:rPr>
        <w:t xml:space="preserve">led by </w:t>
      </w:r>
      <w:r w:rsidR="00341E67">
        <w:rPr>
          <w:rFonts w:ascii="Arial" w:hAnsi="Arial" w:cs="Arial"/>
          <w:sz w:val="24"/>
          <w:szCs w:val="24"/>
          <w:lang w:val="en"/>
        </w:rPr>
        <w:t>Kristen Votruba, Ph.D., ABPP-CN.</w:t>
      </w:r>
    </w:p>
    <w:p w14:paraId="111B2E9E" w14:textId="77777777" w:rsidR="00535F5B" w:rsidRPr="00535F5B" w:rsidRDefault="00535F5B" w:rsidP="00535F5B">
      <w:pPr>
        <w:pStyle w:val="ListParagraph"/>
        <w:shd w:val="clear" w:color="auto" w:fill="FFFFFF"/>
        <w:spacing w:after="240" w:line="240" w:lineRule="auto"/>
        <w:ind w:left="792"/>
        <w:rPr>
          <w:rFonts w:ascii="Arial" w:hAnsi="Arial" w:cs="Arial"/>
          <w:sz w:val="24"/>
          <w:szCs w:val="24"/>
          <w:lang w:val="en"/>
        </w:rPr>
      </w:pPr>
    </w:p>
    <w:p w14:paraId="7126CFC3" w14:textId="1AF62AEB" w:rsidR="00341E67" w:rsidRPr="00341E67" w:rsidRDefault="000478E3" w:rsidP="00341E67">
      <w:pPr>
        <w:pStyle w:val="ListParagraph"/>
        <w:numPr>
          <w:ilvl w:val="0"/>
          <w:numId w:val="30"/>
        </w:numPr>
        <w:shd w:val="clear" w:color="auto" w:fill="FFFFFF"/>
        <w:spacing w:after="240" w:line="240" w:lineRule="auto"/>
        <w:rPr>
          <w:rFonts w:ascii="Arial" w:hAnsi="Arial" w:cs="Arial"/>
          <w:sz w:val="24"/>
          <w:szCs w:val="24"/>
          <w:lang w:val="en"/>
        </w:rPr>
      </w:pPr>
      <w:r w:rsidRPr="00341E67">
        <w:rPr>
          <w:rFonts w:ascii="Arial" w:hAnsi="Arial" w:cs="Arial"/>
          <w:bCs/>
          <w:sz w:val="24"/>
          <w:szCs w:val="24"/>
          <w:lang w:val="en"/>
        </w:rPr>
        <w:t>As part of the UM STIM P</w:t>
      </w:r>
      <w:r w:rsidR="0086260D" w:rsidRPr="00341E67">
        <w:rPr>
          <w:rFonts w:ascii="Arial" w:hAnsi="Arial" w:cs="Arial"/>
          <w:bCs/>
          <w:sz w:val="24"/>
          <w:szCs w:val="24"/>
          <w:lang w:val="en"/>
        </w:rPr>
        <w:t xml:space="preserve">rogram (Surgical Therapies to Improve Movement), research </w:t>
      </w:r>
      <w:r w:rsidR="007E23CA">
        <w:rPr>
          <w:rFonts w:ascii="Arial" w:hAnsi="Arial" w:cs="Arial"/>
          <w:bCs/>
          <w:sz w:val="24"/>
          <w:szCs w:val="24"/>
          <w:lang w:val="en"/>
        </w:rPr>
        <w:t>to</w:t>
      </w:r>
      <w:r w:rsidR="0086260D" w:rsidRPr="00341E67">
        <w:rPr>
          <w:rFonts w:ascii="Arial" w:hAnsi="Arial" w:cs="Arial"/>
          <w:bCs/>
          <w:sz w:val="24"/>
          <w:szCs w:val="24"/>
          <w:lang w:val="en"/>
        </w:rPr>
        <w:t xml:space="preserve"> develop models </w:t>
      </w:r>
      <w:r w:rsidR="0058263C">
        <w:rPr>
          <w:rFonts w:ascii="Arial" w:hAnsi="Arial" w:cs="Arial"/>
          <w:bCs/>
          <w:sz w:val="24"/>
          <w:szCs w:val="24"/>
          <w:lang w:val="en"/>
        </w:rPr>
        <w:t>to</w:t>
      </w:r>
      <w:r w:rsidR="0086260D" w:rsidRPr="00341E67">
        <w:rPr>
          <w:rFonts w:ascii="Arial" w:hAnsi="Arial" w:cs="Arial"/>
          <w:bCs/>
          <w:sz w:val="24"/>
          <w:szCs w:val="24"/>
          <w:lang w:val="en"/>
        </w:rPr>
        <w:t xml:space="preserve"> improve successful outcomes </w:t>
      </w:r>
      <w:r w:rsidR="00341E67">
        <w:rPr>
          <w:rFonts w:ascii="Arial" w:hAnsi="Arial" w:cs="Arial"/>
          <w:bCs/>
          <w:sz w:val="24"/>
          <w:szCs w:val="24"/>
          <w:lang w:val="en"/>
        </w:rPr>
        <w:t>and</w:t>
      </w:r>
      <w:r w:rsidR="0086260D" w:rsidRPr="00341E67">
        <w:rPr>
          <w:rFonts w:ascii="Arial" w:hAnsi="Arial" w:cs="Arial"/>
          <w:bCs/>
          <w:sz w:val="24"/>
          <w:szCs w:val="24"/>
          <w:lang w:val="en"/>
        </w:rPr>
        <w:t xml:space="preserve"> identify risk of </w:t>
      </w:r>
      <w:r w:rsidR="0058263C">
        <w:rPr>
          <w:rFonts w:ascii="Arial" w:hAnsi="Arial" w:cs="Arial"/>
          <w:bCs/>
          <w:sz w:val="24"/>
          <w:szCs w:val="24"/>
          <w:lang w:val="en"/>
        </w:rPr>
        <w:t>cognitive or functional declines</w:t>
      </w:r>
      <w:r w:rsidR="0086260D" w:rsidRPr="00341E67">
        <w:rPr>
          <w:rFonts w:ascii="Arial" w:hAnsi="Arial" w:cs="Arial"/>
          <w:bCs/>
          <w:sz w:val="24"/>
          <w:szCs w:val="24"/>
          <w:lang w:val="en"/>
        </w:rPr>
        <w:t xml:space="preserve"> after </w:t>
      </w:r>
      <w:r w:rsidR="0086260D" w:rsidRPr="006142EE">
        <w:rPr>
          <w:rFonts w:ascii="Arial" w:hAnsi="Arial" w:cs="Arial"/>
          <w:b/>
          <w:sz w:val="24"/>
          <w:szCs w:val="24"/>
          <w:lang w:val="en"/>
        </w:rPr>
        <w:t>Deep Brain Stimulation</w:t>
      </w:r>
      <w:r w:rsidR="0086260D" w:rsidRPr="00341E67">
        <w:rPr>
          <w:rFonts w:ascii="Arial" w:hAnsi="Arial" w:cs="Arial"/>
          <w:bCs/>
          <w:sz w:val="24"/>
          <w:szCs w:val="24"/>
          <w:lang w:val="en"/>
        </w:rPr>
        <w:t xml:space="preserve"> in patients with Movement Disorders. </w:t>
      </w:r>
      <w:r w:rsidR="005B0408">
        <w:rPr>
          <w:rFonts w:ascii="Arial" w:hAnsi="Arial" w:cs="Arial"/>
          <w:sz w:val="24"/>
          <w:szCs w:val="24"/>
          <w:lang w:val="en"/>
        </w:rPr>
        <w:t>Research</w:t>
      </w:r>
      <w:r w:rsidR="007E23CA">
        <w:rPr>
          <w:rFonts w:ascii="Arial" w:hAnsi="Arial" w:cs="Arial"/>
          <w:sz w:val="24"/>
          <w:szCs w:val="24"/>
          <w:lang w:val="en"/>
        </w:rPr>
        <w:t xml:space="preserve"> is</w:t>
      </w:r>
      <w:r w:rsidR="005B0408" w:rsidRPr="00BF72C7">
        <w:rPr>
          <w:rFonts w:ascii="Arial" w:hAnsi="Arial" w:cs="Arial"/>
          <w:sz w:val="24"/>
          <w:szCs w:val="24"/>
          <w:lang w:val="en"/>
        </w:rPr>
        <w:t xml:space="preserve"> </w:t>
      </w:r>
      <w:r w:rsidR="005B0408">
        <w:rPr>
          <w:rFonts w:ascii="Arial" w:hAnsi="Arial" w:cs="Arial"/>
          <w:sz w:val="24"/>
          <w:szCs w:val="24"/>
          <w:lang w:val="en"/>
        </w:rPr>
        <w:t xml:space="preserve">led by </w:t>
      </w:r>
      <w:r w:rsidR="00866AD1" w:rsidRPr="00341E67">
        <w:rPr>
          <w:rFonts w:ascii="Arial" w:hAnsi="Arial" w:cs="Arial"/>
          <w:bCs/>
          <w:sz w:val="24"/>
          <w:szCs w:val="24"/>
          <w:lang w:val="en"/>
        </w:rPr>
        <w:t>Carol Persad, Ph.D., ABPP-CN</w:t>
      </w:r>
      <w:r w:rsidR="0086260D" w:rsidRPr="00341E67">
        <w:rPr>
          <w:rFonts w:ascii="Arial" w:hAnsi="Arial" w:cs="Arial"/>
          <w:bCs/>
          <w:sz w:val="24"/>
          <w:szCs w:val="24"/>
          <w:lang w:val="en"/>
        </w:rPr>
        <w:t xml:space="preserve">. </w:t>
      </w:r>
    </w:p>
    <w:p w14:paraId="6D1A2DC7" w14:textId="77777777" w:rsidR="00535F5B" w:rsidRPr="00535F5B" w:rsidRDefault="00535F5B" w:rsidP="00535F5B">
      <w:pPr>
        <w:pStyle w:val="ListParagraph"/>
        <w:shd w:val="clear" w:color="auto" w:fill="FFFFFF"/>
        <w:spacing w:after="240" w:line="240" w:lineRule="auto"/>
        <w:ind w:left="792"/>
        <w:rPr>
          <w:rFonts w:ascii="Arial" w:hAnsi="Arial" w:cs="Arial"/>
          <w:sz w:val="24"/>
          <w:szCs w:val="24"/>
          <w:lang w:val="en"/>
        </w:rPr>
      </w:pPr>
    </w:p>
    <w:p w14:paraId="3A4CCCCE" w14:textId="0900DC69" w:rsidR="00341E67" w:rsidRPr="00341E67" w:rsidRDefault="000478E3" w:rsidP="00341E67">
      <w:pPr>
        <w:pStyle w:val="ListParagraph"/>
        <w:numPr>
          <w:ilvl w:val="0"/>
          <w:numId w:val="30"/>
        </w:numPr>
        <w:shd w:val="clear" w:color="auto" w:fill="FFFFFF"/>
        <w:spacing w:after="240" w:line="240" w:lineRule="auto"/>
        <w:rPr>
          <w:rFonts w:ascii="Arial" w:hAnsi="Arial" w:cs="Arial"/>
          <w:sz w:val="24"/>
          <w:szCs w:val="24"/>
          <w:lang w:val="en"/>
        </w:rPr>
      </w:pPr>
      <w:r w:rsidRPr="00341E67">
        <w:rPr>
          <w:rFonts w:ascii="Arial" w:hAnsi="Arial" w:cs="Arial"/>
          <w:bCs/>
          <w:sz w:val="24"/>
          <w:szCs w:val="24"/>
          <w:lang w:val="en"/>
        </w:rPr>
        <w:t>In collaboration with the D</w:t>
      </w:r>
      <w:r w:rsidR="0086260D" w:rsidRPr="00341E67">
        <w:rPr>
          <w:rFonts w:ascii="Arial" w:hAnsi="Arial" w:cs="Arial"/>
          <w:bCs/>
          <w:sz w:val="24"/>
          <w:szCs w:val="24"/>
          <w:lang w:val="en"/>
        </w:rPr>
        <w:t xml:space="preserve">epartments of Neurology and Internal Medicine, the Neuropsychology </w:t>
      </w:r>
      <w:r w:rsidR="005E648E" w:rsidRPr="00341E67">
        <w:rPr>
          <w:rFonts w:ascii="Arial" w:hAnsi="Arial" w:cs="Arial"/>
          <w:bCs/>
          <w:sz w:val="24"/>
          <w:szCs w:val="24"/>
          <w:lang w:val="en"/>
        </w:rPr>
        <w:t>Program</w:t>
      </w:r>
      <w:r w:rsidR="0086260D" w:rsidRPr="00341E67">
        <w:rPr>
          <w:rFonts w:ascii="Arial" w:hAnsi="Arial" w:cs="Arial"/>
          <w:bCs/>
          <w:sz w:val="24"/>
          <w:szCs w:val="24"/>
          <w:lang w:val="en"/>
        </w:rPr>
        <w:t xml:space="preserve"> is conducting evaluations of patients with </w:t>
      </w:r>
      <w:r w:rsidR="0086260D" w:rsidRPr="006142EE">
        <w:rPr>
          <w:rFonts w:ascii="Arial" w:hAnsi="Arial" w:cs="Arial"/>
          <w:b/>
          <w:sz w:val="24"/>
          <w:szCs w:val="24"/>
          <w:lang w:val="en"/>
        </w:rPr>
        <w:t xml:space="preserve">metabolic </w:t>
      </w:r>
      <w:r w:rsidR="00D21805" w:rsidRPr="006142EE">
        <w:rPr>
          <w:rFonts w:ascii="Arial" w:hAnsi="Arial" w:cs="Arial"/>
          <w:b/>
          <w:sz w:val="24"/>
          <w:szCs w:val="24"/>
          <w:lang w:val="en"/>
        </w:rPr>
        <w:t>syndrome</w:t>
      </w:r>
      <w:r w:rsidR="0086260D" w:rsidRPr="006142EE">
        <w:rPr>
          <w:rFonts w:ascii="Arial" w:hAnsi="Arial" w:cs="Arial"/>
          <w:b/>
          <w:sz w:val="24"/>
          <w:szCs w:val="24"/>
          <w:lang w:val="en"/>
        </w:rPr>
        <w:t xml:space="preserve"> and obesity</w:t>
      </w:r>
      <w:r w:rsidR="0086260D" w:rsidRPr="00341E67">
        <w:rPr>
          <w:rFonts w:ascii="Arial" w:hAnsi="Arial" w:cs="Arial"/>
          <w:bCs/>
          <w:sz w:val="24"/>
          <w:szCs w:val="24"/>
          <w:lang w:val="en"/>
        </w:rPr>
        <w:t xml:space="preserve"> prior to and throughout the course of different treatment </w:t>
      </w:r>
      <w:r w:rsidR="0086260D" w:rsidRPr="00341E67">
        <w:rPr>
          <w:rFonts w:ascii="Arial" w:hAnsi="Arial" w:cs="Arial"/>
          <w:bCs/>
          <w:sz w:val="24"/>
          <w:szCs w:val="24"/>
          <w:lang w:val="en"/>
        </w:rPr>
        <w:lastRenderedPageBreak/>
        <w:t>approaches in order to better understand cognitive and behavioral change in these pat</w:t>
      </w:r>
      <w:r w:rsidR="00341E67">
        <w:rPr>
          <w:rFonts w:ascii="Arial" w:hAnsi="Arial" w:cs="Arial"/>
          <w:bCs/>
          <w:sz w:val="24"/>
          <w:szCs w:val="24"/>
          <w:lang w:val="en"/>
        </w:rPr>
        <w:t xml:space="preserve">ients over time. </w:t>
      </w:r>
      <w:r w:rsidR="005B0408">
        <w:rPr>
          <w:rFonts w:ascii="Arial" w:hAnsi="Arial" w:cs="Arial"/>
          <w:sz w:val="24"/>
          <w:szCs w:val="24"/>
          <w:lang w:val="en"/>
        </w:rPr>
        <w:t>Research</w:t>
      </w:r>
      <w:r w:rsidR="005B0408" w:rsidRPr="00BF72C7">
        <w:rPr>
          <w:rFonts w:ascii="Arial" w:hAnsi="Arial" w:cs="Arial"/>
          <w:sz w:val="24"/>
          <w:szCs w:val="24"/>
          <w:lang w:val="en"/>
        </w:rPr>
        <w:t xml:space="preserve"> is </w:t>
      </w:r>
      <w:r w:rsidR="005B0408">
        <w:rPr>
          <w:rFonts w:ascii="Arial" w:hAnsi="Arial" w:cs="Arial"/>
          <w:sz w:val="24"/>
          <w:szCs w:val="24"/>
          <w:lang w:val="en"/>
        </w:rPr>
        <w:t xml:space="preserve">led by </w:t>
      </w:r>
      <w:r w:rsidR="00A370E8" w:rsidRPr="00341E67">
        <w:rPr>
          <w:rFonts w:ascii="Arial" w:hAnsi="Arial" w:cs="Arial"/>
          <w:bCs/>
          <w:sz w:val="24"/>
          <w:szCs w:val="24"/>
          <w:lang w:val="en"/>
        </w:rPr>
        <w:t>Kristen Votruba, Ph.D., ABPP-CN</w:t>
      </w:r>
      <w:r w:rsidR="0086260D" w:rsidRPr="00341E67">
        <w:rPr>
          <w:rFonts w:ascii="Arial" w:hAnsi="Arial" w:cs="Arial"/>
          <w:bCs/>
          <w:sz w:val="24"/>
          <w:szCs w:val="24"/>
          <w:lang w:val="en"/>
        </w:rPr>
        <w:t xml:space="preserve">. </w:t>
      </w:r>
    </w:p>
    <w:p w14:paraId="4A9B0178" w14:textId="77777777" w:rsidR="00535F5B" w:rsidRPr="00535F5B" w:rsidRDefault="00535F5B" w:rsidP="00535F5B">
      <w:pPr>
        <w:pStyle w:val="ListParagraph"/>
        <w:shd w:val="clear" w:color="auto" w:fill="FFFFFF"/>
        <w:spacing w:after="240" w:line="240" w:lineRule="auto"/>
        <w:ind w:left="792"/>
        <w:rPr>
          <w:rFonts w:ascii="Arial" w:hAnsi="Arial" w:cs="Arial"/>
          <w:sz w:val="24"/>
          <w:szCs w:val="24"/>
          <w:lang w:val="en"/>
        </w:rPr>
      </w:pPr>
    </w:p>
    <w:p w14:paraId="66820DAE" w14:textId="2C6F093A" w:rsidR="006142EE" w:rsidRPr="006142EE" w:rsidRDefault="006142EE" w:rsidP="006142EE">
      <w:pPr>
        <w:pStyle w:val="ListParagraph"/>
        <w:numPr>
          <w:ilvl w:val="0"/>
          <w:numId w:val="30"/>
        </w:numPr>
        <w:spacing w:after="160" w:line="259" w:lineRule="auto"/>
        <w:rPr>
          <w:rFonts w:ascii="Arial" w:hAnsi="Arial" w:cs="Arial"/>
          <w:sz w:val="24"/>
          <w:szCs w:val="24"/>
        </w:rPr>
      </w:pPr>
      <w:r w:rsidRPr="006142EE">
        <w:rPr>
          <w:rFonts w:ascii="Arial" w:hAnsi="Arial" w:cs="Arial"/>
          <w:sz w:val="24"/>
          <w:szCs w:val="24"/>
          <w:shd w:val="clear" w:color="auto" w:fill="FFFFFF"/>
        </w:rPr>
        <w:t>In collaboration with Psychiatry research programs, specifically the Heinz C. Prechter Bipolar Research Program (</w:t>
      </w:r>
      <w:hyperlink r:id="rId16" w:history="1">
        <w:r w:rsidRPr="006142EE">
          <w:rPr>
            <w:rStyle w:val="Hyperlink"/>
            <w:rFonts w:ascii="Arial" w:hAnsi="Arial" w:cs="Arial"/>
            <w:sz w:val="24"/>
            <w:szCs w:val="24"/>
            <w:shd w:val="clear" w:color="auto" w:fill="FFFFFF"/>
          </w:rPr>
          <w:t>https://medicine.umich.edu/dept/prechter-program</w:t>
        </w:r>
      </w:hyperlink>
      <w:r w:rsidRPr="006142EE">
        <w:rPr>
          <w:rFonts w:ascii="Arial" w:hAnsi="Arial" w:cs="Arial"/>
          <w:sz w:val="24"/>
          <w:szCs w:val="24"/>
          <w:shd w:val="clear" w:color="auto" w:fill="FFFFFF"/>
        </w:rPr>
        <w:t>), the Michigan Social Cognitive and Affective Neuroscience Lab (https://tso.lab.medicine.umich.edu/home), and the Program for Risk Evaluation and Prevention (</w:t>
      </w:r>
      <w:hyperlink r:id="rId17" w:history="1">
        <w:r w:rsidRPr="006142EE">
          <w:rPr>
            <w:rStyle w:val="Hyperlink"/>
            <w:rFonts w:ascii="Arial" w:hAnsi="Arial" w:cs="Arial"/>
            <w:sz w:val="24"/>
            <w:szCs w:val="24"/>
            <w:shd w:val="clear" w:color="auto" w:fill="FFFFFF"/>
          </w:rPr>
          <w:t>https://prep-psychosis.medicine.umich.edu/home</w:t>
        </w:r>
      </w:hyperlink>
      <w:r w:rsidRPr="006142EE">
        <w:rPr>
          <w:rFonts w:ascii="Arial" w:hAnsi="Arial" w:cs="Arial"/>
          <w:sz w:val="24"/>
          <w:szCs w:val="24"/>
          <w:shd w:val="clear" w:color="auto" w:fill="FFFFFF"/>
        </w:rPr>
        <w:t xml:space="preserve">), we offer research opportunities that focus on the clinical neuropsychology of </w:t>
      </w:r>
      <w:r w:rsidRPr="006142EE">
        <w:rPr>
          <w:rFonts w:ascii="Arial" w:hAnsi="Arial" w:cs="Arial"/>
          <w:b/>
          <w:bCs/>
          <w:sz w:val="24"/>
          <w:szCs w:val="24"/>
          <w:shd w:val="clear" w:color="auto" w:fill="FFFFFF"/>
        </w:rPr>
        <w:t>serious mental illness,</w:t>
      </w:r>
      <w:r w:rsidRPr="006142EE">
        <w:rPr>
          <w:rFonts w:ascii="Arial" w:hAnsi="Arial" w:cs="Arial"/>
          <w:sz w:val="24"/>
          <w:szCs w:val="24"/>
          <w:shd w:val="clear" w:color="auto" w:fill="FFFFFF"/>
        </w:rPr>
        <w:t xml:space="preserve"> </w:t>
      </w:r>
      <w:r w:rsidRPr="006142EE">
        <w:rPr>
          <w:rFonts w:ascii="Arial" w:hAnsi="Arial" w:cs="Arial"/>
          <w:b/>
          <w:bCs/>
          <w:sz w:val="24"/>
          <w:szCs w:val="24"/>
          <w:shd w:val="clear" w:color="auto" w:fill="FFFFFF"/>
        </w:rPr>
        <w:t>including schizophrenia, bipolar disorder, and other mood and psychotic disorders</w:t>
      </w:r>
      <w:r w:rsidRPr="006142EE">
        <w:rPr>
          <w:rFonts w:ascii="Arial" w:hAnsi="Arial" w:cs="Arial"/>
          <w:sz w:val="24"/>
          <w:szCs w:val="24"/>
          <w:shd w:val="clear" w:color="auto" w:fill="FFFFFF"/>
        </w:rPr>
        <w:t>. The resident will have access to a large longitudinal bipolar database and multiple extant datasets to pursue their own research themes of interest. Data available include neuropsychology topics related to health/medical comorbidities, psychiatric comorbidities, well-being, sleep, trauma, inflammatory markers, cognitive trajectories, and using novel-technologies to capture real-time assessments of mood and cognition. Additional areas include use of brain stimulation (</w:t>
      </w:r>
      <w:proofErr w:type="spellStart"/>
      <w:r w:rsidRPr="006142EE">
        <w:rPr>
          <w:rFonts w:ascii="Arial" w:hAnsi="Arial" w:cs="Arial"/>
          <w:sz w:val="24"/>
          <w:szCs w:val="24"/>
          <w:shd w:val="clear" w:color="auto" w:fill="FFFFFF"/>
        </w:rPr>
        <w:t>tDCS</w:t>
      </w:r>
      <w:proofErr w:type="spellEnd"/>
      <w:r w:rsidRPr="006142EE">
        <w:rPr>
          <w:rFonts w:ascii="Arial" w:hAnsi="Arial" w:cs="Arial"/>
          <w:sz w:val="24"/>
          <w:szCs w:val="24"/>
          <w:shd w:val="clear" w:color="auto" w:fill="FFFFFF"/>
        </w:rPr>
        <w:t xml:space="preserve"> and TMS) and computerized cognitive training to improve cognitive functioning in SMI, as well as use of behavioral, electrophysiological, neuroimaging, and computational methods to better understand the neural basis of SMI. </w:t>
      </w:r>
      <w:r w:rsidR="007E23CA">
        <w:rPr>
          <w:rFonts w:ascii="Arial" w:hAnsi="Arial" w:cs="Arial"/>
          <w:sz w:val="24"/>
          <w:szCs w:val="24"/>
          <w:shd w:val="clear" w:color="auto" w:fill="FFFFFF"/>
        </w:rPr>
        <w:t xml:space="preserve">Primary mentors are </w:t>
      </w:r>
      <w:r w:rsidRPr="006142EE">
        <w:rPr>
          <w:rFonts w:ascii="Arial" w:hAnsi="Arial" w:cs="Arial"/>
          <w:sz w:val="24"/>
          <w:szCs w:val="24"/>
          <w:shd w:val="clear" w:color="auto" w:fill="FFFFFF"/>
        </w:rPr>
        <w:t>Cynthia Burton, Ph.D., David Marshall, Ph.D., ABPP-CN and Kelly Ryan, Ph.D., ABPP-CN.</w:t>
      </w:r>
    </w:p>
    <w:p w14:paraId="4B5C1529" w14:textId="77777777" w:rsidR="006142EE" w:rsidRPr="006142EE" w:rsidRDefault="006142EE" w:rsidP="006142EE">
      <w:pPr>
        <w:pStyle w:val="ListParagraph"/>
        <w:shd w:val="clear" w:color="auto" w:fill="FFFFFF"/>
        <w:spacing w:after="240" w:line="240" w:lineRule="auto"/>
        <w:ind w:left="792"/>
        <w:rPr>
          <w:rFonts w:ascii="Arial" w:hAnsi="Arial" w:cs="Arial"/>
          <w:sz w:val="24"/>
          <w:szCs w:val="24"/>
          <w:lang w:val="en"/>
        </w:rPr>
      </w:pPr>
    </w:p>
    <w:p w14:paraId="71C8D16F" w14:textId="4766BC8C" w:rsidR="0086260D" w:rsidRPr="005B0408" w:rsidRDefault="00341E67" w:rsidP="00341E67">
      <w:pPr>
        <w:pStyle w:val="ListParagraph"/>
        <w:numPr>
          <w:ilvl w:val="0"/>
          <w:numId w:val="30"/>
        </w:numPr>
        <w:shd w:val="clear" w:color="auto" w:fill="FFFFFF"/>
        <w:spacing w:after="240" w:line="240" w:lineRule="auto"/>
        <w:rPr>
          <w:rFonts w:ascii="Arial" w:hAnsi="Arial" w:cs="Arial"/>
          <w:sz w:val="24"/>
          <w:szCs w:val="24"/>
          <w:lang w:val="en"/>
        </w:rPr>
      </w:pPr>
      <w:r w:rsidRPr="006142EE">
        <w:rPr>
          <w:rFonts w:ascii="Arial" w:hAnsi="Arial" w:cs="Arial"/>
          <w:bCs/>
          <w:sz w:val="24"/>
          <w:szCs w:val="24"/>
          <w:lang w:val="en"/>
        </w:rPr>
        <w:t>In conjunction</w:t>
      </w:r>
      <w:r w:rsidRPr="00341E67">
        <w:rPr>
          <w:rFonts w:ascii="Arial" w:hAnsi="Arial" w:cs="Arial"/>
          <w:bCs/>
          <w:sz w:val="24"/>
          <w:szCs w:val="24"/>
          <w:lang w:val="en"/>
        </w:rPr>
        <w:t xml:space="preserve"> with Ob/Gyn and Psychiatry, research is underway to understand cognitive and </w:t>
      </w:r>
      <w:proofErr w:type="spellStart"/>
      <w:r w:rsidRPr="00341E67">
        <w:rPr>
          <w:rFonts w:ascii="Arial" w:hAnsi="Arial" w:cs="Arial"/>
          <w:bCs/>
          <w:sz w:val="24"/>
          <w:szCs w:val="24"/>
          <w:lang w:val="en"/>
        </w:rPr>
        <w:t>neuroactivation</w:t>
      </w:r>
      <w:proofErr w:type="spellEnd"/>
      <w:r w:rsidRPr="00341E67">
        <w:rPr>
          <w:rFonts w:ascii="Arial" w:hAnsi="Arial" w:cs="Arial"/>
          <w:bCs/>
          <w:sz w:val="24"/>
          <w:szCs w:val="24"/>
          <w:lang w:val="en"/>
        </w:rPr>
        <w:t xml:space="preserve"> changes associated with </w:t>
      </w:r>
      <w:r w:rsidRPr="006142EE">
        <w:rPr>
          <w:rFonts w:ascii="Arial" w:hAnsi="Arial" w:cs="Arial"/>
          <w:b/>
          <w:sz w:val="24"/>
          <w:szCs w:val="24"/>
          <w:lang w:val="en"/>
        </w:rPr>
        <w:t>estrogen replacement therapy (ERT)</w:t>
      </w:r>
      <w:r w:rsidRPr="00341E67">
        <w:rPr>
          <w:rFonts w:ascii="Arial" w:hAnsi="Arial" w:cs="Arial"/>
          <w:bCs/>
          <w:sz w:val="24"/>
          <w:szCs w:val="24"/>
          <w:lang w:val="en"/>
        </w:rPr>
        <w:t xml:space="preserve"> in peri- and post-menopausal women. Neuropsychological outcomes, PET and fMRI data are combined to assess risks and benefits of ERT in </w:t>
      </w:r>
      <w:r>
        <w:rPr>
          <w:rFonts w:ascii="Arial" w:hAnsi="Arial" w:cs="Arial"/>
          <w:bCs/>
          <w:sz w:val="24"/>
          <w:szCs w:val="24"/>
          <w:lang w:val="en"/>
        </w:rPr>
        <w:t xml:space="preserve">this population. </w:t>
      </w:r>
      <w:r w:rsidR="005B0408">
        <w:rPr>
          <w:rFonts w:ascii="Arial" w:hAnsi="Arial" w:cs="Arial"/>
          <w:sz w:val="24"/>
          <w:szCs w:val="24"/>
          <w:lang w:val="en"/>
        </w:rPr>
        <w:t>Research</w:t>
      </w:r>
      <w:r w:rsidR="005B0408" w:rsidRPr="00BF72C7">
        <w:rPr>
          <w:rFonts w:ascii="Arial" w:hAnsi="Arial" w:cs="Arial"/>
          <w:sz w:val="24"/>
          <w:szCs w:val="24"/>
          <w:lang w:val="en"/>
        </w:rPr>
        <w:t xml:space="preserve"> is </w:t>
      </w:r>
      <w:r w:rsidR="005B0408">
        <w:rPr>
          <w:rFonts w:ascii="Arial" w:hAnsi="Arial" w:cs="Arial"/>
          <w:sz w:val="24"/>
          <w:szCs w:val="24"/>
          <w:lang w:val="en"/>
        </w:rPr>
        <w:t xml:space="preserve">led by </w:t>
      </w:r>
      <w:r w:rsidRPr="00341E67">
        <w:rPr>
          <w:rFonts w:ascii="Arial" w:hAnsi="Arial" w:cs="Arial"/>
          <w:bCs/>
          <w:sz w:val="24"/>
          <w:szCs w:val="24"/>
          <w:lang w:val="en"/>
        </w:rPr>
        <w:t xml:space="preserve">Carol Persad, Ph.D., ABPP-CN. </w:t>
      </w:r>
    </w:p>
    <w:p w14:paraId="2E8F639B" w14:textId="77777777" w:rsidR="00535F5B" w:rsidRPr="00535F5B" w:rsidRDefault="00535F5B" w:rsidP="00535F5B">
      <w:pPr>
        <w:pStyle w:val="ListParagraph"/>
        <w:shd w:val="clear" w:color="auto" w:fill="FFFFFF"/>
        <w:spacing w:after="0" w:line="240" w:lineRule="auto"/>
        <w:ind w:left="792"/>
        <w:rPr>
          <w:rFonts w:ascii="Arial" w:hAnsi="Arial" w:cs="Arial"/>
          <w:b/>
          <w:bCs/>
          <w:sz w:val="24"/>
          <w:szCs w:val="24"/>
          <w:lang w:val="en"/>
        </w:rPr>
      </w:pPr>
    </w:p>
    <w:p w14:paraId="40178244" w14:textId="4CF3584D" w:rsidR="00A3041E" w:rsidRPr="005B0408" w:rsidRDefault="005B0408" w:rsidP="0055389D">
      <w:pPr>
        <w:pStyle w:val="ListParagraph"/>
        <w:numPr>
          <w:ilvl w:val="0"/>
          <w:numId w:val="30"/>
        </w:numPr>
        <w:shd w:val="clear" w:color="auto" w:fill="FFFFFF"/>
        <w:spacing w:after="0" w:line="240" w:lineRule="auto"/>
        <w:rPr>
          <w:rFonts w:ascii="Arial" w:hAnsi="Arial" w:cs="Arial"/>
          <w:b/>
          <w:bCs/>
          <w:sz w:val="24"/>
          <w:szCs w:val="24"/>
          <w:lang w:val="en"/>
        </w:rPr>
      </w:pPr>
      <w:r w:rsidRPr="005B0408">
        <w:rPr>
          <w:rFonts w:ascii="Arial" w:hAnsi="Arial" w:cs="Arial"/>
          <w:bCs/>
          <w:sz w:val="24"/>
          <w:szCs w:val="24"/>
          <w:lang w:val="en"/>
        </w:rPr>
        <w:t xml:space="preserve">Since the COVID-19 pandemic, faculty, staff, and residents have created a task force to collect data and develop projects related to the feasibility and validation of </w:t>
      </w:r>
      <w:proofErr w:type="spellStart"/>
      <w:r w:rsidRPr="006142EE">
        <w:rPr>
          <w:rFonts w:ascii="Arial" w:hAnsi="Arial" w:cs="Arial"/>
          <w:b/>
          <w:sz w:val="24"/>
          <w:szCs w:val="24"/>
          <w:lang w:val="en"/>
        </w:rPr>
        <w:t>Teleneuropsychology</w:t>
      </w:r>
      <w:proofErr w:type="spellEnd"/>
      <w:r w:rsidRPr="006142EE">
        <w:rPr>
          <w:rFonts w:ascii="Arial" w:hAnsi="Arial" w:cs="Arial"/>
          <w:b/>
          <w:sz w:val="24"/>
          <w:szCs w:val="24"/>
          <w:lang w:val="en"/>
        </w:rPr>
        <w:t xml:space="preserve"> (</w:t>
      </w:r>
      <w:proofErr w:type="spellStart"/>
      <w:r w:rsidRPr="006142EE">
        <w:rPr>
          <w:rFonts w:ascii="Arial" w:hAnsi="Arial" w:cs="Arial"/>
          <w:b/>
          <w:sz w:val="24"/>
          <w:szCs w:val="24"/>
          <w:lang w:val="en"/>
        </w:rPr>
        <w:t>TeleNP</w:t>
      </w:r>
      <w:proofErr w:type="spellEnd"/>
      <w:r w:rsidRPr="005B0408">
        <w:rPr>
          <w:rFonts w:ascii="Arial" w:hAnsi="Arial" w:cs="Arial"/>
          <w:bCs/>
          <w:sz w:val="24"/>
          <w:szCs w:val="24"/>
          <w:lang w:val="en"/>
        </w:rPr>
        <w:t xml:space="preserve">). Current projects include evaluations of the impact of </w:t>
      </w:r>
      <w:proofErr w:type="spellStart"/>
      <w:r w:rsidRPr="005B0408">
        <w:rPr>
          <w:rFonts w:ascii="Arial" w:hAnsi="Arial" w:cs="Arial"/>
          <w:bCs/>
          <w:sz w:val="24"/>
          <w:szCs w:val="24"/>
          <w:lang w:val="en"/>
        </w:rPr>
        <w:t>TeleNP</w:t>
      </w:r>
      <w:proofErr w:type="spellEnd"/>
      <w:r w:rsidRPr="005B0408">
        <w:rPr>
          <w:rFonts w:ascii="Arial" w:hAnsi="Arial" w:cs="Arial"/>
          <w:bCs/>
          <w:sz w:val="24"/>
          <w:szCs w:val="24"/>
          <w:lang w:val="en"/>
        </w:rPr>
        <w:t xml:space="preserve"> on diagnostic decision-making and confidence, patient perceptions of </w:t>
      </w:r>
      <w:proofErr w:type="spellStart"/>
      <w:r w:rsidRPr="005B0408">
        <w:rPr>
          <w:rFonts w:ascii="Arial" w:hAnsi="Arial" w:cs="Arial"/>
          <w:bCs/>
          <w:sz w:val="24"/>
          <w:szCs w:val="24"/>
          <w:lang w:val="en"/>
        </w:rPr>
        <w:t>TeleNP</w:t>
      </w:r>
      <w:proofErr w:type="spellEnd"/>
      <w:r w:rsidRPr="005B0408">
        <w:rPr>
          <w:rFonts w:ascii="Arial" w:hAnsi="Arial" w:cs="Arial"/>
          <w:bCs/>
          <w:sz w:val="24"/>
          <w:szCs w:val="24"/>
          <w:lang w:val="en"/>
        </w:rPr>
        <w:t xml:space="preserve">, and a national survey of </w:t>
      </w:r>
      <w:proofErr w:type="spellStart"/>
      <w:r w:rsidRPr="005B0408">
        <w:rPr>
          <w:rFonts w:ascii="Arial" w:hAnsi="Arial" w:cs="Arial"/>
          <w:bCs/>
          <w:sz w:val="24"/>
          <w:szCs w:val="24"/>
          <w:lang w:val="en"/>
        </w:rPr>
        <w:t>TeleNP</w:t>
      </w:r>
      <w:proofErr w:type="spellEnd"/>
      <w:r w:rsidRPr="005B0408">
        <w:rPr>
          <w:rFonts w:ascii="Arial" w:hAnsi="Arial" w:cs="Arial"/>
          <w:bCs/>
          <w:sz w:val="24"/>
          <w:szCs w:val="24"/>
          <w:lang w:val="en"/>
        </w:rPr>
        <w:t xml:space="preserve"> and decision-making among neuropsychologists. </w:t>
      </w:r>
      <w:r>
        <w:rPr>
          <w:rFonts w:ascii="Arial" w:hAnsi="Arial" w:cs="Arial"/>
          <w:sz w:val="24"/>
          <w:szCs w:val="24"/>
          <w:lang w:val="en"/>
        </w:rPr>
        <w:t>Research</w:t>
      </w:r>
      <w:r w:rsidRPr="00BF72C7">
        <w:rPr>
          <w:rFonts w:ascii="Arial" w:hAnsi="Arial" w:cs="Arial"/>
          <w:sz w:val="24"/>
          <w:szCs w:val="24"/>
          <w:lang w:val="en"/>
        </w:rPr>
        <w:t xml:space="preserve"> is </w:t>
      </w:r>
      <w:r>
        <w:rPr>
          <w:rFonts w:ascii="Arial" w:hAnsi="Arial" w:cs="Arial"/>
          <w:sz w:val="24"/>
          <w:szCs w:val="24"/>
          <w:lang w:val="en"/>
        </w:rPr>
        <w:t xml:space="preserve">led by </w:t>
      </w:r>
      <w:r w:rsidRPr="005B0408">
        <w:rPr>
          <w:rFonts w:ascii="Arial" w:hAnsi="Arial" w:cs="Arial"/>
          <w:bCs/>
          <w:sz w:val="24"/>
          <w:szCs w:val="24"/>
          <w:lang w:val="en"/>
        </w:rPr>
        <w:t>Annalise Rahman-Filipiak, Ph.D.</w:t>
      </w:r>
    </w:p>
    <w:p w14:paraId="4F20C982" w14:textId="77777777" w:rsidR="005B0408" w:rsidRPr="00535F5B" w:rsidRDefault="005B0408" w:rsidP="005B0408">
      <w:pPr>
        <w:pStyle w:val="ListParagraph"/>
        <w:shd w:val="clear" w:color="auto" w:fill="FFFFFF"/>
        <w:spacing w:after="0" w:line="240" w:lineRule="auto"/>
        <w:ind w:left="792"/>
        <w:rPr>
          <w:rFonts w:ascii="Arial" w:hAnsi="Arial" w:cs="Arial"/>
          <w:b/>
          <w:bCs/>
          <w:sz w:val="24"/>
          <w:szCs w:val="24"/>
          <w:lang w:val="en"/>
        </w:rPr>
      </w:pPr>
    </w:p>
    <w:p w14:paraId="60ED36C1" w14:textId="1EDE9861" w:rsidR="00A3041E" w:rsidRDefault="00A3041E" w:rsidP="00A3041E">
      <w:pPr>
        <w:spacing w:after="0" w:line="240" w:lineRule="auto"/>
        <w:rPr>
          <w:rFonts w:ascii="Arial" w:hAnsi="Arial" w:cs="Arial"/>
          <w:bCs/>
          <w:i/>
          <w:sz w:val="24"/>
          <w:szCs w:val="24"/>
          <w:u w:val="single"/>
          <w:lang w:val="en"/>
        </w:rPr>
      </w:pPr>
      <w:r w:rsidRPr="00F37C12">
        <w:rPr>
          <w:rFonts w:ascii="Arial" w:hAnsi="Arial" w:cs="Arial"/>
          <w:bCs/>
          <w:i/>
          <w:sz w:val="24"/>
          <w:szCs w:val="24"/>
          <w:u w:val="single"/>
          <w:lang w:val="en"/>
        </w:rPr>
        <w:t xml:space="preserve">Geriatric/Dementia: </w:t>
      </w:r>
      <w:r w:rsidR="003207FC" w:rsidRPr="00F37C12">
        <w:rPr>
          <w:rFonts w:ascii="Arial" w:hAnsi="Arial" w:cs="Arial"/>
          <w:bCs/>
          <w:i/>
          <w:sz w:val="24"/>
          <w:szCs w:val="24"/>
          <w:u w:val="single"/>
          <w:lang w:val="en"/>
        </w:rPr>
        <w:t>(</w:t>
      </w:r>
      <w:r w:rsidR="006142EE">
        <w:rPr>
          <w:rFonts w:ascii="Arial" w:hAnsi="Arial" w:cs="Arial"/>
          <w:bCs/>
          <w:i/>
          <w:sz w:val="24"/>
          <w:szCs w:val="24"/>
          <w:u w:val="single"/>
          <w:lang w:val="en"/>
        </w:rPr>
        <w:t xml:space="preserve">1 </w:t>
      </w:r>
      <w:r w:rsidR="009524D8" w:rsidRPr="008D3189">
        <w:rPr>
          <w:rFonts w:ascii="Arial" w:hAnsi="Arial" w:cs="Arial"/>
          <w:bCs/>
          <w:i/>
          <w:sz w:val="24"/>
          <w:szCs w:val="24"/>
          <w:u w:val="single"/>
          <w:lang w:val="en"/>
        </w:rPr>
        <w:t>Position Available</w:t>
      </w:r>
      <w:r w:rsidR="009524D8">
        <w:rPr>
          <w:rFonts w:ascii="Arial" w:hAnsi="Arial" w:cs="Arial"/>
          <w:bCs/>
          <w:i/>
          <w:sz w:val="24"/>
          <w:szCs w:val="24"/>
          <w:u w:val="single"/>
          <w:lang w:val="en"/>
        </w:rPr>
        <w:t xml:space="preserve"> for 202</w:t>
      </w:r>
      <w:r w:rsidR="006142EE">
        <w:rPr>
          <w:rFonts w:ascii="Arial" w:hAnsi="Arial" w:cs="Arial"/>
          <w:bCs/>
          <w:i/>
          <w:sz w:val="24"/>
          <w:szCs w:val="24"/>
          <w:u w:val="single"/>
          <w:lang w:val="en"/>
        </w:rPr>
        <w:t>2</w:t>
      </w:r>
      <w:r w:rsidR="003207FC" w:rsidRPr="00F37C12">
        <w:rPr>
          <w:rFonts w:ascii="Arial" w:hAnsi="Arial" w:cs="Arial"/>
          <w:bCs/>
          <w:i/>
          <w:sz w:val="24"/>
          <w:szCs w:val="24"/>
          <w:u w:val="single"/>
          <w:lang w:val="en"/>
        </w:rPr>
        <w:t>)</w:t>
      </w:r>
    </w:p>
    <w:p w14:paraId="6BC54876" w14:textId="77777777" w:rsidR="00790E9A" w:rsidRPr="00535F5B" w:rsidRDefault="00790E9A" w:rsidP="00A3041E">
      <w:pPr>
        <w:spacing w:after="0" w:line="240" w:lineRule="auto"/>
        <w:rPr>
          <w:rFonts w:ascii="Arial" w:hAnsi="Arial" w:cs="Arial"/>
          <w:bCs/>
          <w:i/>
          <w:sz w:val="24"/>
          <w:szCs w:val="24"/>
          <w:u w:val="single"/>
          <w:lang w:val="en"/>
        </w:rPr>
      </w:pPr>
    </w:p>
    <w:p w14:paraId="514896EA" w14:textId="72E4D1FF" w:rsidR="009524D8" w:rsidRDefault="00C17355" w:rsidP="009524D8">
      <w:pPr>
        <w:spacing w:after="0" w:line="240" w:lineRule="auto"/>
        <w:jc w:val="both"/>
        <w:rPr>
          <w:rFonts w:ascii="Arial" w:hAnsi="Arial" w:cs="Arial"/>
          <w:bCs/>
          <w:sz w:val="24"/>
          <w:szCs w:val="24"/>
          <w:lang w:val="en"/>
        </w:rPr>
      </w:pPr>
      <w:r w:rsidRPr="00C17355">
        <w:rPr>
          <w:rFonts w:ascii="Arial" w:hAnsi="Arial" w:cs="Arial"/>
          <w:bCs/>
          <w:sz w:val="24"/>
          <w:szCs w:val="24"/>
          <w:lang w:val="en"/>
        </w:rPr>
        <w:t xml:space="preserve">The Neuropsychology Section maintains a strong research program related to the early identification of </w:t>
      </w:r>
      <w:r w:rsidR="005B0408">
        <w:rPr>
          <w:rFonts w:ascii="Arial" w:hAnsi="Arial" w:cs="Arial"/>
          <w:bCs/>
          <w:sz w:val="24"/>
          <w:szCs w:val="24"/>
          <w:lang w:val="en"/>
        </w:rPr>
        <w:t xml:space="preserve">neurodegenerative </w:t>
      </w:r>
      <w:r w:rsidRPr="00C17355">
        <w:rPr>
          <w:rFonts w:ascii="Arial" w:hAnsi="Arial" w:cs="Arial"/>
          <w:bCs/>
          <w:sz w:val="24"/>
          <w:szCs w:val="24"/>
          <w:lang w:val="en"/>
        </w:rPr>
        <w:t xml:space="preserve">disorders. The program is closely related to the Michigan Alzheimer’s Disease Center (MADC) housed in the same building as the Neuropsychology Section. The MADC aims to:  a) conduct and promote research on Alzheimer’s disease and related disorders; b) enhance the clinical care of patients and families affected by Alzheimer’s disease and related dementias; and c) provide information and education on Alzheimer’s disease and related disorders. In close collaboration with the MADC, the Neuropsychology Section conducts innovative memory </w:t>
      </w:r>
      <w:r w:rsidRPr="00C17355">
        <w:rPr>
          <w:rFonts w:ascii="Arial" w:hAnsi="Arial" w:cs="Arial"/>
          <w:bCs/>
          <w:sz w:val="24"/>
          <w:szCs w:val="24"/>
          <w:lang w:val="en"/>
        </w:rPr>
        <w:lastRenderedPageBreak/>
        <w:t>and aging research to enhance our understanding of a) biomarkers used for early detection; b) disease modifying treatments; c) basic disease mechanisms in AD and other dementias; and d) effective strategies to help individuals with memory loss and</w:t>
      </w:r>
      <w:r w:rsidR="009524D8">
        <w:rPr>
          <w:rFonts w:ascii="Arial" w:hAnsi="Arial" w:cs="Arial"/>
          <w:bCs/>
          <w:sz w:val="24"/>
          <w:szCs w:val="24"/>
          <w:lang w:val="en"/>
        </w:rPr>
        <w:t xml:space="preserve"> their families</w:t>
      </w:r>
      <w:r w:rsidRPr="00C17355">
        <w:rPr>
          <w:rFonts w:ascii="Arial" w:hAnsi="Arial" w:cs="Arial"/>
          <w:bCs/>
          <w:sz w:val="24"/>
          <w:szCs w:val="24"/>
          <w:lang w:val="en"/>
        </w:rPr>
        <w:t xml:space="preserve">. Several large databases provide numerous opportunities for research </w:t>
      </w:r>
      <w:r w:rsidR="009524D8">
        <w:rPr>
          <w:rFonts w:ascii="Arial" w:hAnsi="Arial" w:cs="Arial"/>
          <w:bCs/>
          <w:sz w:val="24"/>
          <w:szCs w:val="24"/>
          <w:lang w:val="en"/>
        </w:rPr>
        <w:t>and provide well characterized</w:t>
      </w:r>
      <w:r w:rsidRPr="00C17355">
        <w:rPr>
          <w:rFonts w:ascii="Arial" w:hAnsi="Arial" w:cs="Arial"/>
          <w:bCs/>
          <w:sz w:val="24"/>
          <w:szCs w:val="24"/>
          <w:lang w:val="en"/>
        </w:rPr>
        <w:t xml:space="preserve"> </w:t>
      </w:r>
      <w:r w:rsidR="009524D8">
        <w:rPr>
          <w:rFonts w:ascii="Arial" w:hAnsi="Arial" w:cs="Arial"/>
          <w:bCs/>
          <w:sz w:val="24"/>
          <w:szCs w:val="24"/>
          <w:lang w:val="en"/>
        </w:rPr>
        <w:t>data</w:t>
      </w:r>
      <w:r w:rsidRPr="00C17355">
        <w:rPr>
          <w:rFonts w:ascii="Arial" w:hAnsi="Arial" w:cs="Arial"/>
          <w:bCs/>
          <w:sz w:val="24"/>
          <w:szCs w:val="24"/>
          <w:lang w:val="en"/>
        </w:rPr>
        <w:t xml:space="preserve"> for postdoctoral resident and faculty-initiated research projects. Recent and ongoing projects in the Neuropsychology Section include</w:t>
      </w:r>
      <w:r w:rsidR="009524D8">
        <w:rPr>
          <w:rFonts w:ascii="Arial" w:hAnsi="Arial" w:cs="Arial"/>
          <w:bCs/>
          <w:sz w:val="24"/>
          <w:szCs w:val="24"/>
          <w:lang w:val="en"/>
        </w:rPr>
        <w:t>:</w:t>
      </w:r>
    </w:p>
    <w:p w14:paraId="00F4D059" w14:textId="77777777" w:rsidR="00535F5B" w:rsidRDefault="00535F5B" w:rsidP="00535F5B">
      <w:pPr>
        <w:pStyle w:val="ListParagraph"/>
        <w:spacing w:after="0" w:line="240" w:lineRule="auto"/>
        <w:rPr>
          <w:rFonts w:ascii="Arial" w:hAnsi="Arial" w:cs="Arial"/>
          <w:bCs/>
          <w:sz w:val="24"/>
          <w:szCs w:val="24"/>
          <w:lang w:val="en"/>
        </w:rPr>
      </w:pPr>
    </w:p>
    <w:p w14:paraId="006847C4" w14:textId="77777777" w:rsidR="00535F5B" w:rsidRDefault="009524D8"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C</w:t>
      </w:r>
      <w:r w:rsidR="00C17355" w:rsidRPr="009524D8">
        <w:rPr>
          <w:rFonts w:ascii="Arial" w:hAnsi="Arial" w:cs="Arial"/>
          <w:bCs/>
          <w:sz w:val="24"/>
          <w:szCs w:val="24"/>
          <w:lang w:val="en"/>
        </w:rPr>
        <w:t xml:space="preserve">omparisons of healthy controls, MCI, Alzheimer’s, and other </w:t>
      </w:r>
      <w:r>
        <w:rPr>
          <w:rFonts w:ascii="Arial" w:hAnsi="Arial" w:cs="Arial"/>
          <w:bCs/>
          <w:sz w:val="24"/>
          <w:szCs w:val="24"/>
          <w:lang w:val="en"/>
        </w:rPr>
        <w:t>dementias on:</w:t>
      </w:r>
    </w:p>
    <w:p w14:paraId="5DF949F0" w14:textId="77777777" w:rsidR="00535F5B" w:rsidRDefault="00535F5B" w:rsidP="00535F5B">
      <w:pPr>
        <w:pStyle w:val="ListParagraph"/>
        <w:spacing w:after="0" w:line="240" w:lineRule="auto"/>
        <w:rPr>
          <w:rFonts w:ascii="Arial" w:hAnsi="Arial" w:cs="Arial"/>
          <w:bCs/>
          <w:sz w:val="24"/>
          <w:szCs w:val="24"/>
          <w:lang w:val="en"/>
        </w:rPr>
      </w:pPr>
    </w:p>
    <w:p w14:paraId="5CDC2EFA" w14:textId="4B037055" w:rsidR="00535F5B" w:rsidRDefault="00535F5B"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T</w:t>
      </w:r>
      <w:r w:rsidR="00C17355" w:rsidRPr="00535F5B">
        <w:rPr>
          <w:rFonts w:ascii="Arial" w:hAnsi="Arial" w:cs="Arial"/>
          <w:bCs/>
          <w:sz w:val="24"/>
          <w:szCs w:val="24"/>
          <w:lang w:val="en"/>
        </w:rPr>
        <w:t xml:space="preserve">echniques to enhance driving using the </w:t>
      </w:r>
      <w:r w:rsidR="009524D8" w:rsidRPr="00535F5B">
        <w:rPr>
          <w:rFonts w:ascii="Arial" w:hAnsi="Arial" w:cs="Arial"/>
          <w:bCs/>
          <w:sz w:val="24"/>
          <w:szCs w:val="24"/>
          <w:lang w:val="en"/>
        </w:rPr>
        <w:t>Section’s driving simulator</w:t>
      </w:r>
    </w:p>
    <w:p w14:paraId="63EB329D" w14:textId="77777777" w:rsidR="00535F5B" w:rsidRDefault="00535F5B" w:rsidP="00535F5B">
      <w:pPr>
        <w:pStyle w:val="ListParagraph"/>
        <w:spacing w:after="0" w:line="240" w:lineRule="auto"/>
        <w:rPr>
          <w:rFonts w:ascii="Arial" w:hAnsi="Arial" w:cs="Arial"/>
          <w:bCs/>
          <w:sz w:val="24"/>
          <w:szCs w:val="24"/>
          <w:lang w:val="en"/>
        </w:rPr>
      </w:pPr>
    </w:p>
    <w:p w14:paraId="4D09E7F9" w14:textId="3618791E" w:rsidR="00535F5B" w:rsidRDefault="00535F5B"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S</w:t>
      </w:r>
      <w:r w:rsidR="00C17355" w:rsidRPr="00535F5B">
        <w:rPr>
          <w:rFonts w:ascii="Arial" w:hAnsi="Arial" w:cs="Arial"/>
          <w:bCs/>
          <w:sz w:val="24"/>
          <w:szCs w:val="24"/>
          <w:lang w:val="en"/>
        </w:rPr>
        <w:t>imple and complex walking conditions involving increasing cognitive load using the Se</w:t>
      </w:r>
      <w:r w:rsidR="009524D8" w:rsidRPr="00535F5B">
        <w:rPr>
          <w:rFonts w:ascii="Arial" w:hAnsi="Arial" w:cs="Arial"/>
          <w:bCs/>
          <w:sz w:val="24"/>
          <w:szCs w:val="24"/>
          <w:lang w:val="en"/>
        </w:rPr>
        <w:t>ction’s Mobility Laboratory</w:t>
      </w:r>
    </w:p>
    <w:p w14:paraId="5D965175" w14:textId="77777777" w:rsidR="00535F5B" w:rsidRDefault="00535F5B" w:rsidP="00535F5B">
      <w:pPr>
        <w:pStyle w:val="ListParagraph"/>
        <w:spacing w:after="0" w:line="240" w:lineRule="auto"/>
        <w:rPr>
          <w:rFonts w:ascii="Arial" w:hAnsi="Arial" w:cs="Arial"/>
          <w:bCs/>
          <w:sz w:val="24"/>
          <w:szCs w:val="24"/>
          <w:lang w:val="en"/>
        </w:rPr>
      </w:pPr>
    </w:p>
    <w:p w14:paraId="6688EEEB" w14:textId="0DE9CE26" w:rsidR="00535F5B" w:rsidRDefault="00535F5B"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T</w:t>
      </w:r>
      <w:r w:rsidR="009524D8" w:rsidRPr="00535F5B">
        <w:rPr>
          <w:rFonts w:ascii="Arial" w:hAnsi="Arial" w:cs="Arial"/>
          <w:bCs/>
          <w:sz w:val="24"/>
          <w:szCs w:val="24"/>
          <w:lang w:val="en"/>
        </w:rPr>
        <w:t xml:space="preserve">he </w:t>
      </w:r>
      <w:r w:rsidR="00C17355" w:rsidRPr="00535F5B">
        <w:rPr>
          <w:rFonts w:ascii="Arial" w:hAnsi="Arial" w:cs="Arial"/>
          <w:bCs/>
          <w:sz w:val="24"/>
          <w:szCs w:val="24"/>
          <w:lang w:val="en"/>
        </w:rPr>
        <w:t>relationship of neuropsychological performance and positron e</w:t>
      </w:r>
      <w:r w:rsidR="009524D8" w:rsidRPr="00535F5B">
        <w:rPr>
          <w:rFonts w:ascii="Arial" w:hAnsi="Arial" w:cs="Arial"/>
          <w:bCs/>
          <w:sz w:val="24"/>
          <w:szCs w:val="24"/>
          <w:lang w:val="en"/>
        </w:rPr>
        <w:t>mission tomography measures</w:t>
      </w:r>
    </w:p>
    <w:p w14:paraId="2ABB4CDD" w14:textId="77777777" w:rsidR="00535F5B" w:rsidRDefault="00535F5B" w:rsidP="00535F5B">
      <w:pPr>
        <w:pStyle w:val="ListParagraph"/>
        <w:spacing w:after="0" w:line="240" w:lineRule="auto"/>
        <w:rPr>
          <w:rFonts w:ascii="Arial" w:hAnsi="Arial" w:cs="Arial"/>
          <w:bCs/>
          <w:sz w:val="24"/>
          <w:szCs w:val="24"/>
          <w:lang w:val="en"/>
        </w:rPr>
      </w:pPr>
    </w:p>
    <w:p w14:paraId="0921CC67" w14:textId="07F7065A" w:rsidR="00535F5B" w:rsidRDefault="00535F5B"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C</w:t>
      </w:r>
      <w:r w:rsidR="00C17355" w:rsidRPr="00535F5B">
        <w:rPr>
          <w:rFonts w:ascii="Arial" w:hAnsi="Arial" w:cs="Arial"/>
          <w:bCs/>
          <w:sz w:val="24"/>
          <w:szCs w:val="24"/>
          <w:lang w:val="en"/>
        </w:rPr>
        <w:t>aregiver burd</w:t>
      </w:r>
      <w:r w:rsidR="009524D8" w:rsidRPr="00535F5B">
        <w:rPr>
          <w:rFonts w:ascii="Arial" w:hAnsi="Arial" w:cs="Arial"/>
          <w:bCs/>
          <w:sz w:val="24"/>
          <w:szCs w:val="24"/>
          <w:lang w:val="en"/>
        </w:rPr>
        <w:t>en and service utilization</w:t>
      </w:r>
    </w:p>
    <w:p w14:paraId="19A414B4" w14:textId="77777777" w:rsidR="00535F5B" w:rsidRDefault="00535F5B" w:rsidP="00535F5B">
      <w:pPr>
        <w:pStyle w:val="ListParagraph"/>
        <w:spacing w:after="0" w:line="240" w:lineRule="auto"/>
        <w:rPr>
          <w:rFonts w:ascii="Arial" w:hAnsi="Arial" w:cs="Arial"/>
          <w:bCs/>
          <w:sz w:val="24"/>
          <w:szCs w:val="24"/>
          <w:lang w:val="en"/>
        </w:rPr>
      </w:pPr>
    </w:p>
    <w:p w14:paraId="64A26088" w14:textId="54714D01" w:rsidR="00535F5B" w:rsidRDefault="00535F5B"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T</w:t>
      </w:r>
      <w:r w:rsidR="009524D8" w:rsidRPr="00535F5B">
        <w:rPr>
          <w:rFonts w:ascii="Arial" w:hAnsi="Arial" w:cs="Arial"/>
          <w:bCs/>
          <w:sz w:val="24"/>
          <w:szCs w:val="24"/>
          <w:lang w:val="en"/>
        </w:rPr>
        <w:t xml:space="preserve">he </w:t>
      </w:r>
      <w:r w:rsidR="00C17355" w:rsidRPr="00535F5B">
        <w:rPr>
          <w:rFonts w:ascii="Arial" w:hAnsi="Arial" w:cs="Arial"/>
          <w:bCs/>
          <w:sz w:val="24"/>
          <w:szCs w:val="24"/>
          <w:lang w:val="en"/>
        </w:rPr>
        <w:t xml:space="preserve">utility of neuroimaging, ERP measures, and computer-based neuropsychological screening in the early identification of cognitive difficulties in community dwelling African Americans. </w:t>
      </w:r>
    </w:p>
    <w:p w14:paraId="10440C0C" w14:textId="77777777" w:rsidR="00535F5B" w:rsidRDefault="00535F5B" w:rsidP="00535F5B">
      <w:pPr>
        <w:pStyle w:val="ListParagraph"/>
        <w:spacing w:after="0" w:line="240" w:lineRule="auto"/>
        <w:rPr>
          <w:rFonts w:ascii="Arial" w:hAnsi="Arial" w:cs="Arial"/>
          <w:bCs/>
          <w:sz w:val="24"/>
          <w:szCs w:val="24"/>
          <w:lang w:val="en"/>
        </w:rPr>
      </w:pPr>
    </w:p>
    <w:p w14:paraId="2C37F98E" w14:textId="72C1CF8B" w:rsidR="00535F5B" w:rsidRDefault="00535F5B" w:rsidP="00535F5B">
      <w:pPr>
        <w:pStyle w:val="ListParagraph"/>
        <w:numPr>
          <w:ilvl w:val="0"/>
          <w:numId w:val="3"/>
        </w:numPr>
        <w:spacing w:after="0" w:line="240" w:lineRule="auto"/>
        <w:rPr>
          <w:rFonts w:ascii="Arial" w:hAnsi="Arial" w:cs="Arial"/>
          <w:bCs/>
          <w:sz w:val="24"/>
          <w:szCs w:val="24"/>
          <w:lang w:val="en"/>
        </w:rPr>
      </w:pPr>
      <w:r>
        <w:rPr>
          <w:rFonts w:ascii="Arial" w:hAnsi="Arial" w:cs="Arial"/>
          <w:bCs/>
          <w:sz w:val="24"/>
          <w:szCs w:val="24"/>
          <w:lang w:val="en"/>
        </w:rPr>
        <w:t>T</w:t>
      </w:r>
      <w:r w:rsidR="00C17355" w:rsidRPr="00535F5B">
        <w:rPr>
          <w:rFonts w:ascii="Arial" w:hAnsi="Arial" w:cs="Arial"/>
          <w:bCs/>
          <w:sz w:val="24"/>
          <w:szCs w:val="24"/>
          <w:lang w:val="en"/>
        </w:rPr>
        <w:t>he effects of cognitively oriented treatments (e.g., Cognitive Rehabilitation, Cognitive training) and/or non-invasive brain stimulation on cognition and functional connectivity in older adults.</w:t>
      </w:r>
    </w:p>
    <w:p w14:paraId="589A3D26" w14:textId="77777777" w:rsidR="00535F5B" w:rsidRDefault="00535F5B" w:rsidP="00535F5B">
      <w:pPr>
        <w:pStyle w:val="ListParagraph"/>
        <w:spacing w:after="0" w:line="240" w:lineRule="auto"/>
        <w:rPr>
          <w:rFonts w:ascii="Arial" w:hAnsi="Arial" w:cs="Arial"/>
          <w:bCs/>
          <w:sz w:val="24"/>
          <w:szCs w:val="24"/>
          <w:lang w:val="en"/>
        </w:rPr>
      </w:pPr>
    </w:p>
    <w:p w14:paraId="3B481148" w14:textId="4E31691C" w:rsidR="00535F5B" w:rsidRDefault="005B0408" w:rsidP="00535F5B">
      <w:pPr>
        <w:pStyle w:val="ListParagraph"/>
        <w:numPr>
          <w:ilvl w:val="0"/>
          <w:numId w:val="3"/>
        </w:numPr>
        <w:spacing w:after="0" w:line="240" w:lineRule="auto"/>
        <w:rPr>
          <w:rFonts w:ascii="Arial" w:hAnsi="Arial" w:cs="Arial"/>
          <w:bCs/>
          <w:sz w:val="24"/>
          <w:szCs w:val="24"/>
          <w:lang w:val="en"/>
        </w:rPr>
      </w:pPr>
      <w:r w:rsidRPr="00535F5B">
        <w:rPr>
          <w:rFonts w:ascii="Arial" w:hAnsi="Arial" w:cs="Arial"/>
          <w:bCs/>
          <w:sz w:val="24"/>
          <w:szCs w:val="24"/>
          <w:lang w:val="en"/>
        </w:rPr>
        <w:t>Alzheimer’s Disease biomarker identification and risk communication.</w:t>
      </w:r>
    </w:p>
    <w:p w14:paraId="03438E82" w14:textId="77777777" w:rsidR="00535F5B" w:rsidRDefault="00535F5B" w:rsidP="00535F5B">
      <w:pPr>
        <w:pStyle w:val="ListParagraph"/>
        <w:spacing w:after="0" w:line="240" w:lineRule="auto"/>
        <w:rPr>
          <w:rFonts w:ascii="Arial" w:hAnsi="Arial" w:cs="Arial"/>
          <w:bCs/>
          <w:sz w:val="24"/>
          <w:szCs w:val="24"/>
          <w:lang w:val="en"/>
        </w:rPr>
      </w:pPr>
    </w:p>
    <w:p w14:paraId="4B2A217F" w14:textId="68F111C5" w:rsidR="005B0408" w:rsidRPr="00535F5B" w:rsidRDefault="005B0408" w:rsidP="00535F5B">
      <w:pPr>
        <w:pStyle w:val="ListParagraph"/>
        <w:numPr>
          <w:ilvl w:val="0"/>
          <w:numId w:val="3"/>
        </w:numPr>
        <w:spacing w:after="0" w:line="240" w:lineRule="auto"/>
        <w:rPr>
          <w:rFonts w:ascii="Arial" w:hAnsi="Arial" w:cs="Arial"/>
          <w:bCs/>
          <w:sz w:val="24"/>
          <w:szCs w:val="24"/>
          <w:lang w:val="en"/>
        </w:rPr>
      </w:pPr>
      <w:r w:rsidRPr="00535F5B">
        <w:rPr>
          <w:rFonts w:ascii="Arial" w:hAnsi="Arial" w:cs="Arial"/>
          <w:bCs/>
          <w:sz w:val="24"/>
          <w:szCs w:val="24"/>
          <w:lang w:val="en"/>
        </w:rPr>
        <w:t>Health behavior change following diagnostic feedback and/or biomarker disclosure in racially diverse older adults and their families.</w:t>
      </w:r>
    </w:p>
    <w:p w14:paraId="1E8A5994" w14:textId="77777777" w:rsidR="00C17355" w:rsidRPr="0058263C" w:rsidRDefault="00C17355" w:rsidP="00C17355">
      <w:pPr>
        <w:spacing w:after="0" w:line="240" w:lineRule="auto"/>
        <w:rPr>
          <w:rFonts w:ascii="Arial" w:hAnsi="Arial" w:cs="Arial"/>
          <w:bCs/>
          <w:sz w:val="16"/>
          <w:szCs w:val="16"/>
          <w:lang w:val="en"/>
        </w:rPr>
      </w:pPr>
    </w:p>
    <w:p w14:paraId="33D2E121" w14:textId="68BC3BCF" w:rsidR="009E7921" w:rsidRDefault="00C17355" w:rsidP="009524D8">
      <w:pPr>
        <w:spacing w:after="0" w:line="240" w:lineRule="auto"/>
        <w:jc w:val="both"/>
        <w:rPr>
          <w:rFonts w:ascii="Arial" w:hAnsi="Arial" w:cs="Arial"/>
          <w:bCs/>
          <w:sz w:val="24"/>
          <w:szCs w:val="24"/>
          <w:lang w:val="en"/>
        </w:rPr>
      </w:pPr>
      <w:r w:rsidRPr="00C17355">
        <w:rPr>
          <w:rFonts w:ascii="Arial" w:hAnsi="Arial" w:cs="Arial"/>
          <w:bCs/>
          <w:sz w:val="24"/>
          <w:szCs w:val="24"/>
          <w:lang w:val="en"/>
        </w:rPr>
        <w:t xml:space="preserve">Residents </w:t>
      </w:r>
      <w:r w:rsidR="009524D8">
        <w:rPr>
          <w:rFonts w:ascii="Arial" w:hAnsi="Arial" w:cs="Arial"/>
          <w:bCs/>
          <w:sz w:val="24"/>
          <w:szCs w:val="24"/>
          <w:lang w:val="en"/>
        </w:rPr>
        <w:t xml:space="preserve">also </w:t>
      </w:r>
      <w:r w:rsidRPr="00C17355">
        <w:rPr>
          <w:rFonts w:ascii="Arial" w:hAnsi="Arial" w:cs="Arial"/>
          <w:bCs/>
          <w:sz w:val="24"/>
          <w:szCs w:val="24"/>
          <w:lang w:val="en"/>
        </w:rPr>
        <w:t>participate regularly in scholar</w:t>
      </w:r>
      <w:r w:rsidR="009524D8">
        <w:rPr>
          <w:rFonts w:ascii="Arial" w:hAnsi="Arial" w:cs="Arial"/>
          <w:bCs/>
          <w:sz w:val="24"/>
          <w:szCs w:val="24"/>
          <w:lang w:val="en"/>
        </w:rPr>
        <w:t xml:space="preserve">ly publication related to aging-related </w:t>
      </w:r>
      <w:r w:rsidRPr="00C17355">
        <w:rPr>
          <w:rFonts w:ascii="Arial" w:hAnsi="Arial" w:cs="Arial"/>
          <w:bCs/>
          <w:sz w:val="24"/>
          <w:szCs w:val="24"/>
          <w:lang w:val="en"/>
        </w:rPr>
        <w:t xml:space="preserve">topics such as </w:t>
      </w:r>
      <w:r w:rsidR="009524D8">
        <w:rPr>
          <w:rFonts w:ascii="Arial" w:hAnsi="Arial" w:cs="Arial"/>
          <w:bCs/>
          <w:sz w:val="24"/>
          <w:szCs w:val="24"/>
          <w:lang w:val="en"/>
        </w:rPr>
        <w:t>healthy</w:t>
      </w:r>
      <w:r w:rsidRPr="00C17355">
        <w:rPr>
          <w:rFonts w:ascii="Arial" w:hAnsi="Arial" w:cs="Arial"/>
          <w:bCs/>
          <w:sz w:val="24"/>
          <w:szCs w:val="24"/>
          <w:lang w:val="en"/>
        </w:rPr>
        <w:t xml:space="preserve"> cognitive aging, differences in age of onset and prognosis of neurological and psychiatric disorders, and the interaction between cognitive</w:t>
      </w:r>
      <w:r w:rsidR="009524D8">
        <w:rPr>
          <w:rFonts w:ascii="Arial" w:hAnsi="Arial" w:cs="Arial"/>
          <w:bCs/>
          <w:sz w:val="24"/>
          <w:szCs w:val="24"/>
          <w:lang w:val="en"/>
        </w:rPr>
        <w:t xml:space="preserve"> and</w:t>
      </w:r>
      <w:r w:rsidRPr="00C17355">
        <w:rPr>
          <w:rFonts w:ascii="Arial" w:hAnsi="Arial" w:cs="Arial"/>
          <w:bCs/>
          <w:sz w:val="24"/>
          <w:szCs w:val="24"/>
          <w:lang w:val="en"/>
        </w:rPr>
        <w:t xml:space="preserve"> psychological change in older individuals. </w:t>
      </w:r>
      <w:r w:rsidR="005B0408">
        <w:rPr>
          <w:rFonts w:ascii="Arial" w:hAnsi="Arial" w:cs="Arial"/>
          <w:bCs/>
          <w:sz w:val="24"/>
          <w:szCs w:val="24"/>
          <w:lang w:val="en"/>
        </w:rPr>
        <w:t>Research in</w:t>
      </w:r>
      <w:r w:rsidRPr="00C17355">
        <w:rPr>
          <w:rFonts w:ascii="Arial" w:hAnsi="Arial" w:cs="Arial"/>
          <w:bCs/>
          <w:sz w:val="24"/>
          <w:szCs w:val="24"/>
          <w:lang w:val="en"/>
        </w:rPr>
        <w:t xml:space="preserve"> </w:t>
      </w:r>
      <w:r w:rsidR="005B0408">
        <w:rPr>
          <w:rFonts w:ascii="Arial" w:hAnsi="Arial" w:cs="Arial"/>
          <w:bCs/>
          <w:sz w:val="24"/>
          <w:szCs w:val="24"/>
          <w:lang w:val="en"/>
        </w:rPr>
        <w:t>aging / geriatrics</w:t>
      </w:r>
      <w:r w:rsidR="009524D8">
        <w:rPr>
          <w:rFonts w:ascii="Arial" w:hAnsi="Arial" w:cs="Arial"/>
          <w:bCs/>
          <w:sz w:val="24"/>
          <w:szCs w:val="24"/>
          <w:lang w:val="en"/>
        </w:rPr>
        <w:t xml:space="preserve"> </w:t>
      </w:r>
      <w:r w:rsidR="005B0408">
        <w:rPr>
          <w:rFonts w:ascii="Arial" w:hAnsi="Arial" w:cs="Arial"/>
          <w:bCs/>
          <w:sz w:val="24"/>
          <w:szCs w:val="24"/>
          <w:lang w:val="en"/>
        </w:rPr>
        <w:t>is led by</w:t>
      </w:r>
      <w:r w:rsidRPr="00C17355">
        <w:rPr>
          <w:rFonts w:ascii="Arial" w:hAnsi="Arial" w:cs="Arial"/>
          <w:bCs/>
          <w:sz w:val="24"/>
          <w:szCs w:val="24"/>
          <w:lang w:val="en"/>
        </w:rPr>
        <w:t xml:space="preserve"> Linas Bieliauskas, Ph.D., ABPP, Bruno Giordani, Ph.D., Benjamin M. Hampstead, Ph.D., ABPP-CN, </w:t>
      </w:r>
      <w:r w:rsidR="005B0408">
        <w:rPr>
          <w:rFonts w:ascii="Arial" w:hAnsi="Arial" w:cs="Arial"/>
          <w:bCs/>
          <w:sz w:val="24"/>
          <w:szCs w:val="24"/>
          <w:lang w:val="en"/>
        </w:rPr>
        <w:t xml:space="preserve">Annalise-Rahman-Filipiak, Ph.D., </w:t>
      </w:r>
      <w:r w:rsidR="00BF6DA6">
        <w:rPr>
          <w:rFonts w:ascii="Arial" w:hAnsi="Arial" w:cs="Arial"/>
          <w:bCs/>
          <w:sz w:val="24"/>
          <w:szCs w:val="24"/>
          <w:lang w:val="en"/>
        </w:rPr>
        <w:t xml:space="preserve">Amanda Maher, Ph.D., and Anson Kairys, Ph.D. </w:t>
      </w:r>
      <w:r w:rsidRPr="00C17355">
        <w:rPr>
          <w:rFonts w:ascii="Arial" w:hAnsi="Arial" w:cs="Arial"/>
          <w:bCs/>
          <w:sz w:val="24"/>
          <w:szCs w:val="24"/>
          <w:lang w:val="en"/>
        </w:rPr>
        <w:t xml:space="preserve">with additional </w:t>
      </w:r>
      <w:r w:rsidR="005B0408">
        <w:rPr>
          <w:rFonts w:ascii="Arial" w:hAnsi="Arial" w:cs="Arial"/>
          <w:bCs/>
          <w:sz w:val="24"/>
          <w:szCs w:val="24"/>
          <w:lang w:val="en"/>
        </w:rPr>
        <w:t>projects</w:t>
      </w:r>
      <w:r w:rsidRPr="00C17355">
        <w:rPr>
          <w:rFonts w:ascii="Arial" w:hAnsi="Arial" w:cs="Arial"/>
          <w:bCs/>
          <w:sz w:val="24"/>
          <w:szCs w:val="24"/>
          <w:lang w:val="en"/>
        </w:rPr>
        <w:t xml:space="preserve"> </w:t>
      </w:r>
      <w:r w:rsidR="005B0408">
        <w:rPr>
          <w:rFonts w:ascii="Arial" w:hAnsi="Arial" w:cs="Arial"/>
          <w:bCs/>
          <w:sz w:val="24"/>
          <w:szCs w:val="24"/>
          <w:lang w:val="en"/>
        </w:rPr>
        <w:t>l</w:t>
      </w:r>
      <w:r w:rsidRPr="00C17355">
        <w:rPr>
          <w:rFonts w:ascii="Arial" w:hAnsi="Arial" w:cs="Arial"/>
          <w:bCs/>
          <w:sz w:val="24"/>
          <w:szCs w:val="24"/>
          <w:lang w:val="en"/>
        </w:rPr>
        <w:t xml:space="preserve">ed by </w:t>
      </w:r>
      <w:r w:rsidR="009524D8">
        <w:rPr>
          <w:rFonts w:ascii="Arial" w:hAnsi="Arial" w:cs="Arial"/>
          <w:bCs/>
          <w:sz w:val="24"/>
          <w:szCs w:val="24"/>
          <w:lang w:val="en"/>
        </w:rPr>
        <w:t>other faculty members.</w:t>
      </w:r>
    </w:p>
    <w:p w14:paraId="7F807F2B" w14:textId="77777777" w:rsidR="00C17355" w:rsidRPr="004F22CE" w:rsidRDefault="00C17355" w:rsidP="00DE1D15">
      <w:pPr>
        <w:spacing w:after="0" w:line="240" w:lineRule="auto"/>
        <w:rPr>
          <w:rFonts w:ascii="Arial" w:hAnsi="Arial" w:cs="Arial"/>
          <w:bCs/>
          <w:i/>
          <w:sz w:val="16"/>
          <w:szCs w:val="16"/>
          <w:u w:val="single"/>
          <w:lang w:val="en"/>
        </w:rPr>
      </w:pPr>
    </w:p>
    <w:p w14:paraId="72D4A242" w14:textId="77777777" w:rsidR="005316CC" w:rsidRDefault="005316CC" w:rsidP="0086260D">
      <w:pPr>
        <w:spacing w:after="0" w:line="240" w:lineRule="auto"/>
        <w:rPr>
          <w:rFonts w:ascii="Arial" w:hAnsi="Arial" w:cs="Arial"/>
          <w:b/>
          <w:bCs/>
          <w:i/>
          <w:iCs/>
          <w:sz w:val="24"/>
          <w:szCs w:val="24"/>
          <w:lang w:val="en"/>
        </w:rPr>
      </w:pPr>
    </w:p>
    <w:p w14:paraId="59B8A8AB" w14:textId="77777777" w:rsidR="005316CC" w:rsidRDefault="005316CC" w:rsidP="0086260D">
      <w:pPr>
        <w:spacing w:after="0" w:line="240" w:lineRule="auto"/>
        <w:rPr>
          <w:rFonts w:ascii="Arial" w:hAnsi="Arial" w:cs="Arial"/>
          <w:b/>
          <w:bCs/>
          <w:i/>
          <w:iCs/>
          <w:sz w:val="24"/>
          <w:szCs w:val="24"/>
          <w:lang w:val="en"/>
        </w:rPr>
      </w:pPr>
    </w:p>
    <w:p w14:paraId="4D421F3C" w14:textId="77777777" w:rsidR="005316CC" w:rsidRDefault="005316CC" w:rsidP="0086260D">
      <w:pPr>
        <w:spacing w:after="0" w:line="240" w:lineRule="auto"/>
        <w:rPr>
          <w:rFonts w:ascii="Arial" w:hAnsi="Arial" w:cs="Arial"/>
          <w:b/>
          <w:bCs/>
          <w:i/>
          <w:iCs/>
          <w:sz w:val="24"/>
          <w:szCs w:val="24"/>
          <w:lang w:val="en"/>
        </w:rPr>
      </w:pPr>
    </w:p>
    <w:p w14:paraId="4CD3F97A" w14:textId="77777777" w:rsidR="005316CC" w:rsidRDefault="005316CC" w:rsidP="0086260D">
      <w:pPr>
        <w:spacing w:after="0" w:line="240" w:lineRule="auto"/>
        <w:rPr>
          <w:rFonts w:ascii="Arial" w:hAnsi="Arial" w:cs="Arial"/>
          <w:b/>
          <w:bCs/>
          <w:i/>
          <w:iCs/>
          <w:sz w:val="24"/>
          <w:szCs w:val="24"/>
          <w:lang w:val="en"/>
        </w:rPr>
      </w:pPr>
    </w:p>
    <w:p w14:paraId="2FD6AD5B" w14:textId="77777777" w:rsidR="005316CC" w:rsidRDefault="005316CC" w:rsidP="0086260D">
      <w:pPr>
        <w:spacing w:after="0" w:line="240" w:lineRule="auto"/>
        <w:rPr>
          <w:rFonts w:ascii="Arial" w:hAnsi="Arial" w:cs="Arial"/>
          <w:b/>
          <w:bCs/>
          <w:i/>
          <w:iCs/>
          <w:sz w:val="24"/>
          <w:szCs w:val="24"/>
          <w:lang w:val="en"/>
        </w:rPr>
      </w:pPr>
    </w:p>
    <w:p w14:paraId="01FEAFEC" w14:textId="77777777" w:rsidR="005316CC" w:rsidRDefault="005316CC" w:rsidP="0086260D">
      <w:pPr>
        <w:spacing w:after="0" w:line="240" w:lineRule="auto"/>
        <w:rPr>
          <w:rFonts w:ascii="Arial" w:hAnsi="Arial" w:cs="Arial"/>
          <w:b/>
          <w:bCs/>
          <w:i/>
          <w:iCs/>
          <w:sz w:val="24"/>
          <w:szCs w:val="24"/>
          <w:lang w:val="en"/>
        </w:rPr>
      </w:pPr>
    </w:p>
    <w:p w14:paraId="4597D02C" w14:textId="77777777" w:rsidR="005316CC" w:rsidRDefault="005316CC" w:rsidP="0086260D">
      <w:pPr>
        <w:spacing w:after="0" w:line="240" w:lineRule="auto"/>
        <w:rPr>
          <w:rFonts w:ascii="Arial" w:hAnsi="Arial" w:cs="Arial"/>
          <w:b/>
          <w:bCs/>
          <w:i/>
          <w:iCs/>
          <w:sz w:val="24"/>
          <w:szCs w:val="24"/>
          <w:lang w:val="en"/>
        </w:rPr>
      </w:pPr>
    </w:p>
    <w:p w14:paraId="3E545B59" w14:textId="77777777" w:rsidR="005316CC" w:rsidRDefault="005316CC" w:rsidP="0086260D">
      <w:pPr>
        <w:spacing w:after="0" w:line="240" w:lineRule="auto"/>
        <w:rPr>
          <w:rFonts w:ascii="Arial" w:hAnsi="Arial" w:cs="Arial"/>
          <w:b/>
          <w:bCs/>
          <w:i/>
          <w:iCs/>
          <w:sz w:val="24"/>
          <w:szCs w:val="24"/>
          <w:lang w:val="en"/>
        </w:rPr>
      </w:pPr>
    </w:p>
    <w:p w14:paraId="737788C6" w14:textId="77777777" w:rsidR="005316CC" w:rsidRDefault="005316CC" w:rsidP="0086260D">
      <w:pPr>
        <w:spacing w:after="0" w:line="240" w:lineRule="auto"/>
        <w:rPr>
          <w:rFonts w:ascii="Arial" w:hAnsi="Arial" w:cs="Arial"/>
          <w:b/>
          <w:bCs/>
          <w:i/>
          <w:iCs/>
          <w:sz w:val="24"/>
          <w:szCs w:val="24"/>
          <w:lang w:val="en"/>
        </w:rPr>
      </w:pPr>
    </w:p>
    <w:p w14:paraId="3BA5FD0B" w14:textId="4541416B" w:rsidR="0086260D" w:rsidRPr="00790E9A" w:rsidRDefault="0086260D" w:rsidP="0086260D">
      <w:pPr>
        <w:spacing w:after="0" w:line="240" w:lineRule="auto"/>
        <w:rPr>
          <w:rFonts w:ascii="Arial" w:hAnsi="Arial" w:cs="Arial"/>
          <w:b/>
          <w:bCs/>
          <w:sz w:val="24"/>
          <w:szCs w:val="24"/>
          <w:lang w:val="en"/>
        </w:rPr>
      </w:pPr>
      <w:r w:rsidRPr="00790E9A">
        <w:rPr>
          <w:rFonts w:ascii="Arial" w:hAnsi="Arial" w:cs="Arial"/>
          <w:b/>
          <w:bCs/>
          <w:i/>
          <w:iCs/>
          <w:sz w:val="24"/>
          <w:szCs w:val="24"/>
          <w:lang w:val="en"/>
        </w:rPr>
        <w:t xml:space="preserve">VA Ann Arbor Healthcare System  </w:t>
      </w:r>
    </w:p>
    <w:p w14:paraId="15812B12" w14:textId="77777777" w:rsidR="00C66F0F" w:rsidRPr="00790E9A" w:rsidRDefault="00C66F0F" w:rsidP="00B23E20">
      <w:pPr>
        <w:spacing w:after="0" w:line="240" w:lineRule="auto"/>
        <w:rPr>
          <w:rFonts w:ascii="Arial" w:hAnsi="Arial" w:cs="Arial"/>
          <w:b/>
          <w:bCs/>
          <w:sz w:val="16"/>
          <w:szCs w:val="16"/>
          <w:lang w:val="en"/>
        </w:rPr>
      </w:pPr>
    </w:p>
    <w:p w14:paraId="3ED42FF7" w14:textId="4A630FC1" w:rsidR="00790E9A" w:rsidRPr="00790E9A" w:rsidRDefault="00B01FF7" w:rsidP="008D3189">
      <w:pPr>
        <w:spacing w:after="0" w:line="240" w:lineRule="auto"/>
        <w:rPr>
          <w:rFonts w:ascii="Arial" w:hAnsi="Arial" w:cs="Arial"/>
          <w:bCs/>
          <w:sz w:val="16"/>
          <w:szCs w:val="16"/>
          <w:lang w:val="en"/>
        </w:rPr>
      </w:pPr>
      <w:r>
        <w:rPr>
          <w:rFonts w:ascii="Arial" w:hAnsi="Arial" w:cs="Arial"/>
          <w:bCs/>
          <w:i/>
          <w:sz w:val="24"/>
          <w:szCs w:val="24"/>
          <w:u w:val="single"/>
          <w:lang w:val="en"/>
        </w:rPr>
        <w:t>Adult</w:t>
      </w:r>
      <w:r w:rsidR="0086260D" w:rsidRPr="00F37C12">
        <w:rPr>
          <w:rFonts w:ascii="Arial" w:hAnsi="Arial" w:cs="Arial"/>
          <w:bCs/>
          <w:i/>
          <w:sz w:val="24"/>
          <w:szCs w:val="24"/>
          <w:u w:val="single"/>
          <w:lang w:val="en"/>
        </w:rPr>
        <w:t>/Geriatric</w:t>
      </w:r>
      <w:r>
        <w:rPr>
          <w:rFonts w:ascii="Arial" w:hAnsi="Arial" w:cs="Arial"/>
          <w:bCs/>
          <w:i/>
          <w:sz w:val="24"/>
          <w:szCs w:val="24"/>
          <w:u w:val="single"/>
          <w:lang w:val="en"/>
        </w:rPr>
        <w:t xml:space="preserve"> Neuropsychology</w:t>
      </w:r>
      <w:r w:rsidR="003207FC" w:rsidRPr="00F37C12">
        <w:rPr>
          <w:rFonts w:ascii="Arial" w:hAnsi="Arial" w:cs="Arial"/>
          <w:bCs/>
          <w:i/>
          <w:sz w:val="24"/>
          <w:szCs w:val="24"/>
          <w:u w:val="single"/>
          <w:lang w:val="en"/>
        </w:rPr>
        <w:t>:</w:t>
      </w:r>
      <w:r w:rsidR="0086260D" w:rsidRPr="00F37C12">
        <w:rPr>
          <w:rFonts w:ascii="Arial" w:hAnsi="Arial" w:cs="Arial"/>
          <w:bCs/>
          <w:i/>
          <w:sz w:val="24"/>
          <w:szCs w:val="24"/>
          <w:u w:val="single"/>
          <w:lang w:val="en"/>
        </w:rPr>
        <w:t xml:space="preserve"> </w:t>
      </w:r>
      <w:r w:rsidR="003207FC" w:rsidRPr="00F37C12">
        <w:rPr>
          <w:rFonts w:ascii="Arial" w:hAnsi="Arial" w:cs="Arial"/>
          <w:bCs/>
          <w:i/>
          <w:sz w:val="24"/>
          <w:szCs w:val="24"/>
          <w:u w:val="single"/>
          <w:lang w:val="en"/>
        </w:rPr>
        <w:t>(2 Positions Available</w:t>
      </w:r>
      <w:r w:rsidR="005F0A10">
        <w:rPr>
          <w:rFonts w:ascii="Arial" w:hAnsi="Arial" w:cs="Arial"/>
          <w:bCs/>
          <w:i/>
          <w:sz w:val="24"/>
          <w:szCs w:val="24"/>
          <w:u w:val="single"/>
          <w:lang w:val="en"/>
        </w:rPr>
        <w:t xml:space="preserve"> for 202</w:t>
      </w:r>
      <w:r w:rsidR="00655CA2">
        <w:rPr>
          <w:rFonts w:ascii="Arial" w:hAnsi="Arial" w:cs="Arial"/>
          <w:bCs/>
          <w:i/>
          <w:sz w:val="24"/>
          <w:szCs w:val="24"/>
          <w:u w:val="single"/>
          <w:lang w:val="en"/>
        </w:rPr>
        <w:t>2</w:t>
      </w:r>
      <w:r w:rsidR="003207FC" w:rsidRPr="00F37C12">
        <w:rPr>
          <w:rFonts w:ascii="Arial" w:hAnsi="Arial" w:cs="Arial"/>
          <w:bCs/>
          <w:i/>
          <w:sz w:val="24"/>
          <w:szCs w:val="24"/>
          <w:u w:val="single"/>
          <w:lang w:val="en"/>
        </w:rPr>
        <w:t>)</w:t>
      </w:r>
      <w:r w:rsidR="0086260D" w:rsidRPr="00F37C12">
        <w:rPr>
          <w:rFonts w:ascii="Arial" w:hAnsi="Arial" w:cs="Arial"/>
          <w:bCs/>
          <w:i/>
          <w:sz w:val="24"/>
          <w:szCs w:val="24"/>
          <w:u w:val="single"/>
          <w:lang w:val="en"/>
        </w:rPr>
        <w:br/>
      </w:r>
    </w:p>
    <w:p w14:paraId="0D7F8574" w14:textId="5FD0B980" w:rsidR="004F22CE" w:rsidRDefault="00790E9A" w:rsidP="00790E9A">
      <w:pPr>
        <w:spacing w:after="0" w:line="240" w:lineRule="auto"/>
        <w:jc w:val="both"/>
        <w:rPr>
          <w:rFonts w:ascii="Arial" w:hAnsi="Arial" w:cs="Arial"/>
          <w:bCs/>
          <w:sz w:val="24"/>
          <w:szCs w:val="24"/>
          <w:lang w:val="en"/>
        </w:rPr>
      </w:pPr>
      <w:r w:rsidRPr="00790E9A">
        <w:rPr>
          <w:rFonts w:ascii="Arial" w:hAnsi="Arial" w:cs="Arial"/>
          <w:bCs/>
          <w:sz w:val="24"/>
          <w:szCs w:val="24"/>
          <w:u w:val="single"/>
          <w:lang w:val="en"/>
        </w:rPr>
        <w:t>A</w:t>
      </w:r>
      <w:r w:rsidR="001B2BB8">
        <w:rPr>
          <w:rFonts w:ascii="Arial" w:hAnsi="Arial" w:cs="Arial"/>
          <w:bCs/>
          <w:sz w:val="24"/>
          <w:szCs w:val="24"/>
          <w:u w:val="single"/>
          <w:lang w:val="en"/>
        </w:rPr>
        <w:t>cademic</w:t>
      </w:r>
      <w:r w:rsidR="008D3189" w:rsidRPr="00790E9A">
        <w:rPr>
          <w:rFonts w:ascii="Arial" w:hAnsi="Arial" w:cs="Arial"/>
          <w:bCs/>
          <w:sz w:val="24"/>
          <w:szCs w:val="24"/>
          <w:u w:val="single"/>
          <w:lang w:val="en"/>
        </w:rPr>
        <w:t xml:space="preserve"> track</w:t>
      </w:r>
      <w:r>
        <w:rPr>
          <w:rFonts w:ascii="Arial" w:hAnsi="Arial" w:cs="Arial"/>
          <w:bCs/>
          <w:sz w:val="24"/>
          <w:szCs w:val="24"/>
          <w:lang w:val="en"/>
        </w:rPr>
        <w:t xml:space="preserve">: </w:t>
      </w:r>
    </w:p>
    <w:p w14:paraId="1505EADB" w14:textId="74F59C71" w:rsidR="008D3189" w:rsidRPr="008D3189" w:rsidRDefault="008D3189" w:rsidP="00790E9A">
      <w:pPr>
        <w:spacing w:after="0" w:line="240" w:lineRule="auto"/>
        <w:jc w:val="both"/>
        <w:rPr>
          <w:rFonts w:ascii="Arial" w:hAnsi="Arial" w:cs="Arial"/>
          <w:bCs/>
          <w:sz w:val="24"/>
          <w:szCs w:val="24"/>
          <w:lang w:val="en"/>
        </w:rPr>
      </w:pPr>
      <w:r w:rsidRPr="008D3189">
        <w:rPr>
          <w:rFonts w:ascii="Arial" w:hAnsi="Arial" w:cs="Arial"/>
          <w:bCs/>
          <w:sz w:val="24"/>
          <w:szCs w:val="24"/>
          <w:lang w:val="en"/>
        </w:rPr>
        <w:t>Residents can participate in ongoing f</w:t>
      </w:r>
      <w:r w:rsidR="00790E9A">
        <w:rPr>
          <w:rFonts w:ascii="Arial" w:hAnsi="Arial" w:cs="Arial"/>
          <w:bCs/>
          <w:sz w:val="24"/>
          <w:szCs w:val="24"/>
          <w:lang w:val="en"/>
        </w:rPr>
        <w:t>ederally funded research studying</w:t>
      </w:r>
      <w:r w:rsidRPr="008D3189">
        <w:rPr>
          <w:rFonts w:ascii="Arial" w:hAnsi="Arial" w:cs="Arial"/>
          <w:bCs/>
          <w:sz w:val="24"/>
          <w:szCs w:val="24"/>
          <w:lang w:val="en"/>
        </w:rPr>
        <w:t xml:space="preserve"> the effects of cognitively oriented treatments (e.g., Cognitive Rehabilitation, Cognitive training) and/or non-invasive brain stimulation on cognition and functional connectivity in older adults across the dementia spectrum. Residents will have access to a growing database of neuropsychological and neuroimaging data (both structural and functional MRI; amyloid and tau PET data collection </w:t>
      </w:r>
      <w:r w:rsidR="007A090D">
        <w:rPr>
          <w:rFonts w:ascii="Arial" w:hAnsi="Arial" w:cs="Arial"/>
          <w:bCs/>
          <w:sz w:val="24"/>
          <w:szCs w:val="24"/>
          <w:lang w:val="en"/>
        </w:rPr>
        <w:t>began</w:t>
      </w:r>
      <w:r w:rsidRPr="008D3189">
        <w:rPr>
          <w:rFonts w:ascii="Arial" w:hAnsi="Arial" w:cs="Arial"/>
          <w:bCs/>
          <w:sz w:val="24"/>
          <w:szCs w:val="24"/>
          <w:lang w:val="en"/>
        </w:rPr>
        <w:t xml:space="preserve"> in Fall 2018). Opportunities for both prospective and retrospective neuromodulation and neuroimaging work are available and will be developed based on mutual interests. Residents will be expected to present research at national or international meetings and to publish study results. The primary supervisor is Benjamin M. Hampstead, Ph.D., ABPP-CN. </w:t>
      </w:r>
    </w:p>
    <w:p w14:paraId="1F0F81DE" w14:textId="77777777" w:rsidR="008D3189" w:rsidRPr="008D3189" w:rsidRDefault="008D3189" w:rsidP="008D3189">
      <w:pPr>
        <w:spacing w:after="0" w:line="240" w:lineRule="auto"/>
        <w:rPr>
          <w:rFonts w:ascii="Arial" w:hAnsi="Arial" w:cs="Arial"/>
          <w:bCs/>
          <w:sz w:val="24"/>
          <w:szCs w:val="24"/>
          <w:lang w:val="en"/>
        </w:rPr>
      </w:pPr>
    </w:p>
    <w:p w14:paraId="5C61C184" w14:textId="77777777" w:rsidR="004F22CE" w:rsidRDefault="00EE699E" w:rsidP="00EE699E">
      <w:pPr>
        <w:spacing w:after="0" w:line="240" w:lineRule="auto"/>
        <w:jc w:val="both"/>
        <w:rPr>
          <w:rFonts w:ascii="Arial" w:hAnsi="Arial" w:cs="Arial"/>
          <w:bCs/>
          <w:sz w:val="24"/>
          <w:szCs w:val="24"/>
          <w:lang w:val="en"/>
        </w:rPr>
      </w:pPr>
      <w:r w:rsidRPr="00EE699E">
        <w:rPr>
          <w:rFonts w:ascii="Arial" w:hAnsi="Arial" w:cs="Arial"/>
          <w:bCs/>
          <w:sz w:val="24"/>
          <w:szCs w:val="24"/>
          <w:u w:val="single"/>
          <w:lang w:val="en"/>
        </w:rPr>
        <w:t>G</w:t>
      </w:r>
      <w:r w:rsidR="008D3189" w:rsidRPr="00EE699E">
        <w:rPr>
          <w:rFonts w:ascii="Arial" w:hAnsi="Arial" w:cs="Arial"/>
          <w:bCs/>
          <w:sz w:val="24"/>
          <w:szCs w:val="24"/>
          <w:u w:val="single"/>
          <w:lang w:val="en"/>
        </w:rPr>
        <w:t>eneralist track</w:t>
      </w:r>
      <w:r>
        <w:rPr>
          <w:rFonts w:ascii="Arial" w:hAnsi="Arial" w:cs="Arial"/>
          <w:bCs/>
          <w:sz w:val="24"/>
          <w:szCs w:val="24"/>
          <w:u w:val="single"/>
          <w:lang w:val="en"/>
        </w:rPr>
        <w:t>:</w:t>
      </w:r>
      <w:r w:rsidR="008D3189" w:rsidRPr="008D3189">
        <w:rPr>
          <w:rFonts w:ascii="Arial" w:hAnsi="Arial" w:cs="Arial"/>
          <w:bCs/>
          <w:sz w:val="24"/>
          <w:szCs w:val="24"/>
          <w:lang w:val="en"/>
        </w:rPr>
        <w:t xml:space="preserve"> </w:t>
      </w:r>
    </w:p>
    <w:p w14:paraId="38A45FB8" w14:textId="1FEA14D9" w:rsidR="0086260D" w:rsidRPr="008D3189" w:rsidRDefault="00EE699E" w:rsidP="00EE699E">
      <w:pPr>
        <w:spacing w:after="0" w:line="240" w:lineRule="auto"/>
        <w:jc w:val="both"/>
        <w:rPr>
          <w:rFonts w:ascii="Arial" w:hAnsi="Arial" w:cs="Arial"/>
          <w:bCs/>
          <w:sz w:val="24"/>
          <w:szCs w:val="24"/>
          <w:lang w:val="en"/>
        </w:rPr>
      </w:pPr>
      <w:r>
        <w:rPr>
          <w:rFonts w:ascii="Arial" w:hAnsi="Arial" w:cs="Arial"/>
          <w:bCs/>
          <w:sz w:val="24"/>
          <w:szCs w:val="24"/>
          <w:lang w:val="en"/>
        </w:rPr>
        <w:t>Residents can participate in neuropsychological research that is more</w:t>
      </w:r>
      <w:r w:rsidR="008D3189" w:rsidRPr="008D3189">
        <w:rPr>
          <w:rFonts w:ascii="Arial" w:hAnsi="Arial" w:cs="Arial"/>
          <w:bCs/>
          <w:sz w:val="24"/>
          <w:szCs w:val="24"/>
          <w:lang w:val="en"/>
        </w:rPr>
        <w:t xml:space="preserve"> general</w:t>
      </w:r>
      <w:r>
        <w:rPr>
          <w:rFonts w:ascii="Arial" w:hAnsi="Arial" w:cs="Arial"/>
          <w:bCs/>
          <w:sz w:val="24"/>
          <w:szCs w:val="24"/>
          <w:lang w:val="en"/>
        </w:rPr>
        <w:t xml:space="preserve"> in nature</w:t>
      </w:r>
      <w:r w:rsidR="008D3189" w:rsidRPr="008D3189">
        <w:rPr>
          <w:rFonts w:ascii="Arial" w:hAnsi="Arial" w:cs="Arial"/>
          <w:bCs/>
          <w:sz w:val="24"/>
          <w:szCs w:val="24"/>
          <w:lang w:val="en"/>
        </w:rPr>
        <w:t xml:space="preserve">. In recent years, this has included studies evaluating factors predicting cognitive performance in polytrauma, psychometrics, and sleep. Specifically, studies have broadly focused on </w:t>
      </w:r>
      <w:r w:rsidR="001D7326">
        <w:rPr>
          <w:rFonts w:ascii="Arial" w:hAnsi="Arial" w:cs="Arial"/>
          <w:bCs/>
          <w:sz w:val="24"/>
          <w:szCs w:val="24"/>
          <w:lang w:val="en"/>
        </w:rPr>
        <w:t>measurement theory, performance/symptom validity, and psychological testing</w:t>
      </w:r>
      <w:r w:rsidR="008D3189" w:rsidRPr="008D3189">
        <w:rPr>
          <w:rFonts w:ascii="Arial" w:hAnsi="Arial" w:cs="Arial"/>
          <w:bCs/>
          <w:sz w:val="24"/>
          <w:szCs w:val="24"/>
          <w:lang w:val="en"/>
        </w:rPr>
        <w:t>. Primary supervisors include Robert Spencer, Ph.D.</w:t>
      </w:r>
      <w:r>
        <w:rPr>
          <w:rFonts w:ascii="Arial" w:hAnsi="Arial" w:cs="Arial"/>
          <w:bCs/>
          <w:sz w:val="24"/>
          <w:szCs w:val="24"/>
          <w:lang w:val="en"/>
        </w:rPr>
        <w:t>,</w:t>
      </w:r>
      <w:r w:rsidR="008D3189" w:rsidRPr="008D3189">
        <w:rPr>
          <w:rFonts w:ascii="Arial" w:hAnsi="Arial" w:cs="Arial"/>
          <w:bCs/>
          <w:sz w:val="24"/>
          <w:szCs w:val="24"/>
          <w:lang w:val="en"/>
        </w:rPr>
        <w:t xml:space="preserve"> </w:t>
      </w:r>
      <w:r>
        <w:rPr>
          <w:rFonts w:ascii="Arial" w:hAnsi="Arial" w:cs="Arial"/>
          <w:bCs/>
          <w:sz w:val="24"/>
          <w:szCs w:val="24"/>
          <w:lang w:val="en"/>
        </w:rPr>
        <w:t>Michael Ransom, Ph.D.</w:t>
      </w:r>
      <w:r w:rsidR="001D7326">
        <w:rPr>
          <w:rFonts w:ascii="Arial" w:hAnsi="Arial" w:cs="Arial"/>
          <w:bCs/>
          <w:sz w:val="24"/>
          <w:szCs w:val="24"/>
          <w:lang w:val="en"/>
        </w:rPr>
        <w:t xml:space="preserve">, Ben Hampstead, </w:t>
      </w:r>
      <w:proofErr w:type="spellStart"/>
      <w:proofErr w:type="gramStart"/>
      <w:r w:rsidR="001D7326">
        <w:rPr>
          <w:rFonts w:ascii="Arial" w:hAnsi="Arial" w:cs="Arial"/>
          <w:bCs/>
          <w:sz w:val="24"/>
          <w:szCs w:val="24"/>
          <w:lang w:val="en"/>
        </w:rPr>
        <w:t>Ph.D</w:t>
      </w:r>
      <w:proofErr w:type="spellEnd"/>
      <w:proofErr w:type="gramEnd"/>
      <w:r w:rsidR="001D7326">
        <w:rPr>
          <w:rFonts w:ascii="Arial" w:hAnsi="Arial" w:cs="Arial"/>
          <w:bCs/>
          <w:sz w:val="24"/>
          <w:szCs w:val="24"/>
          <w:lang w:val="en"/>
        </w:rPr>
        <w:t xml:space="preserve">, ABPP-Cn, and Andrew Hale, Ph.D. </w:t>
      </w:r>
    </w:p>
    <w:p w14:paraId="14F8EA11" w14:textId="77777777" w:rsidR="003C62AB" w:rsidRPr="007909A0" w:rsidRDefault="003C62AB" w:rsidP="0086260D">
      <w:pPr>
        <w:spacing w:after="0" w:line="240" w:lineRule="auto"/>
        <w:rPr>
          <w:rFonts w:ascii="Arial" w:hAnsi="Arial" w:cs="Arial"/>
          <w:b/>
          <w:bCs/>
          <w:sz w:val="24"/>
          <w:szCs w:val="24"/>
          <w:u w:val="single"/>
          <w:lang w:val="en"/>
        </w:rPr>
      </w:pPr>
    </w:p>
    <w:p w14:paraId="5E5A2FC1" w14:textId="3D9ABAE5" w:rsidR="00535F5B" w:rsidRDefault="004F22CE" w:rsidP="00F21FA7">
      <w:pPr>
        <w:spacing w:after="0" w:line="240" w:lineRule="auto"/>
        <w:rPr>
          <w:rFonts w:ascii="Arial" w:hAnsi="Arial" w:cs="Arial"/>
          <w:b/>
          <w:bCs/>
          <w:sz w:val="24"/>
          <w:szCs w:val="24"/>
          <w:u w:val="single"/>
        </w:rPr>
      </w:pPr>
      <w:r w:rsidRPr="004F22CE">
        <w:rPr>
          <w:rFonts w:ascii="Arial" w:hAnsi="Arial" w:cs="Arial"/>
          <w:bCs/>
          <w:noProof/>
          <w:sz w:val="24"/>
          <w:szCs w:val="24"/>
          <w:u w:val="single"/>
        </w:rPr>
        <w:drawing>
          <wp:inline distT="0" distB="0" distL="0" distR="0" wp14:anchorId="009609A3" wp14:editId="51F31640">
            <wp:extent cx="268605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Seal_of_the_University_of_Michigan.svg[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r>
        <w:rPr>
          <w:rFonts w:ascii="Arial" w:hAnsi="Arial" w:cs="Arial"/>
          <w:b/>
          <w:bCs/>
          <w:noProof/>
          <w:sz w:val="24"/>
          <w:szCs w:val="24"/>
          <w:u w:val="single"/>
        </w:rPr>
        <w:drawing>
          <wp:inline distT="0" distB="0" distL="0" distR="0" wp14:anchorId="12296665" wp14:editId="4D314BC4">
            <wp:extent cx="2628900"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l_of_the_U.S._Department_of_Veterans_Affairs.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14:paraId="038D1CEC" w14:textId="39AF1F6F" w:rsidR="00535F5B" w:rsidRDefault="00535F5B" w:rsidP="00F21FA7">
      <w:pPr>
        <w:spacing w:after="0" w:line="240" w:lineRule="auto"/>
        <w:rPr>
          <w:rFonts w:ascii="Arial" w:hAnsi="Arial" w:cs="Arial"/>
          <w:b/>
          <w:bCs/>
          <w:sz w:val="24"/>
          <w:szCs w:val="24"/>
          <w:u w:val="single"/>
        </w:rPr>
      </w:pPr>
    </w:p>
    <w:p w14:paraId="6B2325E9" w14:textId="77777777" w:rsidR="00535F5B" w:rsidRDefault="00535F5B" w:rsidP="00F21FA7">
      <w:pPr>
        <w:spacing w:after="0" w:line="240" w:lineRule="auto"/>
        <w:rPr>
          <w:rFonts w:ascii="Arial" w:hAnsi="Arial" w:cs="Arial"/>
          <w:b/>
          <w:bCs/>
          <w:sz w:val="24"/>
          <w:szCs w:val="24"/>
          <w:u w:val="single"/>
        </w:rPr>
      </w:pPr>
    </w:p>
    <w:p w14:paraId="458008C8" w14:textId="09B0405D" w:rsidR="00535F5B" w:rsidRDefault="00535F5B" w:rsidP="00F21FA7">
      <w:pPr>
        <w:spacing w:after="0" w:line="240" w:lineRule="auto"/>
        <w:rPr>
          <w:rFonts w:ascii="Arial" w:hAnsi="Arial" w:cs="Arial"/>
          <w:b/>
          <w:bCs/>
          <w:sz w:val="24"/>
          <w:szCs w:val="24"/>
          <w:u w:val="single"/>
        </w:rPr>
      </w:pPr>
    </w:p>
    <w:p w14:paraId="3C95AE7E" w14:textId="77777777" w:rsidR="00535F5B" w:rsidRDefault="00535F5B" w:rsidP="00F21FA7">
      <w:pPr>
        <w:spacing w:after="0" w:line="240" w:lineRule="auto"/>
        <w:rPr>
          <w:rFonts w:ascii="Arial" w:hAnsi="Arial" w:cs="Arial"/>
          <w:b/>
          <w:bCs/>
          <w:sz w:val="24"/>
          <w:szCs w:val="24"/>
          <w:u w:val="single"/>
        </w:rPr>
      </w:pPr>
    </w:p>
    <w:p w14:paraId="7104FF31" w14:textId="688C1599" w:rsidR="00535F5B" w:rsidRDefault="00535F5B" w:rsidP="00F21FA7">
      <w:pPr>
        <w:spacing w:after="0" w:line="240" w:lineRule="auto"/>
        <w:rPr>
          <w:rFonts w:ascii="Arial" w:hAnsi="Arial" w:cs="Arial"/>
          <w:b/>
          <w:bCs/>
          <w:sz w:val="24"/>
          <w:szCs w:val="24"/>
          <w:u w:val="single"/>
        </w:rPr>
      </w:pPr>
    </w:p>
    <w:p w14:paraId="3F4C38FD" w14:textId="77777777" w:rsidR="00535F5B" w:rsidRDefault="00535F5B" w:rsidP="00F21FA7">
      <w:pPr>
        <w:spacing w:after="0" w:line="240" w:lineRule="auto"/>
        <w:rPr>
          <w:rFonts w:ascii="Arial" w:hAnsi="Arial" w:cs="Arial"/>
          <w:b/>
          <w:bCs/>
          <w:sz w:val="24"/>
          <w:szCs w:val="24"/>
          <w:u w:val="single"/>
        </w:rPr>
      </w:pPr>
    </w:p>
    <w:p w14:paraId="510C3BCB" w14:textId="77777777" w:rsidR="00535F5B" w:rsidRDefault="00535F5B" w:rsidP="00F21FA7">
      <w:pPr>
        <w:spacing w:after="0" w:line="240" w:lineRule="auto"/>
        <w:rPr>
          <w:rFonts w:ascii="Arial" w:hAnsi="Arial" w:cs="Arial"/>
          <w:b/>
          <w:bCs/>
          <w:sz w:val="24"/>
          <w:szCs w:val="24"/>
          <w:u w:val="single"/>
        </w:rPr>
      </w:pPr>
    </w:p>
    <w:p w14:paraId="57CF9FB4" w14:textId="77777777" w:rsidR="00535F5B" w:rsidRDefault="00535F5B" w:rsidP="00F21FA7">
      <w:pPr>
        <w:spacing w:after="0" w:line="240" w:lineRule="auto"/>
        <w:rPr>
          <w:rFonts w:ascii="Arial" w:hAnsi="Arial" w:cs="Arial"/>
          <w:b/>
          <w:bCs/>
          <w:sz w:val="24"/>
          <w:szCs w:val="24"/>
          <w:u w:val="single"/>
        </w:rPr>
      </w:pPr>
    </w:p>
    <w:p w14:paraId="427E7094" w14:textId="194FD7A9" w:rsidR="00F21FA7" w:rsidRPr="007909A0" w:rsidRDefault="00F21FA7" w:rsidP="00F21FA7">
      <w:pPr>
        <w:spacing w:after="0" w:line="240" w:lineRule="auto"/>
        <w:rPr>
          <w:rFonts w:ascii="Arial" w:hAnsi="Arial" w:cs="Arial"/>
          <w:b/>
          <w:bCs/>
          <w:sz w:val="24"/>
          <w:szCs w:val="24"/>
          <w:u w:val="single"/>
        </w:rPr>
      </w:pPr>
      <w:r>
        <w:rPr>
          <w:rFonts w:ascii="Arial" w:hAnsi="Arial" w:cs="Arial"/>
          <w:b/>
          <w:bCs/>
          <w:sz w:val="24"/>
          <w:szCs w:val="24"/>
          <w:u w:val="single"/>
        </w:rPr>
        <w:t xml:space="preserve">Pediatric </w:t>
      </w:r>
      <w:r w:rsidRPr="007909A0">
        <w:rPr>
          <w:rFonts w:ascii="Arial" w:hAnsi="Arial" w:cs="Arial"/>
          <w:b/>
          <w:bCs/>
          <w:sz w:val="24"/>
          <w:szCs w:val="24"/>
          <w:u w:val="single"/>
        </w:rPr>
        <w:t>N</w:t>
      </w:r>
      <w:r>
        <w:rPr>
          <w:rFonts w:ascii="Arial" w:hAnsi="Arial" w:cs="Arial"/>
          <w:b/>
          <w:bCs/>
          <w:sz w:val="24"/>
          <w:szCs w:val="24"/>
          <w:u w:val="single"/>
        </w:rPr>
        <w:t xml:space="preserve">europsychology - </w:t>
      </w:r>
      <w:r w:rsidRPr="007909A0">
        <w:rPr>
          <w:rFonts w:ascii="Arial" w:hAnsi="Arial" w:cs="Arial"/>
          <w:b/>
          <w:bCs/>
          <w:sz w:val="24"/>
          <w:szCs w:val="24"/>
          <w:u w:val="single"/>
        </w:rPr>
        <w:t>C</w:t>
      </w:r>
      <w:r>
        <w:rPr>
          <w:rFonts w:ascii="Arial" w:hAnsi="Arial" w:cs="Arial"/>
          <w:b/>
          <w:bCs/>
          <w:sz w:val="24"/>
          <w:szCs w:val="24"/>
          <w:u w:val="single"/>
        </w:rPr>
        <w:t>linical</w:t>
      </w:r>
      <w:r w:rsidRPr="007909A0">
        <w:rPr>
          <w:rFonts w:ascii="Arial" w:hAnsi="Arial" w:cs="Arial"/>
          <w:b/>
          <w:bCs/>
          <w:sz w:val="24"/>
          <w:szCs w:val="24"/>
          <w:u w:val="single"/>
        </w:rPr>
        <w:t xml:space="preserve"> T</w:t>
      </w:r>
      <w:r>
        <w:rPr>
          <w:rFonts w:ascii="Arial" w:hAnsi="Arial" w:cs="Arial"/>
          <w:b/>
          <w:bCs/>
          <w:sz w:val="24"/>
          <w:szCs w:val="24"/>
          <w:u w:val="single"/>
        </w:rPr>
        <w:t xml:space="preserve">raining </w:t>
      </w:r>
      <w:r w:rsidRPr="007909A0">
        <w:rPr>
          <w:rFonts w:ascii="Arial" w:hAnsi="Arial" w:cs="Arial"/>
          <w:b/>
          <w:bCs/>
          <w:sz w:val="24"/>
          <w:szCs w:val="24"/>
          <w:u w:val="single"/>
        </w:rPr>
        <w:t>E</w:t>
      </w:r>
      <w:r>
        <w:rPr>
          <w:rFonts w:ascii="Arial" w:hAnsi="Arial" w:cs="Arial"/>
          <w:b/>
          <w:bCs/>
          <w:sz w:val="24"/>
          <w:szCs w:val="24"/>
          <w:u w:val="single"/>
        </w:rPr>
        <w:t>xperiences</w:t>
      </w:r>
    </w:p>
    <w:p w14:paraId="07B1BD61" w14:textId="77777777" w:rsidR="00F21FA7" w:rsidRPr="004F22CE" w:rsidRDefault="00F21FA7" w:rsidP="00F21FA7">
      <w:pPr>
        <w:spacing w:after="0" w:line="240" w:lineRule="auto"/>
        <w:rPr>
          <w:rFonts w:ascii="Arial" w:hAnsi="Arial" w:cs="Arial"/>
          <w:b/>
          <w:bCs/>
          <w:sz w:val="16"/>
          <w:szCs w:val="16"/>
        </w:rPr>
      </w:pPr>
    </w:p>
    <w:p w14:paraId="48BADD06" w14:textId="51A57A0B" w:rsidR="00F21FA7" w:rsidRPr="007909A0" w:rsidRDefault="00F21FA7" w:rsidP="00FA7BB1">
      <w:pPr>
        <w:spacing w:after="0" w:line="240" w:lineRule="auto"/>
        <w:jc w:val="both"/>
        <w:rPr>
          <w:rFonts w:ascii="Arial" w:hAnsi="Arial" w:cs="Arial"/>
          <w:bCs/>
          <w:sz w:val="24"/>
          <w:szCs w:val="24"/>
        </w:rPr>
      </w:pPr>
      <w:r w:rsidRPr="00FA7BB1">
        <w:rPr>
          <w:rFonts w:ascii="Arial" w:hAnsi="Arial" w:cs="Arial"/>
          <w:bCs/>
          <w:sz w:val="24"/>
          <w:szCs w:val="24"/>
          <w:u w:val="single"/>
        </w:rPr>
        <w:t>General Neuropsychology Clinic:</w:t>
      </w:r>
      <w:r w:rsidRPr="007909A0">
        <w:rPr>
          <w:rFonts w:ascii="Arial" w:hAnsi="Arial" w:cs="Arial"/>
          <w:b/>
          <w:bCs/>
          <w:sz w:val="24"/>
          <w:szCs w:val="24"/>
        </w:rPr>
        <w:t xml:space="preserve"> </w:t>
      </w:r>
      <w:r w:rsidRPr="007909A0">
        <w:rPr>
          <w:rFonts w:ascii="Arial" w:hAnsi="Arial" w:cs="Arial"/>
          <w:bCs/>
          <w:sz w:val="24"/>
          <w:szCs w:val="24"/>
        </w:rPr>
        <w:t xml:space="preserve">The Pediatric Neuropsychology resident conducts outpatient evaluations for children and adolescents with a wide array of presenting cognitive and behavioral challenges. The most common referrals include </w:t>
      </w:r>
      <w:r w:rsidR="000230B9">
        <w:rPr>
          <w:rFonts w:ascii="Arial" w:hAnsi="Arial" w:cs="Arial"/>
          <w:bCs/>
          <w:sz w:val="24"/>
          <w:szCs w:val="24"/>
        </w:rPr>
        <w:t>epilepsy,</w:t>
      </w:r>
      <w:r w:rsidR="000230B9" w:rsidRPr="007909A0">
        <w:rPr>
          <w:rFonts w:ascii="Arial" w:hAnsi="Arial" w:cs="Arial"/>
          <w:bCs/>
          <w:sz w:val="24"/>
          <w:szCs w:val="24"/>
        </w:rPr>
        <w:t xml:space="preserve"> </w:t>
      </w:r>
      <w:r w:rsidR="000230B9">
        <w:rPr>
          <w:rFonts w:ascii="Arial" w:hAnsi="Arial" w:cs="Arial"/>
          <w:bCs/>
          <w:sz w:val="24"/>
          <w:szCs w:val="24"/>
        </w:rPr>
        <w:t>congenital heart disease, hematological/oncological conditions, genetic syndromes, as well as neurodevelopmental disorders such as ADHD and autism spectrum disorder</w:t>
      </w:r>
      <w:r w:rsidRPr="007909A0">
        <w:rPr>
          <w:rFonts w:ascii="Arial" w:hAnsi="Arial" w:cs="Arial"/>
          <w:bCs/>
          <w:sz w:val="24"/>
          <w:szCs w:val="24"/>
        </w:rPr>
        <w:t>. A psychometrist model is used for the majority of the assessments, with the resident responsible for interviewing, interpreting, writing clinical reports, and providing feedback. Residents also provide inpatient consultation services on a rotating basis</w:t>
      </w:r>
      <w:r w:rsidR="000A480A" w:rsidRPr="000A480A">
        <w:rPr>
          <w:rFonts w:ascii="Arial" w:hAnsi="Arial" w:cs="Arial"/>
          <w:bCs/>
          <w:sz w:val="24"/>
          <w:szCs w:val="24"/>
        </w:rPr>
        <w:t xml:space="preserve"> </w:t>
      </w:r>
      <w:r w:rsidR="000A480A">
        <w:rPr>
          <w:rFonts w:ascii="Arial" w:hAnsi="Arial" w:cs="Arial"/>
          <w:bCs/>
          <w:sz w:val="24"/>
          <w:szCs w:val="24"/>
        </w:rPr>
        <w:t>with adolescents and adults who are typically receiving inpatient psychiatric care</w:t>
      </w:r>
      <w:r w:rsidRPr="007909A0">
        <w:rPr>
          <w:rFonts w:ascii="Arial" w:hAnsi="Arial" w:cs="Arial"/>
          <w:bCs/>
          <w:sz w:val="24"/>
          <w:szCs w:val="24"/>
        </w:rPr>
        <w:t xml:space="preserve">. One of the goals of this program is to ensure that all residents gain experience with patients across the entire lifespan. As such, all </w:t>
      </w:r>
      <w:r>
        <w:rPr>
          <w:rFonts w:ascii="Arial" w:hAnsi="Arial" w:cs="Arial"/>
          <w:bCs/>
          <w:sz w:val="24"/>
          <w:szCs w:val="24"/>
        </w:rPr>
        <w:t>Michigan Medicine</w:t>
      </w:r>
      <w:r w:rsidRPr="007909A0">
        <w:rPr>
          <w:rFonts w:ascii="Arial" w:hAnsi="Arial" w:cs="Arial"/>
          <w:bCs/>
          <w:sz w:val="24"/>
          <w:szCs w:val="24"/>
        </w:rPr>
        <w:t xml:space="preserve"> residents will complete a 4</w:t>
      </w:r>
      <w:r>
        <w:rPr>
          <w:rFonts w:ascii="Arial" w:hAnsi="Arial" w:cs="Arial"/>
          <w:bCs/>
          <w:sz w:val="24"/>
          <w:szCs w:val="24"/>
        </w:rPr>
        <w:t>-</w:t>
      </w:r>
      <w:r w:rsidRPr="007909A0">
        <w:rPr>
          <w:rFonts w:ascii="Arial" w:hAnsi="Arial" w:cs="Arial"/>
          <w:bCs/>
          <w:sz w:val="24"/>
          <w:szCs w:val="24"/>
        </w:rPr>
        <w:t xml:space="preserve">month experience that involves assessment of adult and geriatric patients. </w:t>
      </w:r>
    </w:p>
    <w:p w14:paraId="43BDFE27" w14:textId="77777777" w:rsidR="00F21FA7" w:rsidRPr="004F22CE" w:rsidRDefault="00F21FA7" w:rsidP="00F21FA7">
      <w:pPr>
        <w:spacing w:after="0" w:line="240" w:lineRule="auto"/>
        <w:rPr>
          <w:rFonts w:ascii="Arial" w:hAnsi="Arial" w:cs="Arial"/>
          <w:bCs/>
          <w:sz w:val="16"/>
          <w:szCs w:val="16"/>
        </w:rPr>
      </w:pPr>
    </w:p>
    <w:p w14:paraId="6ACC093D" w14:textId="7D6F6DF1" w:rsidR="00F21FA7" w:rsidRDefault="00F21FA7" w:rsidP="00FA7BB1">
      <w:pPr>
        <w:spacing w:after="0" w:line="240" w:lineRule="auto"/>
        <w:jc w:val="both"/>
        <w:rPr>
          <w:rFonts w:ascii="Arial" w:hAnsi="Arial" w:cs="Arial"/>
          <w:bCs/>
          <w:sz w:val="24"/>
          <w:szCs w:val="24"/>
        </w:rPr>
      </w:pPr>
      <w:r w:rsidRPr="00B8502D">
        <w:rPr>
          <w:rFonts w:ascii="Arial" w:hAnsi="Arial" w:cs="Arial"/>
          <w:bCs/>
          <w:sz w:val="24"/>
          <w:szCs w:val="24"/>
        </w:rPr>
        <w:t xml:space="preserve">Postdoctoral </w:t>
      </w:r>
      <w:proofErr w:type="gramStart"/>
      <w:r w:rsidRPr="00B8502D">
        <w:rPr>
          <w:rFonts w:ascii="Arial" w:hAnsi="Arial" w:cs="Arial"/>
          <w:bCs/>
          <w:sz w:val="24"/>
          <w:szCs w:val="24"/>
        </w:rPr>
        <w:t>residents</w:t>
      </w:r>
      <w:proofErr w:type="gramEnd"/>
      <w:r w:rsidRPr="00B8502D">
        <w:rPr>
          <w:rFonts w:ascii="Arial" w:hAnsi="Arial" w:cs="Arial"/>
          <w:bCs/>
          <w:sz w:val="24"/>
          <w:szCs w:val="24"/>
        </w:rPr>
        <w:t xml:space="preserve"> staff interdisciplinary clinics with medical residents and attending </w:t>
      </w:r>
      <w:r w:rsidR="007E23CA">
        <w:rPr>
          <w:rFonts w:ascii="Arial" w:hAnsi="Arial" w:cs="Arial"/>
          <w:bCs/>
          <w:sz w:val="24"/>
          <w:szCs w:val="24"/>
        </w:rPr>
        <w:t>providers</w:t>
      </w:r>
      <w:r w:rsidRPr="00B8502D">
        <w:rPr>
          <w:rFonts w:ascii="Arial" w:hAnsi="Arial" w:cs="Arial"/>
          <w:bCs/>
          <w:sz w:val="24"/>
          <w:szCs w:val="24"/>
        </w:rPr>
        <w:t xml:space="preserve">. Experiences for pediatric residents are offered in Autism Spectrum Disorder Clinic, Multidisciplinary Developmental Evaluation </w:t>
      </w:r>
      <w:r>
        <w:rPr>
          <w:rFonts w:ascii="Arial" w:hAnsi="Arial" w:cs="Arial"/>
          <w:bCs/>
          <w:sz w:val="24"/>
          <w:szCs w:val="24"/>
        </w:rPr>
        <w:t>Clinic</w:t>
      </w:r>
      <w:r w:rsidRPr="00B8502D">
        <w:rPr>
          <w:rFonts w:ascii="Arial" w:hAnsi="Arial" w:cs="Arial"/>
          <w:bCs/>
          <w:sz w:val="24"/>
          <w:szCs w:val="24"/>
        </w:rPr>
        <w:t xml:space="preserve">, Epilepsy Clinic, General Neurology Clinic, and Hematology/Oncology </w:t>
      </w:r>
      <w:r w:rsidR="003E477C">
        <w:rPr>
          <w:rFonts w:ascii="Arial" w:hAnsi="Arial" w:cs="Arial"/>
          <w:bCs/>
          <w:sz w:val="24"/>
          <w:szCs w:val="24"/>
        </w:rPr>
        <w:t xml:space="preserve">Long Term Follow-Up </w:t>
      </w:r>
      <w:r w:rsidRPr="00B8502D">
        <w:rPr>
          <w:rFonts w:ascii="Arial" w:hAnsi="Arial" w:cs="Arial"/>
          <w:bCs/>
          <w:sz w:val="24"/>
          <w:szCs w:val="24"/>
        </w:rPr>
        <w:t xml:space="preserve">Clinic. </w:t>
      </w:r>
      <w:r w:rsidR="004F22CE">
        <w:rPr>
          <w:rFonts w:ascii="Arial" w:hAnsi="Arial" w:cs="Arial"/>
          <w:bCs/>
          <w:sz w:val="24"/>
          <w:szCs w:val="24"/>
        </w:rPr>
        <w:t>E</w:t>
      </w:r>
      <w:r w:rsidRPr="00B8502D">
        <w:rPr>
          <w:rFonts w:ascii="Arial" w:hAnsi="Arial" w:cs="Arial"/>
          <w:bCs/>
          <w:sz w:val="24"/>
          <w:szCs w:val="24"/>
        </w:rPr>
        <w:t>xperience</w:t>
      </w:r>
      <w:r w:rsidR="00FA7BB1">
        <w:rPr>
          <w:rFonts w:ascii="Arial" w:hAnsi="Arial" w:cs="Arial"/>
          <w:bCs/>
          <w:sz w:val="24"/>
          <w:szCs w:val="24"/>
        </w:rPr>
        <w:t>s include</w:t>
      </w:r>
      <w:r w:rsidRPr="00B8502D">
        <w:rPr>
          <w:rFonts w:ascii="Arial" w:hAnsi="Arial" w:cs="Arial"/>
          <w:bCs/>
          <w:sz w:val="24"/>
          <w:szCs w:val="24"/>
        </w:rPr>
        <w:t xml:space="preserve"> integration of neuropsychological </w:t>
      </w:r>
      <w:r w:rsidR="007E23CA">
        <w:rPr>
          <w:rFonts w:ascii="Arial" w:hAnsi="Arial" w:cs="Arial"/>
          <w:bCs/>
          <w:sz w:val="24"/>
          <w:szCs w:val="24"/>
        </w:rPr>
        <w:t>assessment</w:t>
      </w:r>
      <w:r w:rsidRPr="00B8502D">
        <w:rPr>
          <w:rFonts w:ascii="Arial" w:hAnsi="Arial" w:cs="Arial"/>
          <w:bCs/>
          <w:sz w:val="24"/>
          <w:szCs w:val="24"/>
        </w:rPr>
        <w:t xml:space="preserve"> data with </w:t>
      </w:r>
      <w:r w:rsidR="007E23CA">
        <w:rPr>
          <w:rFonts w:ascii="Arial" w:hAnsi="Arial" w:cs="Arial"/>
          <w:bCs/>
          <w:sz w:val="24"/>
          <w:szCs w:val="24"/>
        </w:rPr>
        <w:t xml:space="preserve">a patient’s </w:t>
      </w:r>
      <w:r w:rsidRPr="00B8502D">
        <w:rPr>
          <w:rFonts w:ascii="Arial" w:hAnsi="Arial" w:cs="Arial"/>
          <w:bCs/>
          <w:sz w:val="24"/>
          <w:szCs w:val="24"/>
        </w:rPr>
        <w:t xml:space="preserve">neurological </w:t>
      </w:r>
      <w:r w:rsidR="007E23CA">
        <w:rPr>
          <w:rFonts w:ascii="Arial" w:hAnsi="Arial" w:cs="Arial"/>
          <w:bCs/>
          <w:sz w:val="24"/>
          <w:szCs w:val="24"/>
        </w:rPr>
        <w:t xml:space="preserve">and </w:t>
      </w:r>
      <w:r w:rsidRPr="00B8502D">
        <w:rPr>
          <w:rFonts w:ascii="Arial" w:hAnsi="Arial" w:cs="Arial"/>
          <w:bCs/>
          <w:sz w:val="24"/>
          <w:szCs w:val="24"/>
        </w:rPr>
        <w:t>medical evaluations and discussion of case</w:t>
      </w:r>
      <w:r w:rsidR="007E23CA">
        <w:rPr>
          <w:rFonts w:ascii="Arial" w:hAnsi="Arial" w:cs="Arial"/>
          <w:bCs/>
          <w:sz w:val="24"/>
          <w:szCs w:val="24"/>
        </w:rPr>
        <w:t>s</w:t>
      </w:r>
      <w:r w:rsidRPr="00B8502D">
        <w:rPr>
          <w:rFonts w:ascii="Arial" w:hAnsi="Arial" w:cs="Arial"/>
          <w:bCs/>
          <w:sz w:val="24"/>
          <w:szCs w:val="24"/>
        </w:rPr>
        <w:t xml:space="preserve"> with </w:t>
      </w:r>
      <w:r w:rsidR="007E23CA">
        <w:rPr>
          <w:rFonts w:ascii="Arial" w:hAnsi="Arial" w:cs="Arial"/>
          <w:bCs/>
          <w:sz w:val="24"/>
          <w:szCs w:val="24"/>
        </w:rPr>
        <w:t xml:space="preserve">providers from </w:t>
      </w:r>
      <w:r w:rsidR="000A2D98">
        <w:rPr>
          <w:rFonts w:ascii="Arial" w:hAnsi="Arial" w:cs="Arial"/>
          <w:bCs/>
          <w:sz w:val="24"/>
          <w:szCs w:val="24"/>
        </w:rPr>
        <w:t>multiple discipline</w:t>
      </w:r>
      <w:r w:rsidR="007E23CA">
        <w:rPr>
          <w:rFonts w:ascii="Arial" w:hAnsi="Arial" w:cs="Arial"/>
          <w:bCs/>
          <w:sz w:val="24"/>
          <w:szCs w:val="24"/>
        </w:rPr>
        <w:t>s</w:t>
      </w:r>
      <w:r w:rsidRPr="00B8502D">
        <w:rPr>
          <w:rFonts w:ascii="Arial" w:hAnsi="Arial" w:cs="Arial"/>
          <w:bCs/>
          <w:sz w:val="24"/>
          <w:szCs w:val="24"/>
        </w:rPr>
        <w:t>.  </w:t>
      </w:r>
    </w:p>
    <w:p w14:paraId="308B58A8" w14:textId="77777777" w:rsidR="00F21FA7" w:rsidRPr="004F22CE" w:rsidRDefault="00F21FA7" w:rsidP="00F21FA7">
      <w:pPr>
        <w:spacing w:after="0" w:line="240" w:lineRule="auto"/>
        <w:rPr>
          <w:rFonts w:ascii="Arial" w:hAnsi="Arial" w:cs="Arial"/>
          <w:b/>
          <w:bCs/>
          <w:sz w:val="16"/>
          <w:szCs w:val="16"/>
        </w:rPr>
      </w:pPr>
    </w:p>
    <w:p w14:paraId="6CD4E34B" w14:textId="77777777" w:rsidR="00F21FA7" w:rsidRPr="007909A0" w:rsidRDefault="00F21FA7" w:rsidP="00F21FA7">
      <w:pPr>
        <w:spacing w:after="0" w:line="240" w:lineRule="auto"/>
        <w:rPr>
          <w:rFonts w:ascii="Arial" w:hAnsi="Arial" w:cs="Arial"/>
          <w:bCs/>
          <w:sz w:val="24"/>
          <w:szCs w:val="24"/>
        </w:rPr>
      </w:pPr>
      <w:r w:rsidRPr="00FA7BB1">
        <w:rPr>
          <w:rFonts w:ascii="Arial" w:hAnsi="Arial" w:cs="Arial"/>
          <w:bCs/>
          <w:sz w:val="24"/>
          <w:szCs w:val="24"/>
          <w:u w:val="single"/>
        </w:rPr>
        <w:t>Primary Clinic Experiences</w:t>
      </w:r>
      <w:r w:rsidRPr="00FA7BB1">
        <w:rPr>
          <w:rFonts w:ascii="Arial" w:hAnsi="Arial" w:cs="Arial"/>
          <w:b/>
          <w:bCs/>
          <w:sz w:val="24"/>
          <w:szCs w:val="24"/>
        </w:rPr>
        <w:t>:</w:t>
      </w:r>
    </w:p>
    <w:p w14:paraId="3E20B247" w14:textId="77777777" w:rsidR="00F21FA7" w:rsidRPr="004F22CE" w:rsidRDefault="00F21FA7" w:rsidP="00F21FA7">
      <w:pPr>
        <w:spacing w:after="0" w:line="240" w:lineRule="auto"/>
        <w:rPr>
          <w:rFonts w:ascii="Arial" w:hAnsi="Arial" w:cs="Arial"/>
          <w:b/>
          <w:bCs/>
          <w:sz w:val="16"/>
          <w:szCs w:val="16"/>
        </w:rPr>
      </w:pPr>
    </w:p>
    <w:p w14:paraId="0764155A" w14:textId="782FE87A" w:rsidR="00F21FA7" w:rsidRPr="004F22CE" w:rsidRDefault="00F21FA7" w:rsidP="00FA7BB1">
      <w:pPr>
        <w:spacing w:after="0" w:line="240" w:lineRule="auto"/>
        <w:jc w:val="both"/>
        <w:rPr>
          <w:rFonts w:ascii="Arial" w:hAnsi="Arial" w:cs="Arial"/>
          <w:b/>
          <w:bCs/>
          <w:i/>
          <w:iCs/>
          <w:sz w:val="16"/>
          <w:szCs w:val="16"/>
        </w:rPr>
      </w:pPr>
      <w:r w:rsidRPr="00FA7BB1">
        <w:rPr>
          <w:rFonts w:ascii="Arial" w:hAnsi="Arial" w:cs="Arial"/>
          <w:bCs/>
          <w:i/>
          <w:sz w:val="24"/>
          <w:szCs w:val="24"/>
        </w:rPr>
        <w:t>ASD Clinic</w:t>
      </w:r>
      <w:r w:rsidRPr="007909A0">
        <w:rPr>
          <w:rFonts w:ascii="Arial" w:hAnsi="Arial" w:cs="Arial"/>
          <w:b/>
          <w:bCs/>
          <w:sz w:val="24"/>
          <w:szCs w:val="24"/>
        </w:rPr>
        <w:t xml:space="preserve">: </w:t>
      </w:r>
      <w:r w:rsidRPr="007909A0">
        <w:rPr>
          <w:rFonts w:ascii="Arial" w:hAnsi="Arial" w:cs="Arial"/>
          <w:bCs/>
          <w:sz w:val="24"/>
          <w:szCs w:val="24"/>
        </w:rPr>
        <w:t>This weekly clinic conducts diagnostic evaluations of children and adolescents</w:t>
      </w:r>
      <w:r>
        <w:rPr>
          <w:rFonts w:ascii="Arial" w:hAnsi="Arial" w:cs="Arial"/>
          <w:bCs/>
          <w:sz w:val="24"/>
          <w:szCs w:val="24"/>
        </w:rPr>
        <w:t xml:space="preserve"> ages 5 and older</w:t>
      </w:r>
      <w:r w:rsidRPr="007909A0">
        <w:rPr>
          <w:rFonts w:ascii="Arial" w:hAnsi="Arial" w:cs="Arial"/>
          <w:bCs/>
          <w:sz w:val="24"/>
          <w:szCs w:val="24"/>
        </w:rPr>
        <w:t xml:space="preserve"> with autistic spectrum disorders (ASD) as well as comorbid psychiatric and behavioral disorders. Assessments follow a comprehensive multi-disciplinary team approach consisting of a neuropsychological evaluation, social work assessment, speech and language evaluation, and full medical/psychiatric examination. </w:t>
      </w:r>
      <w:r w:rsidR="000230B9">
        <w:rPr>
          <w:rFonts w:ascii="Arial" w:hAnsi="Arial" w:cs="Arial"/>
          <w:bCs/>
          <w:sz w:val="24"/>
          <w:szCs w:val="24"/>
        </w:rPr>
        <w:t xml:space="preserve">Please note, due to the </w:t>
      </w:r>
      <w:r w:rsidR="000A2D98">
        <w:rPr>
          <w:rFonts w:ascii="Arial" w:hAnsi="Arial" w:cs="Arial"/>
          <w:bCs/>
          <w:sz w:val="24"/>
          <w:szCs w:val="24"/>
        </w:rPr>
        <w:t>COVID</w:t>
      </w:r>
      <w:r w:rsidR="000230B9">
        <w:rPr>
          <w:rFonts w:ascii="Arial" w:hAnsi="Arial" w:cs="Arial"/>
          <w:bCs/>
          <w:sz w:val="24"/>
          <w:szCs w:val="24"/>
        </w:rPr>
        <w:t xml:space="preserve"> pandemic, </w:t>
      </w:r>
      <w:r w:rsidR="000A2D98">
        <w:rPr>
          <w:rFonts w:ascii="Arial" w:hAnsi="Arial" w:cs="Arial"/>
          <w:bCs/>
          <w:sz w:val="24"/>
          <w:szCs w:val="24"/>
        </w:rPr>
        <w:t xml:space="preserve">this clinic is currently conducted </w:t>
      </w:r>
      <w:r w:rsidR="000230B9">
        <w:rPr>
          <w:rFonts w:ascii="Arial" w:hAnsi="Arial" w:cs="Arial"/>
          <w:bCs/>
          <w:sz w:val="24"/>
          <w:szCs w:val="24"/>
        </w:rPr>
        <w:t>virtual</w:t>
      </w:r>
      <w:r w:rsidR="000A2D98">
        <w:rPr>
          <w:rFonts w:ascii="Arial" w:hAnsi="Arial" w:cs="Arial"/>
          <w:bCs/>
          <w:sz w:val="24"/>
          <w:szCs w:val="24"/>
        </w:rPr>
        <w:t>ly</w:t>
      </w:r>
      <w:r w:rsidR="000230B9">
        <w:rPr>
          <w:rFonts w:ascii="Arial" w:hAnsi="Arial" w:cs="Arial"/>
          <w:bCs/>
          <w:sz w:val="24"/>
          <w:szCs w:val="24"/>
        </w:rPr>
        <w:t>.</w:t>
      </w:r>
      <w:r w:rsidRPr="007909A0">
        <w:rPr>
          <w:rFonts w:ascii="Arial" w:hAnsi="Arial" w:cs="Arial"/>
          <w:bCs/>
          <w:sz w:val="24"/>
          <w:szCs w:val="24"/>
        </w:rPr>
        <w:br/>
      </w:r>
    </w:p>
    <w:p w14:paraId="2593E315" w14:textId="0E398F6D" w:rsidR="00F21FA7" w:rsidRPr="00B8502D" w:rsidRDefault="00F21FA7" w:rsidP="00FA7BB1">
      <w:pPr>
        <w:spacing w:after="0" w:line="240" w:lineRule="auto"/>
        <w:jc w:val="both"/>
        <w:rPr>
          <w:rFonts w:ascii="Arial" w:hAnsi="Arial" w:cs="Arial"/>
          <w:bCs/>
          <w:sz w:val="24"/>
          <w:szCs w:val="24"/>
        </w:rPr>
      </w:pPr>
      <w:r w:rsidRPr="00FA7BB1">
        <w:rPr>
          <w:rFonts w:ascii="Arial" w:hAnsi="Arial" w:cs="Arial"/>
          <w:bCs/>
          <w:i/>
          <w:sz w:val="24"/>
          <w:szCs w:val="24"/>
        </w:rPr>
        <w:t>Multidisciplinary Developmental Evaluation Clinic (MDEC):</w:t>
      </w:r>
      <w:r w:rsidRPr="00B8502D">
        <w:rPr>
          <w:rFonts w:ascii="Arial" w:hAnsi="Arial" w:cs="Arial"/>
          <w:b/>
          <w:bCs/>
          <w:sz w:val="24"/>
          <w:szCs w:val="24"/>
        </w:rPr>
        <w:t xml:space="preserve"> </w:t>
      </w:r>
      <w:r w:rsidRPr="00B8502D">
        <w:rPr>
          <w:rFonts w:ascii="Arial" w:hAnsi="Arial" w:cs="Arial"/>
          <w:bCs/>
          <w:sz w:val="24"/>
          <w:szCs w:val="24"/>
        </w:rPr>
        <w:t>This weekly clinic conducts diagnostic evaluations of children</w:t>
      </w:r>
      <w:r w:rsidR="003E477C">
        <w:rPr>
          <w:rFonts w:ascii="Arial" w:hAnsi="Arial" w:cs="Arial"/>
          <w:bCs/>
          <w:sz w:val="24"/>
          <w:szCs w:val="24"/>
        </w:rPr>
        <w:t xml:space="preserve"> ages five and under</w:t>
      </w:r>
      <w:r w:rsidRPr="00B8502D">
        <w:rPr>
          <w:rFonts w:ascii="Arial" w:hAnsi="Arial" w:cs="Arial"/>
          <w:bCs/>
          <w:sz w:val="24"/>
          <w:szCs w:val="24"/>
        </w:rPr>
        <w:t xml:space="preserve"> with developmental concerns, including autism spectrum disorders (ASD). Assessments follow a multi-disciplinary team approach consisting of clinical interview and </w:t>
      </w:r>
      <w:r w:rsidR="003E477C">
        <w:rPr>
          <w:rFonts w:ascii="Arial" w:hAnsi="Arial" w:cs="Arial"/>
          <w:bCs/>
          <w:sz w:val="24"/>
          <w:szCs w:val="24"/>
        </w:rPr>
        <w:t xml:space="preserve">play </w:t>
      </w:r>
      <w:r w:rsidRPr="00B8502D">
        <w:rPr>
          <w:rFonts w:ascii="Arial" w:hAnsi="Arial" w:cs="Arial"/>
          <w:bCs/>
          <w:sz w:val="24"/>
          <w:szCs w:val="24"/>
        </w:rPr>
        <w:t>observation with neuropsychology, speech and language evaluation, and medical/neurological examination. Some patients are referred for further comprehens</w:t>
      </w:r>
      <w:r>
        <w:rPr>
          <w:rFonts w:ascii="Arial" w:hAnsi="Arial" w:cs="Arial"/>
          <w:bCs/>
          <w:sz w:val="24"/>
          <w:szCs w:val="24"/>
        </w:rPr>
        <w:t>ive developmental evaluation including ADOS-2</w:t>
      </w:r>
      <w:r w:rsidR="003E477C">
        <w:rPr>
          <w:rFonts w:ascii="Arial" w:hAnsi="Arial" w:cs="Arial"/>
          <w:bCs/>
          <w:sz w:val="24"/>
          <w:szCs w:val="24"/>
        </w:rPr>
        <w:t xml:space="preserve"> </w:t>
      </w:r>
      <w:r w:rsidR="000A2D98">
        <w:rPr>
          <w:rFonts w:ascii="Arial" w:hAnsi="Arial" w:cs="Arial"/>
          <w:bCs/>
          <w:sz w:val="24"/>
          <w:szCs w:val="24"/>
        </w:rPr>
        <w:t xml:space="preserve">or BOSA </w:t>
      </w:r>
      <w:r w:rsidR="003E477C">
        <w:rPr>
          <w:rFonts w:ascii="Arial" w:hAnsi="Arial" w:cs="Arial"/>
          <w:bCs/>
          <w:sz w:val="24"/>
          <w:szCs w:val="24"/>
        </w:rPr>
        <w:t>within the neuropsychology section</w:t>
      </w:r>
      <w:r w:rsidRPr="00B8502D">
        <w:rPr>
          <w:rFonts w:ascii="Arial" w:hAnsi="Arial" w:cs="Arial"/>
          <w:bCs/>
          <w:sz w:val="24"/>
          <w:szCs w:val="24"/>
        </w:rPr>
        <w:t xml:space="preserve">. </w:t>
      </w:r>
    </w:p>
    <w:p w14:paraId="357B57C0" w14:textId="77777777" w:rsidR="00F21FA7" w:rsidRPr="004F22CE" w:rsidRDefault="00F21FA7" w:rsidP="00FA7BB1">
      <w:pPr>
        <w:spacing w:after="0" w:line="240" w:lineRule="auto"/>
        <w:jc w:val="both"/>
        <w:rPr>
          <w:rFonts w:ascii="Arial" w:hAnsi="Arial" w:cs="Arial"/>
          <w:b/>
          <w:bCs/>
          <w:sz w:val="16"/>
          <w:szCs w:val="16"/>
        </w:rPr>
      </w:pPr>
    </w:p>
    <w:p w14:paraId="39F6E44F" w14:textId="76D67853" w:rsidR="004F22CE" w:rsidRDefault="004F22CE" w:rsidP="004F22CE">
      <w:pPr>
        <w:spacing w:after="0" w:line="240" w:lineRule="auto"/>
        <w:jc w:val="both"/>
        <w:rPr>
          <w:rFonts w:ascii="Arial" w:hAnsi="Arial" w:cs="Arial"/>
          <w:bCs/>
          <w:sz w:val="24"/>
          <w:szCs w:val="24"/>
        </w:rPr>
      </w:pPr>
      <w:r w:rsidRPr="00FA7BB1">
        <w:rPr>
          <w:rFonts w:ascii="Arial" w:hAnsi="Arial" w:cs="Arial"/>
          <w:bCs/>
          <w:i/>
          <w:sz w:val="24"/>
          <w:szCs w:val="24"/>
        </w:rPr>
        <w:t>Hematology/Oncology Clinic:</w:t>
      </w:r>
      <w:r w:rsidRPr="00B8502D">
        <w:rPr>
          <w:rFonts w:ascii="Arial" w:hAnsi="Arial" w:cs="Arial"/>
          <w:b/>
          <w:bCs/>
          <w:sz w:val="24"/>
          <w:szCs w:val="24"/>
        </w:rPr>
        <w:t xml:space="preserve"> </w:t>
      </w:r>
      <w:r w:rsidRPr="00FF6146">
        <w:rPr>
          <w:rFonts w:ascii="Arial" w:hAnsi="Arial" w:cs="Arial"/>
          <w:bCs/>
          <w:sz w:val="24"/>
          <w:szCs w:val="24"/>
        </w:rPr>
        <w:t xml:space="preserve">Residents may participate in the weekly pediatric hematology/oncology </w:t>
      </w:r>
      <w:r>
        <w:rPr>
          <w:rFonts w:ascii="Arial" w:hAnsi="Arial" w:cs="Arial"/>
          <w:bCs/>
          <w:sz w:val="24"/>
          <w:szCs w:val="24"/>
        </w:rPr>
        <w:t xml:space="preserve">Long Term Follow-Up </w:t>
      </w:r>
      <w:r w:rsidRPr="00FF6146">
        <w:rPr>
          <w:rFonts w:ascii="Arial" w:hAnsi="Arial" w:cs="Arial"/>
          <w:bCs/>
          <w:sz w:val="24"/>
          <w:szCs w:val="24"/>
        </w:rPr>
        <w:t>clinic for children and young adults who are survivors of childhood cancer (</w:t>
      </w:r>
      <w:proofErr w:type="gramStart"/>
      <w:r w:rsidRPr="00FF6146">
        <w:rPr>
          <w:rFonts w:ascii="Arial" w:hAnsi="Arial" w:cs="Arial"/>
          <w:bCs/>
          <w:sz w:val="24"/>
          <w:szCs w:val="24"/>
        </w:rPr>
        <w:t>e.g.</w:t>
      </w:r>
      <w:proofErr w:type="gramEnd"/>
      <w:r w:rsidRPr="00FF6146">
        <w:rPr>
          <w:rFonts w:ascii="Arial" w:hAnsi="Arial" w:cs="Arial"/>
          <w:bCs/>
          <w:sz w:val="24"/>
          <w:szCs w:val="24"/>
        </w:rPr>
        <w:t xml:space="preserve"> </w:t>
      </w:r>
      <w:r w:rsidR="000A480A">
        <w:rPr>
          <w:rFonts w:ascii="Arial" w:hAnsi="Arial" w:cs="Arial"/>
          <w:bCs/>
          <w:sz w:val="24"/>
          <w:szCs w:val="24"/>
        </w:rPr>
        <w:t>leukemia, lymphoma, solid tumors</w:t>
      </w:r>
      <w:r w:rsidRPr="00FF6146">
        <w:rPr>
          <w:rFonts w:ascii="Arial" w:hAnsi="Arial" w:cs="Arial"/>
          <w:bCs/>
          <w:sz w:val="24"/>
          <w:szCs w:val="24"/>
        </w:rPr>
        <w:t xml:space="preserve">). The neuropsychologist </w:t>
      </w:r>
      <w:r>
        <w:rPr>
          <w:rFonts w:ascii="Arial" w:hAnsi="Arial" w:cs="Arial"/>
          <w:bCs/>
          <w:sz w:val="24"/>
          <w:szCs w:val="24"/>
        </w:rPr>
        <w:t>provides brief consultation</w:t>
      </w:r>
      <w:r w:rsidRPr="00FF6146">
        <w:rPr>
          <w:rFonts w:ascii="Arial" w:hAnsi="Arial" w:cs="Arial"/>
          <w:bCs/>
          <w:sz w:val="24"/>
          <w:szCs w:val="24"/>
        </w:rPr>
        <w:t xml:space="preserve"> with the patient in conjunction with the team educational specialist to review educational</w:t>
      </w:r>
      <w:r w:rsidR="000A480A">
        <w:rPr>
          <w:rFonts w:ascii="Arial" w:hAnsi="Arial" w:cs="Arial"/>
          <w:bCs/>
          <w:sz w:val="24"/>
          <w:szCs w:val="24"/>
        </w:rPr>
        <w:t xml:space="preserve"> and cognitive</w:t>
      </w:r>
      <w:r w:rsidRPr="00FF6146">
        <w:rPr>
          <w:rFonts w:ascii="Arial" w:hAnsi="Arial" w:cs="Arial"/>
          <w:bCs/>
          <w:sz w:val="24"/>
          <w:szCs w:val="24"/>
        </w:rPr>
        <w:t xml:space="preserve"> concerns and provide input regarding </w:t>
      </w:r>
      <w:r w:rsidR="000A480A">
        <w:rPr>
          <w:rFonts w:ascii="Arial" w:hAnsi="Arial" w:cs="Arial"/>
          <w:bCs/>
          <w:sz w:val="24"/>
          <w:szCs w:val="24"/>
        </w:rPr>
        <w:t xml:space="preserve">need for </w:t>
      </w:r>
      <w:r w:rsidRPr="00FF6146">
        <w:rPr>
          <w:rFonts w:ascii="Arial" w:hAnsi="Arial" w:cs="Arial"/>
          <w:bCs/>
          <w:sz w:val="24"/>
          <w:szCs w:val="24"/>
        </w:rPr>
        <w:t>neuropsychological evaluation and/or follow-up on results from recently completed neuropsychological evaluation if available.</w:t>
      </w:r>
    </w:p>
    <w:p w14:paraId="456E9316" w14:textId="77777777" w:rsidR="000230B9" w:rsidRPr="00FF6146" w:rsidRDefault="000230B9" w:rsidP="004F22CE">
      <w:pPr>
        <w:spacing w:after="0" w:line="240" w:lineRule="auto"/>
        <w:jc w:val="both"/>
        <w:rPr>
          <w:rFonts w:ascii="Arial" w:hAnsi="Arial" w:cs="Arial"/>
          <w:bCs/>
          <w:sz w:val="24"/>
          <w:szCs w:val="24"/>
        </w:rPr>
      </w:pPr>
    </w:p>
    <w:p w14:paraId="57E2204A" w14:textId="77777777" w:rsidR="00F21FA7" w:rsidRPr="007909A0" w:rsidRDefault="00F21FA7" w:rsidP="00FA7BB1">
      <w:pPr>
        <w:spacing w:after="0" w:line="240" w:lineRule="auto"/>
        <w:jc w:val="both"/>
        <w:rPr>
          <w:rFonts w:ascii="Arial" w:hAnsi="Arial" w:cs="Arial"/>
          <w:bCs/>
          <w:sz w:val="24"/>
          <w:szCs w:val="24"/>
        </w:rPr>
      </w:pPr>
      <w:r w:rsidRPr="00FA7BB1">
        <w:rPr>
          <w:rFonts w:ascii="Arial" w:hAnsi="Arial" w:cs="Arial"/>
          <w:bCs/>
          <w:i/>
          <w:sz w:val="24"/>
          <w:szCs w:val="24"/>
        </w:rPr>
        <w:t>Epilepsy Clinic:</w:t>
      </w:r>
      <w:r w:rsidRPr="007909A0">
        <w:rPr>
          <w:rFonts w:ascii="Arial" w:hAnsi="Arial" w:cs="Arial"/>
          <w:bCs/>
          <w:sz w:val="24"/>
          <w:szCs w:val="24"/>
        </w:rPr>
        <w:t xml:space="preserve"> Residents may participate in the weekly epilepsy conference for pre</w:t>
      </w:r>
      <w:r>
        <w:rPr>
          <w:rFonts w:ascii="Arial" w:hAnsi="Arial" w:cs="Arial"/>
          <w:bCs/>
          <w:sz w:val="24"/>
          <w:szCs w:val="24"/>
        </w:rPr>
        <w:t>-</w:t>
      </w:r>
      <w:r w:rsidRPr="007909A0">
        <w:rPr>
          <w:rFonts w:ascii="Arial" w:hAnsi="Arial" w:cs="Arial"/>
          <w:bCs/>
          <w:sz w:val="24"/>
          <w:szCs w:val="24"/>
        </w:rPr>
        <w:t xml:space="preserve">and post-surgical consultation. The multidisciplinary team consists of neuropsychology, neurosurgery, neuroradiology, social work, and speech and language pathology. Opportunities for observation of Wada testing are also available. </w:t>
      </w:r>
    </w:p>
    <w:p w14:paraId="18FD91EC" w14:textId="77777777" w:rsidR="00F21FA7" w:rsidRPr="004F22CE" w:rsidRDefault="00F21FA7" w:rsidP="00FA7BB1">
      <w:pPr>
        <w:spacing w:after="0" w:line="240" w:lineRule="auto"/>
        <w:jc w:val="both"/>
        <w:rPr>
          <w:rFonts w:ascii="Arial" w:hAnsi="Arial" w:cs="Arial"/>
          <w:b/>
          <w:bCs/>
          <w:sz w:val="16"/>
          <w:szCs w:val="16"/>
        </w:rPr>
      </w:pPr>
    </w:p>
    <w:p w14:paraId="52D3D8CF" w14:textId="2A9E9F99" w:rsidR="00F21FA7" w:rsidRPr="007909A0" w:rsidRDefault="00F21FA7" w:rsidP="00FA7BB1">
      <w:pPr>
        <w:spacing w:after="0" w:line="240" w:lineRule="auto"/>
        <w:jc w:val="both"/>
        <w:rPr>
          <w:rFonts w:ascii="Arial" w:hAnsi="Arial" w:cs="Arial"/>
          <w:bCs/>
          <w:sz w:val="24"/>
          <w:szCs w:val="24"/>
        </w:rPr>
      </w:pPr>
      <w:r w:rsidRPr="00FA7BB1">
        <w:rPr>
          <w:rFonts w:ascii="Arial" w:hAnsi="Arial" w:cs="Arial"/>
          <w:bCs/>
          <w:i/>
          <w:sz w:val="24"/>
          <w:szCs w:val="24"/>
        </w:rPr>
        <w:t>General Neurology Clinic:</w:t>
      </w:r>
      <w:r w:rsidRPr="007909A0">
        <w:rPr>
          <w:rFonts w:ascii="Arial" w:hAnsi="Arial" w:cs="Arial"/>
          <w:bCs/>
          <w:sz w:val="24"/>
          <w:szCs w:val="24"/>
        </w:rPr>
        <w:t xml:space="preserve"> Residents may participate in </w:t>
      </w:r>
      <w:r w:rsidR="00252C33">
        <w:rPr>
          <w:rFonts w:ascii="Arial" w:hAnsi="Arial" w:cs="Arial"/>
          <w:bCs/>
          <w:sz w:val="24"/>
          <w:szCs w:val="24"/>
        </w:rPr>
        <w:t>a</w:t>
      </w:r>
      <w:r w:rsidRPr="007909A0">
        <w:rPr>
          <w:rFonts w:ascii="Arial" w:hAnsi="Arial" w:cs="Arial"/>
          <w:bCs/>
          <w:sz w:val="24"/>
          <w:szCs w:val="24"/>
        </w:rPr>
        <w:t xml:space="preserve"> weekly pediatric neurology clinic to observe neurological examination and treatment of a variety of neurological disorders (</w:t>
      </w:r>
      <w:proofErr w:type="gramStart"/>
      <w:r w:rsidRPr="007909A0">
        <w:rPr>
          <w:rFonts w:ascii="Arial" w:hAnsi="Arial" w:cs="Arial"/>
          <w:bCs/>
          <w:sz w:val="24"/>
          <w:szCs w:val="24"/>
        </w:rPr>
        <w:t>i.e.</w:t>
      </w:r>
      <w:proofErr w:type="gramEnd"/>
      <w:r w:rsidRPr="007909A0">
        <w:rPr>
          <w:rFonts w:ascii="Arial" w:hAnsi="Arial" w:cs="Arial"/>
          <w:bCs/>
          <w:sz w:val="24"/>
          <w:szCs w:val="24"/>
        </w:rPr>
        <w:t xml:space="preserve"> headaches, seizure disorder, global developmental delay</w:t>
      </w:r>
      <w:r w:rsidR="003E477C">
        <w:rPr>
          <w:rFonts w:ascii="Arial" w:hAnsi="Arial" w:cs="Arial"/>
          <w:bCs/>
          <w:sz w:val="24"/>
          <w:szCs w:val="24"/>
        </w:rPr>
        <w:t>, neuromuscular disorders</w:t>
      </w:r>
      <w:r w:rsidRPr="007909A0">
        <w:rPr>
          <w:rFonts w:ascii="Arial" w:hAnsi="Arial" w:cs="Arial"/>
          <w:bCs/>
          <w:sz w:val="24"/>
          <w:szCs w:val="24"/>
        </w:rPr>
        <w:t xml:space="preserve">). </w:t>
      </w:r>
    </w:p>
    <w:p w14:paraId="24316161" w14:textId="77777777" w:rsidR="00F21FA7" w:rsidRPr="004F22CE" w:rsidRDefault="00F21FA7" w:rsidP="00FA7BB1">
      <w:pPr>
        <w:spacing w:after="0" w:line="240" w:lineRule="auto"/>
        <w:jc w:val="both"/>
        <w:rPr>
          <w:rFonts w:ascii="Arial" w:hAnsi="Arial" w:cs="Arial"/>
          <w:b/>
          <w:bCs/>
          <w:sz w:val="16"/>
          <w:szCs w:val="16"/>
        </w:rPr>
      </w:pPr>
    </w:p>
    <w:p w14:paraId="062CEA7B" w14:textId="1380436F" w:rsidR="00894595" w:rsidRPr="007909A0" w:rsidRDefault="00FA7BB1" w:rsidP="0086260D">
      <w:pPr>
        <w:spacing w:after="0" w:line="240" w:lineRule="auto"/>
        <w:rPr>
          <w:rFonts w:ascii="Arial" w:hAnsi="Arial" w:cs="Arial"/>
          <w:b/>
          <w:bCs/>
          <w:sz w:val="24"/>
          <w:szCs w:val="24"/>
          <w:u w:val="single"/>
          <w:lang w:val="en"/>
        </w:rPr>
      </w:pPr>
      <w:r>
        <w:rPr>
          <w:rFonts w:ascii="Arial" w:hAnsi="Arial" w:cs="Arial"/>
          <w:b/>
          <w:bCs/>
          <w:sz w:val="24"/>
          <w:szCs w:val="24"/>
          <w:u w:val="single"/>
          <w:lang w:val="en"/>
        </w:rPr>
        <w:t xml:space="preserve">Pediatric Neuropsychology </w:t>
      </w:r>
      <w:r w:rsidR="00894595" w:rsidRPr="007909A0">
        <w:rPr>
          <w:rFonts w:ascii="Arial" w:hAnsi="Arial" w:cs="Arial"/>
          <w:b/>
          <w:bCs/>
          <w:sz w:val="24"/>
          <w:szCs w:val="24"/>
          <w:u w:val="single"/>
          <w:lang w:val="en"/>
        </w:rPr>
        <w:t>–</w:t>
      </w:r>
      <w:r>
        <w:rPr>
          <w:rFonts w:ascii="Arial" w:hAnsi="Arial" w:cs="Arial"/>
          <w:b/>
          <w:bCs/>
          <w:sz w:val="24"/>
          <w:szCs w:val="24"/>
          <w:u w:val="single"/>
          <w:lang w:val="en"/>
        </w:rPr>
        <w:t xml:space="preserve"> </w:t>
      </w:r>
      <w:r w:rsidR="00894595" w:rsidRPr="007909A0">
        <w:rPr>
          <w:rFonts w:ascii="Arial" w:hAnsi="Arial" w:cs="Arial"/>
          <w:b/>
          <w:bCs/>
          <w:sz w:val="24"/>
          <w:szCs w:val="24"/>
          <w:u w:val="single"/>
          <w:lang w:val="en"/>
        </w:rPr>
        <w:t>R</w:t>
      </w:r>
      <w:r>
        <w:rPr>
          <w:rFonts w:ascii="Arial" w:hAnsi="Arial" w:cs="Arial"/>
          <w:b/>
          <w:bCs/>
          <w:sz w:val="24"/>
          <w:szCs w:val="24"/>
          <w:u w:val="single"/>
          <w:lang w:val="en"/>
        </w:rPr>
        <w:t>esearch Experiences</w:t>
      </w:r>
    </w:p>
    <w:p w14:paraId="042C22D1" w14:textId="77777777" w:rsidR="0086260D" w:rsidRPr="00252C33" w:rsidRDefault="0086260D" w:rsidP="0086260D">
      <w:pPr>
        <w:spacing w:after="0" w:line="240" w:lineRule="auto"/>
        <w:rPr>
          <w:rFonts w:ascii="Arial" w:hAnsi="Arial" w:cs="Arial"/>
          <w:b/>
          <w:bCs/>
          <w:sz w:val="16"/>
          <w:szCs w:val="16"/>
          <w:u w:val="single"/>
          <w:lang w:val="en"/>
        </w:rPr>
      </w:pPr>
    </w:p>
    <w:p w14:paraId="610539CA" w14:textId="217804D0" w:rsidR="00FA7BB1" w:rsidRPr="00252C33" w:rsidRDefault="0086260D" w:rsidP="00FA7BB1">
      <w:pPr>
        <w:spacing w:after="0" w:line="240" w:lineRule="auto"/>
        <w:rPr>
          <w:rFonts w:ascii="Arial" w:hAnsi="Arial" w:cs="Arial"/>
          <w:bCs/>
          <w:sz w:val="16"/>
          <w:szCs w:val="16"/>
          <w:lang w:val="en"/>
        </w:rPr>
      </w:pPr>
      <w:r w:rsidRPr="00F37C12">
        <w:rPr>
          <w:rFonts w:ascii="Arial" w:hAnsi="Arial" w:cs="Arial"/>
          <w:bCs/>
          <w:i/>
          <w:sz w:val="24"/>
          <w:szCs w:val="24"/>
          <w:u w:val="single"/>
          <w:lang w:val="en"/>
        </w:rPr>
        <w:t>Pediatric Neur</w:t>
      </w:r>
      <w:r w:rsidR="00883FD7" w:rsidRPr="00F37C12">
        <w:rPr>
          <w:rFonts w:ascii="Arial" w:hAnsi="Arial" w:cs="Arial"/>
          <w:bCs/>
          <w:i/>
          <w:sz w:val="24"/>
          <w:szCs w:val="24"/>
          <w:u w:val="single"/>
          <w:lang w:val="en"/>
        </w:rPr>
        <w:t>opsychology</w:t>
      </w:r>
      <w:r w:rsidR="003207FC" w:rsidRPr="00F37C12">
        <w:rPr>
          <w:rFonts w:ascii="Arial" w:hAnsi="Arial" w:cs="Arial"/>
          <w:bCs/>
          <w:i/>
          <w:sz w:val="24"/>
          <w:szCs w:val="24"/>
          <w:u w:val="single"/>
          <w:lang w:val="en"/>
        </w:rPr>
        <w:t>:</w:t>
      </w:r>
      <w:r w:rsidR="00883FD7" w:rsidRPr="00F37C12">
        <w:rPr>
          <w:rFonts w:ascii="Arial" w:hAnsi="Arial" w:cs="Arial"/>
          <w:bCs/>
          <w:i/>
          <w:sz w:val="24"/>
          <w:szCs w:val="24"/>
          <w:u w:val="single"/>
          <w:lang w:val="en"/>
        </w:rPr>
        <w:t xml:space="preserve"> </w:t>
      </w:r>
      <w:r w:rsidR="003207FC" w:rsidRPr="00F37C12">
        <w:rPr>
          <w:rFonts w:ascii="Arial" w:hAnsi="Arial" w:cs="Arial"/>
          <w:bCs/>
          <w:i/>
          <w:sz w:val="24"/>
          <w:szCs w:val="24"/>
          <w:u w:val="single"/>
          <w:lang w:val="en"/>
        </w:rPr>
        <w:t>(1 Position Available</w:t>
      </w:r>
      <w:r w:rsidR="005F0A10">
        <w:rPr>
          <w:rFonts w:ascii="Arial" w:hAnsi="Arial" w:cs="Arial"/>
          <w:bCs/>
          <w:i/>
          <w:sz w:val="24"/>
          <w:szCs w:val="24"/>
          <w:u w:val="single"/>
          <w:lang w:val="en"/>
        </w:rPr>
        <w:t xml:space="preserve"> for </w:t>
      </w:r>
      <w:r w:rsidR="00FA7BB1">
        <w:rPr>
          <w:rFonts w:ascii="Arial" w:hAnsi="Arial" w:cs="Arial"/>
          <w:bCs/>
          <w:i/>
          <w:sz w:val="24"/>
          <w:szCs w:val="24"/>
          <w:u w:val="single"/>
          <w:lang w:val="en"/>
        </w:rPr>
        <w:t>202</w:t>
      </w:r>
      <w:r w:rsidR="00655CA2">
        <w:rPr>
          <w:rFonts w:ascii="Arial" w:hAnsi="Arial" w:cs="Arial"/>
          <w:bCs/>
          <w:i/>
          <w:sz w:val="24"/>
          <w:szCs w:val="24"/>
          <w:u w:val="single"/>
          <w:lang w:val="en"/>
        </w:rPr>
        <w:t>2</w:t>
      </w:r>
      <w:r w:rsidR="003207FC" w:rsidRPr="00F37C12">
        <w:rPr>
          <w:rFonts w:ascii="Arial" w:hAnsi="Arial" w:cs="Arial"/>
          <w:bCs/>
          <w:i/>
          <w:sz w:val="24"/>
          <w:szCs w:val="24"/>
          <w:u w:val="single"/>
          <w:lang w:val="en"/>
        </w:rPr>
        <w:t>)</w:t>
      </w:r>
      <w:r w:rsidRPr="00F37C12">
        <w:rPr>
          <w:rFonts w:ascii="Arial" w:hAnsi="Arial" w:cs="Arial"/>
          <w:bCs/>
          <w:i/>
          <w:sz w:val="24"/>
          <w:szCs w:val="24"/>
          <w:u w:val="single"/>
          <w:lang w:val="en"/>
        </w:rPr>
        <w:br/>
      </w:r>
    </w:p>
    <w:p w14:paraId="65B754C0" w14:textId="247AF061" w:rsidR="0086260D" w:rsidRPr="00FA7BB1" w:rsidRDefault="0086260D" w:rsidP="00FA7BB1">
      <w:pPr>
        <w:spacing w:after="0" w:line="240" w:lineRule="auto"/>
        <w:jc w:val="both"/>
        <w:rPr>
          <w:rFonts w:ascii="Arial" w:hAnsi="Arial" w:cs="Arial"/>
          <w:bCs/>
          <w:sz w:val="24"/>
          <w:szCs w:val="24"/>
          <w:lang w:val="en"/>
        </w:rPr>
      </w:pPr>
      <w:r w:rsidRPr="00FA7BB1">
        <w:rPr>
          <w:rFonts w:ascii="Arial" w:hAnsi="Arial" w:cs="Arial"/>
          <w:bCs/>
          <w:sz w:val="24"/>
          <w:szCs w:val="24"/>
          <w:lang w:val="en"/>
        </w:rPr>
        <w:t xml:space="preserve">Applicants with strong research interests are encouraged to apply, as the resident is expected to participate in the development and execution of research in collaboration with the pediatric neuropsychology faculty. Current research in the division involves multidisciplinary projects focused on autism spectrum disorder, oncology, cardiology, and sleep disordered breathing in children. </w:t>
      </w:r>
      <w:r w:rsidR="001124D5" w:rsidRPr="00FA7BB1">
        <w:rPr>
          <w:rFonts w:ascii="Arial" w:hAnsi="Arial" w:cs="Arial"/>
          <w:bCs/>
          <w:sz w:val="24"/>
          <w:szCs w:val="24"/>
          <w:lang w:val="en"/>
        </w:rPr>
        <w:t>Primary research mentors are Kimberley Heinrich, Ph.D. (</w:t>
      </w:r>
      <w:hyperlink r:id="rId20" w:history="1">
        <w:r w:rsidR="001124D5" w:rsidRPr="00FA7BB1">
          <w:rPr>
            <w:rStyle w:val="Hyperlink"/>
            <w:rFonts w:ascii="Arial" w:hAnsi="Arial" w:cs="Arial"/>
            <w:bCs/>
            <w:color w:val="auto"/>
            <w:sz w:val="24"/>
            <w:szCs w:val="24"/>
            <w:lang w:val="en"/>
          </w:rPr>
          <w:t>heinrikp@med.umich.edu</w:t>
        </w:r>
      </w:hyperlink>
      <w:r w:rsidR="001124D5" w:rsidRPr="00FA7BB1">
        <w:rPr>
          <w:rFonts w:ascii="Arial" w:hAnsi="Arial" w:cs="Arial"/>
          <w:bCs/>
          <w:sz w:val="24"/>
          <w:szCs w:val="24"/>
          <w:lang w:val="en"/>
        </w:rPr>
        <w:t>), Elise Hodges, Ph.D. (</w:t>
      </w:r>
      <w:hyperlink r:id="rId21" w:history="1">
        <w:r w:rsidR="00A35DC2" w:rsidRPr="00FA7BB1">
          <w:rPr>
            <w:rStyle w:val="Hyperlink"/>
            <w:rFonts w:ascii="Arial" w:hAnsi="Arial" w:cs="Arial"/>
            <w:bCs/>
            <w:color w:val="auto"/>
            <w:sz w:val="24"/>
            <w:szCs w:val="24"/>
            <w:lang w:val="en"/>
          </w:rPr>
          <w:t>ekhodges@med.umich.edu</w:t>
        </w:r>
      </w:hyperlink>
      <w:r w:rsidR="001124D5" w:rsidRPr="00FA7BB1">
        <w:rPr>
          <w:rFonts w:ascii="Arial" w:hAnsi="Arial" w:cs="Arial"/>
          <w:bCs/>
          <w:sz w:val="24"/>
          <w:szCs w:val="24"/>
          <w:lang w:val="en"/>
        </w:rPr>
        <w:t xml:space="preserve">), </w:t>
      </w:r>
      <w:r w:rsidR="00A35DC2" w:rsidRPr="00FA7BB1">
        <w:rPr>
          <w:rFonts w:ascii="Arial" w:hAnsi="Arial" w:cs="Arial"/>
          <w:bCs/>
          <w:sz w:val="24"/>
          <w:szCs w:val="24"/>
          <w:lang w:val="en"/>
        </w:rPr>
        <w:t>Annette Richard, Ph.D.</w:t>
      </w:r>
      <w:r w:rsidR="003E477C">
        <w:rPr>
          <w:rFonts w:ascii="Arial" w:hAnsi="Arial" w:cs="Arial"/>
          <w:bCs/>
          <w:sz w:val="24"/>
          <w:szCs w:val="24"/>
          <w:lang w:val="en"/>
        </w:rPr>
        <w:t>, ABPP-CN</w:t>
      </w:r>
      <w:r w:rsidR="00A35DC2" w:rsidRPr="00FA7BB1">
        <w:rPr>
          <w:rFonts w:ascii="Arial" w:hAnsi="Arial" w:cs="Arial"/>
          <w:bCs/>
          <w:sz w:val="24"/>
          <w:szCs w:val="24"/>
          <w:lang w:val="en"/>
        </w:rPr>
        <w:t xml:space="preserve"> (</w:t>
      </w:r>
      <w:hyperlink r:id="rId22" w:history="1">
        <w:r w:rsidR="00A35DC2" w:rsidRPr="00FA7BB1">
          <w:rPr>
            <w:rStyle w:val="Hyperlink"/>
            <w:rFonts w:ascii="Arial" w:hAnsi="Arial" w:cs="Arial"/>
            <w:bCs/>
            <w:color w:val="auto"/>
            <w:sz w:val="24"/>
            <w:szCs w:val="24"/>
            <w:lang w:val="en"/>
          </w:rPr>
          <w:t>annricha@med.umich.edu</w:t>
        </w:r>
      </w:hyperlink>
      <w:r w:rsidR="00A35DC2" w:rsidRPr="00FA7BB1">
        <w:rPr>
          <w:rFonts w:ascii="Arial" w:hAnsi="Arial" w:cs="Arial"/>
          <w:bCs/>
          <w:sz w:val="24"/>
          <w:szCs w:val="24"/>
          <w:lang w:val="en"/>
        </w:rPr>
        <w:t xml:space="preserve">), </w:t>
      </w:r>
      <w:r w:rsidR="000230B9">
        <w:rPr>
          <w:rFonts w:ascii="Arial" w:hAnsi="Arial" w:cs="Arial"/>
          <w:bCs/>
          <w:sz w:val="24"/>
          <w:szCs w:val="24"/>
          <w:lang w:val="en"/>
        </w:rPr>
        <w:t>and Kaitlin Oswald, Ph.D.</w:t>
      </w:r>
      <w:r w:rsidR="000A480A">
        <w:rPr>
          <w:rFonts w:ascii="Arial" w:hAnsi="Arial" w:cs="Arial"/>
          <w:bCs/>
          <w:sz w:val="24"/>
          <w:szCs w:val="24"/>
          <w:lang w:val="en"/>
        </w:rPr>
        <w:t xml:space="preserve"> (kaitliao@med.umich.edu), </w:t>
      </w:r>
      <w:r w:rsidR="000230B9">
        <w:rPr>
          <w:rFonts w:ascii="Arial" w:hAnsi="Arial" w:cs="Arial"/>
          <w:bCs/>
          <w:sz w:val="24"/>
          <w:szCs w:val="24"/>
          <w:lang w:val="en"/>
        </w:rPr>
        <w:t xml:space="preserve"> as well as support from</w:t>
      </w:r>
      <w:r w:rsidR="00FA7BB1">
        <w:rPr>
          <w:rFonts w:ascii="Arial" w:hAnsi="Arial" w:cs="Arial"/>
          <w:bCs/>
          <w:sz w:val="24"/>
          <w:szCs w:val="24"/>
          <w:lang w:val="en"/>
        </w:rPr>
        <w:t xml:space="preserve"> </w:t>
      </w:r>
      <w:r w:rsidR="001124D5" w:rsidRPr="00FA7BB1">
        <w:rPr>
          <w:rFonts w:ascii="Arial" w:hAnsi="Arial" w:cs="Arial"/>
          <w:bCs/>
          <w:sz w:val="24"/>
          <w:szCs w:val="24"/>
          <w:lang w:val="en"/>
        </w:rPr>
        <w:t>Bruno Giordani, Ph.D., and Carol Persad, Ph.D., ABPP</w:t>
      </w:r>
      <w:r w:rsidR="00C66F0F" w:rsidRPr="00FA7BB1">
        <w:rPr>
          <w:rFonts w:ascii="Arial" w:hAnsi="Arial" w:cs="Arial"/>
          <w:bCs/>
          <w:sz w:val="24"/>
          <w:szCs w:val="24"/>
          <w:lang w:val="en"/>
        </w:rPr>
        <w:t>-CN</w:t>
      </w:r>
      <w:r w:rsidR="001124D5" w:rsidRPr="00FA7BB1">
        <w:rPr>
          <w:rFonts w:ascii="Arial" w:hAnsi="Arial" w:cs="Arial"/>
          <w:bCs/>
          <w:sz w:val="24"/>
          <w:szCs w:val="24"/>
          <w:lang w:val="en"/>
        </w:rPr>
        <w:t>. Interested applicants are enco</w:t>
      </w:r>
      <w:r w:rsidR="003E477C">
        <w:rPr>
          <w:rFonts w:ascii="Arial" w:hAnsi="Arial" w:cs="Arial"/>
          <w:bCs/>
          <w:sz w:val="24"/>
          <w:szCs w:val="24"/>
          <w:lang w:val="en"/>
        </w:rPr>
        <w:t xml:space="preserve">uraged to contact Drs. Heinrich, </w:t>
      </w:r>
      <w:r w:rsidR="001124D5" w:rsidRPr="00FA7BB1">
        <w:rPr>
          <w:rFonts w:ascii="Arial" w:hAnsi="Arial" w:cs="Arial"/>
          <w:bCs/>
          <w:sz w:val="24"/>
          <w:szCs w:val="24"/>
          <w:lang w:val="en"/>
        </w:rPr>
        <w:t>Hodges</w:t>
      </w:r>
      <w:r w:rsidR="003E477C">
        <w:rPr>
          <w:rFonts w:ascii="Arial" w:hAnsi="Arial" w:cs="Arial"/>
          <w:bCs/>
          <w:sz w:val="24"/>
          <w:szCs w:val="24"/>
          <w:lang w:val="en"/>
        </w:rPr>
        <w:t>, Richard</w:t>
      </w:r>
      <w:r w:rsidR="000230B9">
        <w:rPr>
          <w:rFonts w:ascii="Arial" w:hAnsi="Arial" w:cs="Arial"/>
          <w:bCs/>
          <w:sz w:val="24"/>
          <w:szCs w:val="24"/>
          <w:lang w:val="en"/>
        </w:rPr>
        <w:t>, and Oswald</w:t>
      </w:r>
      <w:r w:rsidR="001124D5" w:rsidRPr="00FA7BB1">
        <w:rPr>
          <w:rFonts w:ascii="Arial" w:hAnsi="Arial" w:cs="Arial"/>
          <w:bCs/>
          <w:sz w:val="24"/>
          <w:szCs w:val="24"/>
          <w:lang w:val="en"/>
        </w:rPr>
        <w:t xml:space="preserve"> for more specific information. </w:t>
      </w:r>
      <w:r w:rsidRPr="00FA7BB1">
        <w:rPr>
          <w:rFonts w:ascii="Arial" w:hAnsi="Arial" w:cs="Arial"/>
          <w:bCs/>
          <w:sz w:val="24"/>
          <w:szCs w:val="24"/>
          <w:lang w:val="en"/>
        </w:rPr>
        <w:t>Below is a sample of research projects that are currently ongoing:</w:t>
      </w:r>
    </w:p>
    <w:p w14:paraId="453B2E87" w14:textId="77777777" w:rsidR="0086260D" w:rsidRPr="00252C33" w:rsidRDefault="0086260D" w:rsidP="0086260D">
      <w:pPr>
        <w:spacing w:after="0" w:line="240" w:lineRule="auto"/>
        <w:rPr>
          <w:rFonts w:ascii="Arial" w:hAnsi="Arial" w:cs="Arial"/>
          <w:bCs/>
          <w:sz w:val="16"/>
          <w:szCs w:val="16"/>
          <w:lang w:val="en"/>
        </w:rPr>
      </w:pPr>
    </w:p>
    <w:p w14:paraId="4D1C8043" w14:textId="77777777" w:rsidR="000230B9" w:rsidRPr="000230B9" w:rsidRDefault="00FF6146" w:rsidP="004C7862">
      <w:pPr>
        <w:numPr>
          <w:ilvl w:val="0"/>
          <w:numId w:val="6"/>
        </w:numPr>
        <w:spacing w:after="0" w:line="240" w:lineRule="auto"/>
        <w:rPr>
          <w:rFonts w:ascii="Arial" w:hAnsi="Arial" w:cs="Arial"/>
          <w:bCs/>
          <w:sz w:val="24"/>
          <w:szCs w:val="24"/>
          <w:lang w:val="en"/>
        </w:rPr>
      </w:pPr>
      <w:r w:rsidRPr="000230B9">
        <w:rPr>
          <w:rFonts w:ascii="Arial" w:hAnsi="Arial" w:cs="Arial"/>
          <w:bCs/>
          <w:sz w:val="24"/>
          <w:szCs w:val="24"/>
          <w:lang w:val="en"/>
        </w:rPr>
        <w:t xml:space="preserve">Neuropsychological </w:t>
      </w:r>
      <w:r w:rsidR="000230B9" w:rsidRPr="000230B9">
        <w:rPr>
          <w:rFonts w:ascii="Arial" w:hAnsi="Arial" w:cs="Arial"/>
          <w:bCs/>
          <w:sz w:val="24"/>
          <w:szCs w:val="24"/>
          <w:lang w:val="en"/>
        </w:rPr>
        <w:t xml:space="preserve">profiles of pediatric pre- and post-surgical </w:t>
      </w:r>
      <w:r w:rsidR="000230B9" w:rsidRPr="006055F0">
        <w:rPr>
          <w:rFonts w:ascii="Arial" w:hAnsi="Arial" w:cs="Arial"/>
          <w:b/>
          <w:sz w:val="24"/>
          <w:szCs w:val="24"/>
          <w:lang w:val="en"/>
        </w:rPr>
        <w:t>epilepsy</w:t>
      </w:r>
      <w:r w:rsidR="000230B9" w:rsidRPr="000230B9">
        <w:rPr>
          <w:rFonts w:ascii="Arial" w:hAnsi="Arial" w:cs="Arial"/>
          <w:bCs/>
          <w:sz w:val="24"/>
          <w:szCs w:val="24"/>
          <w:lang w:val="en"/>
        </w:rPr>
        <w:t xml:space="preserve"> patients via </w:t>
      </w:r>
      <w:r w:rsidR="000230B9" w:rsidRPr="000230B9">
        <w:rPr>
          <w:rFonts w:ascii="Arial" w:hAnsi="Arial" w:cs="Arial"/>
          <w:sz w:val="24"/>
          <w:szCs w:val="24"/>
        </w:rPr>
        <w:t>Pediatric Epilepsy Research Consortium (PERC; https://pediatricerc.com</w:t>
      </w:r>
      <w:r w:rsidR="000230B9" w:rsidRPr="000230B9">
        <w:rPr>
          <w:rFonts w:ascii="Arial" w:hAnsi="Arial" w:cs="Arial"/>
          <w:bCs/>
          <w:sz w:val="24"/>
          <w:szCs w:val="24"/>
          <w:lang w:val="en"/>
        </w:rPr>
        <w:t xml:space="preserve">. Primary pediatric research mentor on this project is Elise Hodges, PhD. </w:t>
      </w:r>
    </w:p>
    <w:p w14:paraId="47523636" w14:textId="5F99773C" w:rsidR="00FF6146" w:rsidRPr="000230B9" w:rsidRDefault="000A2D98" w:rsidP="004C7862">
      <w:pPr>
        <w:numPr>
          <w:ilvl w:val="0"/>
          <w:numId w:val="6"/>
        </w:numPr>
        <w:spacing w:after="0" w:line="240" w:lineRule="auto"/>
        <w:rPr>
          <w:rFonts w:ascii="Arial" w:hAnsi="Arial" w:cs="Arial"/>
          <w:bCs/>
          <w:sz w:val="24"/>
          <w:szCs w:val="24"/>
          <w:lang w:val="en"/>
        </w:rPr>
      </w:pPr>
      <w:r>
        <w:rPr>
          <w:rFonts w:ascii="Arial" w:hAnsi="Arial" w:cs="Arial"/>
          <w:bCs/>
          <w:sz w:val="24"/>
          <w:szCs w:val="24"/>
          <w:lang w:val="en"/>
        </w:rPr>
        <w:t>N</w:t>
      </w:r>
      <w:r w:rsidR="00FF6146" w:rsidRPr="000230B9">
        <w:rPr>
          <w:rFonts w:ascii="Arial" w:hAnsi="Arial" w:cs="Arial"/>
          <w:bCs/>
          <w:sz w:val="24"/>
          <w:szCs w:val="24"/>
          <w:lang w:val="en"/>
        </w:rPr>
        <w:t xml:space="preserve">eurodevelopmental outcome of children with a history of </w:t>
      </w:r>
      <w:r w:rsidR="00FF6146" w:rsidRPr="006055F0">
        <w:rPr>
          <w:rFonts w:ascii="Arial" w:hAnsi="Arial" w:cs="Arial"/>
          <w:b/>
          <w:sz w:val="24"/>
          <w:szCs w:val="24"/>
          <w:lang w:val="en"/>
        </w:rPr>
        <w:t>congenital heart disease</w:t>
      </w:r>
      <w:r w:rsidR="00FF6146" w:rsidRPr="000230B9">
        <w:rPr>
          <w:rFonts w:ascii="Arial" w:hAnsi="Arial" w:cs="Arial"/>
          <w:bCs/>
          <w:sz w:val="24"/>
          <w:szCs w:val="24"/>
          <w:lang w:val="en"/>
        </w:rPr>
        <w:t xml:space="preserve">. Projects are being conducted in collaboration with the Congenital Heart Center Neurodevelopmental Follow-Up Clinic, which includes Pediatric Cardiology and Pediatric Psychology. Primary research mentor is </w:t>
      </w:r>
      <w:r w:rsidR="00A370E8" w:rsidRPr="000230B9">
        <w:rPr>
          <w:rFonts w:ascii="Arial" w:hAnsi="Arial" w:cs="Arial"/>
          <w:bCs/>
          <w:sz w:val="24"/>
          <w:szCs w:val="24"/>
          <w:lang w:val="en"/>
        </w:rPr>
        <w:t xml:space="preserve">Kimberley Heinrich, Ph.D. </w:t>
      </w:r>
      <w:r w:rsidR="00FF6146" w:rsidRPr="000230B9">
        <w:rPr>
          <w:rFonts w:ascii="Arial" w:hAnsi="Arial" w:cs="Arial"/>
          <w:bCs/>
          <w:sz w:val="24"/>
          <w:szCs w:val="24"/>
          <w:lang w:val="en"/>
        </w:rPr>
        <w:t xml:space="preserve">with additional mentorship provided by Elise Hodges, Ph.D., </w:t>
      </w:r>
      <w:r w:rsidRPr="000230B9">
        <w:rPr>
          <w:rFonts w:ascii="Arial" w:hAnsi="Arial" w:cs="Arial"/>
          <w:bCs/>
          <w:sz w:val="24"/>
          <w:szCs w:val="24"/>
          <w:lang w:val="en"/>
        </w:rPr>
        <w:t xml:space="preserve">Bruno Giordani, Ph.D., </w:t>
      </w:r>
      <w:r w:rsidR="00FF6146" w:rsidRPr="000230B9">
        <w:rPr>
          <w:rFonts w:ascii="Arial" w:hAnsi="Arial" w:cs="Arial"/>
          <w:bCs/>
          <w:sz w:val="24"/>
          <w:szCs w:val="24"/>
          <w:lang w:val="en"/>
        </w:rPr>
        <w:t xml:space="preserve">and Carol Persad, Ph.D., ABPP-CN. </w:t>
      </w:r>
    </w:p>
    <w:p w14:paraId="37F69441" w14:textId="4ED47A02" w:rsidR="00FF6146" w:rsidRDefault="00FF6146" w:rsidP="00FF6146">
      <w:pPr>
        <w:numPr>
          <w:ilvl w:val="0"/>
          <w:numId w:val="6"/>
        </w:numPr>
        <w:spacing w:after="0" w:line="240" w:lineRule="auto"/>
        <w:rPr>
          <w:rFonts w:ascii="Arial" w:hAnsi="Arial" w:cs="Arial"/>
          <w:bCs/>
          <w:sz w:val="24"/>
          <w:szCs w:val="24"/>
          <w:lang w:val="en"/>
        </w:rPr>
      </w:pPr>
      <w:r w:rsidRPr="00FF6146">
        <w:rPr>
          <w:rFonts w:ascii="Arial" w:hAnsi="Arial" w:cs="Arial"/>
          <w:bCs/>
          <w:sz w:val="24"/>
          <w:szCs w:val="24"/>
          <w:lang w:val="en"/>
        </w:rPr>
        <w:t xml:space="preserve">Neurodevelopmental outcomes of intensive </w:t>
      </w:r>
      <w:r w:rsidRPr="006055F0">
        <w:rPr>
          <w:rFonts w:ascii="Arial" w:hAnsi="Arial" w:cs="Arial"/>
          <w:b/>
          <w:sz w:val="24"/>
          <w:szCs w:val="24"/>
          <w:lang w:val="en"/>
        </w:rPr>
        <w:t>speech therapy intervention</w:t>
      </w:r>
      <w:r w:rsidRPr="00FF6146">
        <w:rPr>
          <w:rFonts w:ascii="Arial" w:hAnsi="Arial" w:cs="Arial"/>
          <w:bCs/>
          <w:sz w:val="24"/>
          <w:szCs w:val="24"/>
          <w:lang w:val="en"/>
        </w:rPr>
        <w:t xml:space="preserve"> in children with ASD. Primary research mentor is </w:t>
      </w:r>
      <w:r w:rsidR="00A370E8">
        <w:rPr>
          <w:rFonts w:ascii="Arial" w:hAnsi="Arial" w:cs="Arial"/>
          <w:bCs/>
          <w:sz w:val="24"/>
          <w:szCs w:val="24"/>
          <w:lang w:val="en"/>
        </w:rPr>
        <w:t>Annette Richard, Ph.D</w:t>
      </w:r>
      <w:r w:rsidRPr="00FF6146">
        <w:rPr>
          <w:rFonts w:ascii="Arial" w:hAnsi="Arial" w:cs="Arial"/>
          <w:bCs/>
          <w:sz w:val="24"/>
          <w:szCs w:val="24"/>
          <w:lang w:val="en"/>
        </w:rPr>
        <w:t>.</w:t>
      </w:r>
      <w:r w:rsidR="003E477C">
        <w:rPr>
          <w:rFonts w:ascii="Arial" w:hAnsi="Arial" w:cs="Arial"/>
          <w:bCs/>
          <w:sz w:val="24"/>
          <w:szCs w:val="24"/>
          <w:lang w:val="en"/>
        </w:rPr>
        <w:t>, ABPP-CN</w:t>
      </w:r>
    </w:p>
    <w:p w14:paraId="0473FAE8" w14:textId="74D922A5" w:rsidR="003E477C" w:rsidRPr="00FF6146" w:rsidRDefault="003E477C" w:rsidP="00FF6146">
      <w:pPr>
        <w:numPr>
          <w:ilvl w:val="0"/>
          <w:numId w:val="6"/>
        </w:numPr>
        <w:spacing w:after="0" w:line="240" w:lineRule="auto"/>
        <w:rPr>
          <w:rFonts w:ascii="Arial" w:hAnsi="Arial" w:cs="Arial"/>
          <w:bCs/>
          <w:sz w:val="24"/>
          <w:szCs w:val="24"/>
          <w:lang w:val="en"/>
        </w:rPr>
      </w:pPr>
      <w:r w:rsidRPr="004A435C">
        <w:rPr>
          <w:rFonts w:ascii="Arial" w:hAnsi="Arial" w:cs="Arial"/>
          <w:bCs/>
          <w:sz w:val="24"/>
          <w:szCs w:val="24"/>
          <w:lang w:val="en"/>
        </w:rPr>
        <w:t xml:space="preserve">Predictors and impacts of </w:t>
      </w:r>
      <w:r w:rsidRPr="006055F0">
        <w:rPr>
          <w:rFonts w:ascii="Arial" w:hAnsi="Arial" w:cs="Arial"/>
          <w:b/>
          <w:sz w:val="24"/>
          <w:szCs w:val="24"/>
          <w:lang w:val="en"/>
        </w:rPr>
        <w:t>education service disparities</w:t>
      </w:r>
      <w:r w:rsidRPr="004A435C">
        <w:rPr>
          <w:rFonts w:ascii="Arial" w:hAnsi="Arial" w:cs="Arial"/>
          <w:bCs/>
          <w:sz w:val="24"/>
          <w:szCs w:val="24"/>
          <w:lang w:val="en"/>
        </w:rPr>
        <w:t xml:space="preserve"> in the context of the COVID</w:t>
      </w:r>
      <w:r w:rsidR="000A480A">
        <w:rPr>
          <w:rFonts w:ascii="Arial" w:hAnsi="Arial" w:cs="Arial"/>
          <w:bCs/>
          <w:sz w:val="24"/>
          <w:szCs w:val="24"/>
          <w:lang w:val="en"/>
        </w:rPr>
        <w:t>-19</w:t>
      </w:r>
      <w:r w:rsidRPr="004A435C">
        <w:rPr>
          <w:rFonts w:ascii="Arial" w:hAnsi="Arial" w:cs="Arial"/>
          <w:bCs/>
          <w:sz w:val="24"/>
          <w:szCs w:val="24"/>
          <w:lang w:val="en"/>
        </w:rPr>
        <w:t xml:space="preserve"> pandemic</w:t>
      </w:r>
      <w:r>
        <w:rPr>
          <w:rFonts w:ascii="Arial" w:hAnsi="Arial" w:cs="Arial"/>
          <w:bCs/>
          <w:sz w:val="24"/>
          <w:szCs w:val="24"/>
          <w:lang w:val="en"/>
        </w:rPr>
        <w:t xml:space="preserve">. </w:t>
      </w:r>
      <w:r w:rsidRPr="00FF6146">
        <w:rPr>
          <w:rFonts w:ascii="Arial" w:hAnsi="Arial" w:cs="Arial"/>
          <w:bCs/>
          <w:sz w:val="24"/>
          <w:szCs w:val="24"/>
          <w:lang w:val="en"/>
        </w:rPr>
        <w:t xml:space="preserve">Primary mentor is </w:t>
      </w:r>
      <w:r>
        <w:rPr>
          <w:rFonts w:ascii="Arial" w:hAnsi="Arial" w:cs="Arial"/>
          <w:bCs/>
          <w:sz w:val="24"/>
          <w:szCs w:val="24"/>
          <w:lang w:val="en"/>
        </w:rPr>
        <w:t>Annette Richard, Ph.D</w:t>
      </w:r>
      <w:r w:rsidRPr="00FF6146">
        <w:rPr>
          <w:rFonts w:ascii="Arial" w:hAnsi="Arial" w:cs="Arial"/>
          <w:bCs/>
          <w:sz w:val="24"/>
          <w:szCs w:val="24"/>
          <w:lang w:val="en"/>
        </w:rPr>
        <w:t>.</w:t>
      </w:r>
      <w:r>
        <w:rPr>
          <w:rFonts w:ascii="Arial" w:hAnsi="Arial" w:cs="Arial"/>
          <w:bCs/>
          <w:sz w:val="24"/>
          <w:szCs w:val="24"/>
          <w:lang w:val="en"/>
        </w:rPr>
        <w:t>, ABPP-CN.</w:t>
      </w:r>
    </w:p>
    <w:p w14:paraId="281833FD" w14:textId="77777777" w:rsidR="000A480A" w:rsidRDefault="000A480A" w:rsidP="000A480A">
      <w:pPr>
        <w:numPr>
          <w:ilvl w:val="0"/>
          <w:numId w:val="6"/>
        </w:numPr>
        <w:spacing w:after="0" w:line="240" w:lineRule="auto"/>
        <w:rPr>
          <w:rFonts w:ascii="Arial" w:hAnsi="Arial" w:cs="Arial"/>
          <w:bCs/>
          <w:sz w:val="24"/>
          <w:szCs w:val="24"/>
          <w:lang w:val="en"/>
        </w:rPr>
      </w:pPr>
      <w:r>
        <w:rPr>
          <w:rFonts w:ascii="Arial" w:hAnsi="Arial" w:cs="Arial"/>
          <w:bCs/>
          <w:sz w:val="24"/>
          <w:szCs w:val="24"/>
          <w:lang w:val="en"/>
        </w:rPr>
        <w:t xml:space="preserve">Neurocognitive outcomes in survivors of </w:t>
      </w:r>
      <w:r w:rsidRPr="006055F0">
        <w:rPr>
          <w:rFonts w:ascii="Arial" w:hAnsi="Arial" w:cs="Arial"/>
          <w:b/>
          <w:sz w:val="24"/>
          <w:szCs w:val="24"/>
          <w:lang w:val="en"/>
        </w:rPr>
        <w:t>pediatric cancer</w:t>
      </w:r>
      <w:r>
        <w:rPr>
          <w:rFonts w:ascii="Arial" w:hAnsi="Arial" w:cs="Arial"/>
          <w:bCs/>
          <w:sz w:val="24"/>
          <w:szCs w:val="24"/>
          <w:lang w:val="en"/>
        </w:rPr>
        <w:t>, as well as specifically examining the relationship between cognition and health behaviors (e.g., sleep, physical activity) in survivors and optimal cognitive screening methods in pediatric oncology. Primary pediatric research mentor on this project is Kaitlin Oswald, Ph.D.</w:t>
      </w:r>
    </w:p>
    <w:p w14:paraId="414A4314" w14:textId="77777777" w:rsidR="00DE3B20" w:rsidRPr="00FF6146" w:rsidRDefault="00DE3B20" w:rsidP="00DE3B20">
      <w:pPr>
        <w:numPr>
          <w:ilvl w:val="0"/>
          <w:numId w:val="6"/>
        </w:numPr>
        <w:spacing w:after="0" w:line="240" w:lineRule="auto"/>
        <w:rPr>
          <w:rFonts w:ascii="Arial" w:hAnsi="Arial" w:cs="Arial"/>
          <w:bCs/>
          <w:sz w:val="24"/>
          <w:szCs w:val="24"/>
          <w:lang w:val="en"/>
        </w:rPr>
      </w:pPr>
      <w:r w:rsidRPr="006055F0">
        <w:rPr>
          <w:rFonts w:ascii="Arial" w:hAnsi="Arial" w:cs="Arial"/>
          <w:b/>
          <w:sz w:val="24"/>
          <w:szCs w:val="24"/>
          <w:lang w:val="en"/>
        </w:rPr>
        <w:t>Driving skills</w:t>
      </w:r>
      <w:r>
        <w:rPr>
          <w:rFonts w:ascii="Arial" w:hAnsi="Arial" w:cs="Arial"/>
          <w:bCs/>
          <w:sz w:val="24"/>
          <w:szCs w:val="24"/>
          <w:lang w:val="en"/>
        </w:rPr>
        <w:t xml:space="preserve"> and hazard detection intervention for teens and young adults with autism spectrum disorder. Primary research mentor is Elise Hodges, Ph.D. and Kimberly Heinrich, Ph.D. </w:t>
      </w:r>
    </w:p>
    <w:p w14:paraId="09A244E7" w14:textId="5E9C2037" w:rsidR="00FF6146" w:rsidRPr="00FF6146" w:rsidRDefault="00FF6146" w:rsidP="00FF6146">
      <w:pPr>
        <w:numPr>
          <w:ilvl w:val="0"/>
          <w:numId w:val="6"/>
        </w:numPr>
        <w:spacing w:after="0" w:line="240" w:lineRule="auto"/>
        <w:rPr>
          <w:rFonts w:ascii="Arial" w:hAnsi="Arial" w:cs="Arial"/>
          <w:bCs/>
          <w:sz w:val="24"/>
          <w:szCs w:val="24"/>
          <w:lang w:val="en"/>
        </w:rPr>
      </w:pPr>
      <w:r w:rsidRPr="00FF6146">
        <w:rPr>
          <w:rFonts w:ascii="Arial" w:hAnsi="Arial" w:cs="Arial"/>
          <w:bCs/>
          <w:sz w:val="24"/>
          <w:szCs w:val="24"/>
          <w:lang w:val="en"/>
        </w:rPr>
        <w:lastRenderedPageBreak/>
        <w:t xml:space="preserve">Neuropsychological Profiles of </w:t>
      </w:r>
      <w:r w:rsidR="000230B9">
        <w:rPr>
          <w:rFonts w:ascii="Arial" w:hAnsi="Arial" w:cs="Arial"/>
          <w:bCs/>
          <w:sz w:val="24"/>
          <w:szCs w:val="24"/>
          <w:lang w:val="en"/>
        </w:rPr>
        <w:t xml:space="preserve">referred pediatric </w:t>
      </w:r>
      <w:r w:rsidR="000A2D98">
        <w:rPr>
          <w:rFonts w:ascii="Arial" w:hAnsi="Arial" w:cs="Arial"/>
          <w:bCs/>
          <w:sz w:val="24"/>
          <w:szCs w:val="24"/>
          <w:lang w:val="en"/>
        </w:rPr>
        <w:t>out</w:t>
      </w:r>
      <w:r w:rsidR="000230B9">
        <w:rPr>
          <w:rFonts w:ascii="Arial" w:hAnsi="Arial" w:cs="Arial"/>
          <w:bCs/>
          <w:sz w:val="24"/>
          <w:szCs w:val="24"/>
          <w:lang w:val="en"/>
        </w:rPr>
        <w:t>patients</w:t>
      </w:r>
      <w:r w:rsidRPr="00FF6146">
        <w:rPr>
          <w:rFonts w:ascii="Arial" w:hAnsi="Arial" w:cs="Arial"/>
          <w:bCs/>
          <w:sz w:val="24"/>
          <w:szCs w:val="24"/>
          <w:lang w:val="en"/>
        </w:rPr>
        <w:t>. We are currently taking advantage of a large dataset examining profiles for children who have been referred for consensus diagnosis of ADHD and ASD</w:t>
      </w:r>
      <w:r w:rsidR="000230B9">
        <w:rPr>
          <w:rFonts w:ascii="Arial" w:hAnsi="Arial" w:cs="Arial"/>
          <w:bCs/>
          <w:sz w:val="24"/>
          <w:szCs w:val="24"/>
          <w:lang w:val="en"/>
        </w:rPr>
        <w:t xml:space="preserve">, as well as epilepsy, pediatric cancer, </w:t>
      </w:r>
      <w:r w:rsidR="000A480A">
        <w:rPr>
          <w:rFonts w:ascii="Arial" w:hAnsi="Arial" w:cs="Arial"/>
          <w:bCs/>
          <w:sz w:val="24"/>
          <w:szCs w:val="24"/>
          <w:lang w:val="en"/>
        </w:rPr>
        <w:t xml:space="preserve">congenital heart disease, </w:t>
      </w:r>
      <w:r w:rsidR="000230B9">
        <w:rPr>
          <w:rFonts w:ascii="Arial" w:hAnsi="Arial" w:cs="Arial"/>
          <w:bCs/>
          <w:sz w:val="24"/>
          <w:szCs w:val="24"/>
          <w:lang w:val="en"/>
        </w:rPr>
        <w:t>and learning disorders</w:t>
      </w:r>
      <w:r w:rsidRPr="00FF6146">
        <w:rPr>
          <w:rFonts w:ascii="Arial" w:hAnsi="Arial" w:cs="Arial"/>
          <w:bCs/>
          <w:sz w:val="24"/>
          <w:szCs w:val="24"/>
          <w:lang w:val="en"/>
        </w:rPr>
        <w:t>. We are particularly interested in neuropsychological profiles in these groups as well as influential covariates.  Primary mentors on this project are Elise Hodges, Ph.D., Kimberley Heinrich Ph.D., and Annette Richard, Ph.D.</w:t>
      </w:r>
      <w:r w:rsidR="003E477C">
        <w:rPr>
          <w:rFonts w:ascii="Arial" w:hAnsi="Arial" w:cs="Arial"/>
          <w:bCs/>
          <w:sz w:val="24"/>
          <w:szCs w:val="24"/>
          <w:lang w:val="en"/>
        </w:rPr>
        <w:t>, ABPP-CN.</w:t>
      </w:r>
    </w:p>
    <w:p w14:paraId="413A542B" w14:textId="77777777" w:rsidR="003E188B" w:rsidRDefault="003E188B" w:rsidP="00794F09">
      <w:pPr>
        <w:spacing w:after="0" w:line="240" w:lineRule="auto"/>
        <w:rPr>
          <w:rFonts w:ascii="Arial" w:hAnsi="Arial" w:cs="Arial"/>
          <w:b/>
          <w:bCs/>
          <w:sz w:val="24"/>
          <w:szCs w:val="24"/>
          <w:u w:val="single"/>
          <w:lang w:val="en"/>
        </w:rPr>
      </w:pPr>
    </w:p>
    <w:p w14:paraId="7ECCC88A" w14:textId="3D15B8F7" w:rsidR="00794F09" w:rsidRPr="007909A0" w:rsidRDefault="00792A82" w:rsidP="00794F09">
      <w:pPr>
        <w:spacing w:after="0" w:line="240" w:lineRule="auto"/>
        <w:rPr>
          <w:rFonts w:ascii="Arial" w:hAnsi="Arial" w:cs="Arial"/>
          <w:b/>
          <w:bCs/>
          <w:sz w:val="24"/>
          <w:szCs w:val="24"/>
          <w:u w:val="single"/>
          <w:lang w:val="en"/>
        </w:rPr>
      </w:pPr>
      <w:r>
        <w:rPr>
          <w:rFonts w:ascii="Arial" w:hAnsi="Arial" w:cs="Arial"/>
          <w:b/>
          <w:bCs/>
          <w:sz w:val="24"/>
          <w:szCs w:val="24"/>
          <w:u w:val="single"/>
          <w:lang w:val="en"/>
        </w:rPr>
        <w:t>Current</w:t>
      </w:r>
      <w:r w:rsidR="00894595" w:rsidRPr="007909A0">
        <w:rPr>
          <w:rFonts w:ascii="Arial" w:hAnsi="Arial" w:cs="Arial"/>
          <w:b/>
          <w:bCs/>
          <w:sz w:val="24"/>
          <w:szCs w:val="24"/>
          <w:u w:val="single"/>
          <w:lang w:val="en"/>
        </w:rPr>
        <w:t xml:space="preserve"> R</w:t>
      </w:r>
      <w:r>
        <w:rPr>
          <w:rFonts w:ascii="Arial" w:hAnsi="Arial" w:cs="Arial"/>
          <w:b/>
          <w:bCs/>
          <w:sz w:val="24"/>
          <w:szCs w:val="24"/>
          <w:u w:val="single"/>
          <w:lang w:val="en"/>
        </w:rPr>
        <w:t>esidents</w:t>
      </w:r>
    </w:p>
    <w:p w14:paraId="11365092" w14:textId="77777777" w:rsidR="0078693A" w:rsidRPr="007909A0" w:rsidRDefault="0078693A" w:rsidP="00794F09">
      <w:pPr>
        <w:spacing w:after="0" w:line="240" w:lineRule="auto"/>
        <w:rPr>
          <w:rFonts w:ascii="Arial" w:hAnsi="Arial" w:cs="Arial"/>
          <w:b/>
          <w:bCs/>
          <w:sz w:val="24"/>
          <w:szCs w:val="24"/>
          <w:lang w:val="en"/>
        </w:rPr>
      </w:pPr>
    </w:p>
    <w:p w14:paraId="7B322D63" w14:textId="33FD2C28" w:rsidR="00792A82" w:rsidRPr="00792A82" w:rsidRDefault="00792A82" w:rsidP="00792A82">
      <w:pPr>
        <w:spacing w:after="0" w:line="240" w:lineRule="auto"/>
        <w:rPr>
          <w:rFonts w:ascii="Arial" w:hAnsi="Arial" w:cs="Arial"/>
          <w:bCs/>
          <w:i/>
          <w:sz w:val="24"/>
          <w:szCs w:val="24"/>
          <w:u w:val="single"/>
          <w:lang w:val="en"/>
        </w:rPr>
      </w:pPr>
      <w:bookmarkStart w:id="6" w:name="_Hlk83026456"/>
      <w:r w:rsidRPr="00792A82">
        <w:rPr>
          <w:rFonts w:ascii="Arial" w:hAnsi="Arial" w:cs="Arial"/>
          <w:bCs/>
          <w:i/>
          <w:sz w:val="24"/>
          <w:szCs w:val="24"/>
          <w:u w:val="single"/>
          <w:lang w:val="en"/>
        </w:rPr>
        <w:t>Residents beginning their Residency in 2020</w:t>
      </w:r>
    </w:p>
    <w:bookmarkEnd w:id="6"/>
    <w:p w14:paraId="5C55BCCE" w14:textId="190BC8AD" w:rsidR="00792A82" w:rsidRPr="00792A82" w:rsidRDefault="00792A82" w:rsidP="00792A82">
      <w:pPr>
        <w:pStyle w:val="ListParagraph"/>
        <w:numPr>
          <w:ilvl w:val="0"/>
          <w:numId w:val="33"/>
        </w:numPr>
        <w:shd w:val="clear" w:color="auto" w:fill="FFFFFF"/>
        <w:spacing w:after="240" w:line="360" w:lineRule="atLeast"/>
        <w:rPr>
          <w:rFonts w:ascii="Arial" w:eastAsia="Times New Roman" w:hAnsi="Arial" w:cs="Arial"/>
          <w:sz w:val="24"/>
          <w:szCs w:val="24"/>
          <w:lang w:val="en"/>
        </w:rPr>
      </w:pPr>
      <w:r w:rsidRPr="00792A82">
        <w:rPr>
          <w:rFonts w:ascii="Arial" w:eastAsia="Times New Roman" w:hAnsi="Arial" w:cs="Arial"/>
          <w:sz w:val="24"/>
          <w:szCs w:val="24"/>
          <w:u w:val="single"/>
          <w:lang w:val="en"/>
        </w:rPr>
        <w:t xml:space="preserve">Elizabeth Campbell, </w:t>
      </w:r>
      <w:proofErr w:type="gramStart"/>
      <w:r w:rsidRPr="00792A82">
        <w:rPr>
          <w:rFonts w:ascii="Arial" w:eastAsia="Times New Roman" w:hAnsi="Arial" w:cs="Arial"/>
          <w:sz w:val="24"/>
          <w:szCs w:val="24"/>
          <w:u w:val="single"/>
          <w:lang w:val="en"/>
        </w:rPr>
        <w:t>Psy.D.</w:t>
      </w:r>
      <w:r>
        <w:rPr>
          <w:rFonts w:ascii="Arial" w:eastAsia="Times New Roman" w:hAnsi="Arial" w:cs="Arial"/>
          <w:sz w:val="24"/>
          <w:szCs w:val="24"/>
          <w:u w:val="single"/>
          <w:lang w:val="en"/>
        </w:rPr>
        <w:t>:</w:t>
      </w:r>
      <w:r w:rsidR="0019345B">
        <w:rPr>
          <w:rFonts w:ascii="Arial" w:hAnsi="Arial" w:cs="Arial"/>
          <w:sz w:val="24"/>
          <w:szCs w:val="24"/>
          <w:shd w:val="clear" w:color="auto" w:fill="FFFFFF"/>
        </w:rPr>
        <w:t>VAAAHS</w:t>
      </w:r>
      <w:proofErr w:type="gramEnd"/>
      <w:r w:rsidR="0019345B">
        <w:rPr>
          <w:rFonts w:ascii="Arial" w:hAnsi="Arial" w:cs="Arial"/>
          <w:sz w:val="24"/>
          <w:szCs w:val="24"/>
          <w:shd w:val="clear" w:color="auto" w:fill="FFFFFF"/>
        </w:rPr>
        <w:t>:</w:t>
      </w:r>
      <w:r w:rsidRPr="00792A82">
        <w:rPr>
          <w:rFonts w:ascii="Arial" w:hAnsi="Arial" w:cs="Arial"/>
          <w:sz w:val="24"/>
          <w:szCs w:val="24"/>
          <w:shd w:val="clear" w:color="auto" w:fill="FFFFFF"/>
        </w:rPr>
        <w:t xml:space="preserve"> Wright State University (</w:t>
      </w:r>
      <w:proofErr w:type="spellStart"/>
      <w:r w:rsidRPr="00792A82">
        <w:rPr>
          <w:rFonts w:ascii="Arial" w:hAnsi="Arial" w:cs="Arial"/>
          <w:sz w:val="24"/>
          <w:szCs w:val="24"/>
          <w:shd w:val="clear" w:color="auto" w:fill="FFFFFF"/>
        </w:rPr>
        <w:t>Psy.D</w:t>
      </w:r>
      <w:proofErr w:type="spellEnd"/>
      <w:r w:rsidRPr="00792A82">
        <w:rPr>
          <w:rFonts w:ascii="Arial" w:hAnsi="Arial" w:cs="Arial"/>
          <w:sz w:val="24"/>
          <w:szCs w:val="24"/>
          <w:shd w:val="clear" w:color="auto" w:fill="FFFFFF"/>
        </w:rPr>
        <w:t>), Veterans Affairs Palo Alto Health Care System (Internship)</w:t>
      </w:r>
    </w:p>
    <w:p w14:paraId="60391F46" w14:textId="401F36DA" w:rsidR="00792A82" w:rsidRPr="00792A82" w:rsidRDefault="00792A82" w:rsidP="00792A82">
      <w:pPr>
        <w:pStyle w:val="ListParagraph"/>
        <w:numPr>
          <w:ilvl w:val="0"/>
          <w:numId w:val="33"/>
        </w:numPr>
        <w:shd w:val="clear" w:color="auto" w:fill="FFFFFF"/>
        <w:spacing w:after="240" w:line="360" w:lineRule="atLeast"/>
        <w:rPr>
          <w:rFonts w:ascii="Arial" w:eastAsia="Times New Roman" w:hAnsi="Arial" w:cs="Arial"/>
          <w:sz w:val="24"/>
          <w:szCs w:val="24"/>
          <w:lang w:val="en"/>
        </w:rPr>
      </w:pPr>
      <w:bookmarkStart w:id="7" w:name="_Hlk83026481"/>
      <w:r w:rsidRPr="00792A82">
        <w:rPr>
          <w:rFonts w:ascii="Arial" w:eastAsia="Times New Roman" w:hAnsi="Arial" w:cs="Arial"/>
          <w:sz w:val="24"/>
          <w:szCs w:val="24"/>
          <w:u w:val="single"/>
          <w:lang w:val="en"/>
        </w:rPr>
        <w:t>Anthony Correro, Ph.D.</w:t>
      </w:r>
      <w:r>
        <w:rPr>
          <w:rFonts w:ascii="Arial" w:eastAsia="Times New Roman" w:hAnsi="Arial" w:cs="Arial"/>
          <w:sz w:val="24"/>
          <w:szCs w:val="24"/>
          <w:lang w:val="en"/>
        </w:rPr>
        <w:t>:</w:t>
      </w:r>
      <w:r w:rsidRPr="00792A82">
        <w:rPr>
          <w:rFonts w:ascii="Arial" w:eastAsia="Times New Roman" w:hAnsi="Arial" w:cs="Arial"/>
          <w:sz w:val="24"/>
          <w:szCs w:val="24"/>
          <w:lang w:val="en"/>
        </w:rPr>
        <w:t xml:space="preserve"> VAAAHS; Marquette University (Ph.D.), </w:t>
      </w:r>
      <w:r w:rsidRPr="00792A82">
        <w:rPr>
          <w:rFonts w:ascii="Arial" w:hAnsi="Arial" w:cs="Arial"/>
          <w:sz w:val="24"/>
          <w:szCs w:val="24"/>
          <w:shd w:val="clear" w:color="auto" w:fill="FFFFFF"/>
        </w:rPr>
        <w:t>VA Boston Healthcare System (Internship)</w:t>
      </w:r>
    </w:p>
    <w:p w14:paraId="0A71A49D" w14:textId="760A6012" w:rsidR="00792A82" w:rsidRPr="00792A82" w:rsidRDefault="00792A82" w:rsidP="00792A82">
      <w:pPr>
        <w:pStyle w:val="ListParagraph"/>
        <w:numPr>
          <w:ilvl w:val="0"/>
          <w:numId w:val="33"/>
        </w:numPr>
        <w:shd w:val="clear" w:color="auto" w:fill="FFFFFF"/>
        <w:spacing w:after="240" w:line="360" w:lineRule="atLeast"/>
        <w:rPr>
          <w:rFonts w:ascii="Arial" w:eastAsia="Times New Roman" w:hAnsi="Arial" w:cs="Arial"/>
          <w:sz w:val="24"/>
          <w:szCs w:val="24"/>
          <w:lang w:val="en"/>
        </w:rPr>
      </w:pPr>
      <w:r w:rsidRPr="00792A82">
        <w:rPr>
          <w:rFonts w:ascii="Arial" w:eastAsia="Times New Roman" w:hAnsi="Arial" w:cs="Arial"/>
          <w:sz w:val="24"/>
          <w:szCs w:val="24"/>
          <w:u w:val="single"/>
          <w:lang w:val="en"/>
        </w:rPr>
        <w:t>Tobin Ehrlich, Ph.D.</w:t>
      </w:r>
      <w:r>
        <w:rPr>
          <w:rFonts w:ascii="Arial" w:eastAsia="Times New Roman" w:hAnsi="Arial" w:cs="Arial"/>
          <w:sz w:val="24"/>
          <w:szCs w:val="24"/>
          <w:lang w:val="en"/>
        </w:rPr>
        <w:t>:</w:t>
      </w:r>
      <w:r w:rsidRPr="00792A82">
        <w:rPr>
          <w:rFonts w:ascii="Arial" w:eastAsia="Times New Roman" w:hAnsi="Arial" w:cs="Arial"/>
          <w:sz w:val="24"/>
          <w:szCs w:val="24"/>
          <w:lang w:val="en"/>
        </w:rPr>
        <w:t xml:space="preserve"> Michigan Medicine Mood Disorders; Palo Alto University (Ph.D.), </w:t>
      </w:r>
      <w:r w:rsidRPr="00792A82">
        <w:rPr>
          <w:rFonts w:ascii="Arial" w:hAnsi="Arial" w:cs="Arial"/>
          <w:sz w:val="24"/>
          <w:szCs w:val="24"/>
          <w:shd w:val="clear" w:color="auto" w:fill="FFFFFF"/>
        </w:rPr>
        <w:t>Central Texas Veterans Health Care System (Internship)</w:t>
      </w:r>
    </w:p>
    <w:p w14:paraId="44C4C8E4" w14:textId="4191A05B" w:rsidR="00792A82" w:rsidRPr="00792A82" w:rsidRDefault="00792A82" w:rsidP="00792A82">
      <w:pPr>
        <w:pStyle w:val="ListParagraph"/>
        <w:numPr>
          <w:ilvl w:val="0"/>
          <w:numId w:val="33"/>
        </w:numPr>
        <w:shd w:val="clear" w:color="auto" w:fill="FFFFFF"/>
        <w:spacing w:after="240" w:line="360" w:lineRule="atLeast"/>
        <w:rPr>
          <w:rFonts w:ascii="Arial" w:eastAsia="Times New Roman" w:hAnsi="Arial" w:cs="Arial"/>
          <w:sz w:val="24"/>
          <w:szCs w:val="24"/>
          <w:lang w:val="en"/>
        </w:rPr>
      </w:pPr>
      <w:r w:rsidRPr="00792A82">
        <w:rPr>
          <w:rFonts w:ascii="Arial" w:eastAsia="Times New Roman" w:hAnsi="Arial" w:cs="Arial"/>
          <w:sz w:val="24"/>
          <w:szCs w:val="24"/>
          <w:u w:val="single"/>
          <w:lang w:val="en"/>
        </w:rPr>
        <w:t>Taylor Greif, Ph.D.</w:t>
      </w:r>
      <w:r>
        <w:rPr>
          <w:rFonts w:ascii="Arial" w:eastAsia="Times New Roman" w:hAnsi="Arial" w:cs="Arial"/>
          <w:sz w:val="24"/>
          <w:szCs w:val="24"/>
          <w:lang w:val="en"/>
        </w:rPr>
        <w:t>:</w:t>
      </w:r>
      <w:r w:rsidR="0019345B">
        <w:rPr>
          <w:rFonts w:ascii="Arial" w:eastAsia="Times New Roman" w:hAnsi="Arial" w:cs="Arial"/>
          <w:sz w:val="24"/>
          <w:szCs w:val="24"/>
          <w:lang w:val="en"/>
        </w:rPr>
        <w:t xml:space="preserve"> Michigan Medicine - </w:t>
      </w:r>
      <w:proofErr w:type="spellStart"/>
      <w:r w:rsidRPr="00792A82">
        <w:rPr>
          <w:rFonts w:ascii="Arial" w:eastAsia="Times New Roman" w:hAnsi="Arial" w:cs="Arial"/>
          <w:sz w:val="24"/>
          <w:szCs w:val="24"/>
          <w:lang w:val="en"/>
        </w:rPr>
        <w:t>Neuromedical</w:t>
      </w:r>
      <w:proofErr w:type="spellEnd"/>
      <w:r w:rsidRPr="00792A82">
        <w:rPr>
          <w:rFonts w:ascii="Arial" w:eastAsia="Times New Roman" w:hAnsi="Arial" w:cs="Arial"/>
          <w:sz w:val="24"/>
          <w:szCs w:val="24"/>
          <w:lang w:val="en"/>
        </w:rPr>
        <w:t xml:space="preserve">; Saint Louis University (Ph.D.); </w:t>
      </w:r>
      <w:r w:rsidRPr="00792A82">
        <w:rPr>
          <w:rFonts w:ascii="Arial" w:hAnsi="Arial" w:cs="Arial"/>
          <w:sz w:val="24"/>
          <w:szCs w:val="24"/>
          <w:shd w:val="clear" w:color="auto" w:fill="FFFFFF"/>
        </w:rPr>
        <w:t>University of Oklahoma Health Sciences Center (OUHSC) / Oklahoma City VA Consortium</w:t>
      </w:r>
      <w:r w:rsidRPr="00792A82">
        <w:rPr>
          <w:rFonts w:ascii="Arial" w:eastAsia="Times New Roman" w:hAnsi="Arial" w:cs="Arial"/>
          <w:sz w:val="24"/>
          <w:szCs w:val="24"/>
          <w:lang w:val="en"/>
        </w:rPr>
        <w:t xml:space="preserve"> (Internship)</w:t>
      </w:r>
    </w:p>
    <w:p w14:paraId="5B6716E1" w14:textId="46C26CB2" w:rsidR="00655CA2" w:rsidRPr="00655CA2" w:rsidRDefault="00792A82" w:rsidP="00655CA2">
      <w:pPr>
        <w:pStyle w:val="ListParagraph"/>
        <w:numPr>
          <w:ilvl w:val="0"/>
          <w:numId w:val="33"/>
        </w:numPr>
        <w:shd w:val="clear" w:color="auto" w:fill="FFFFFF"/>
        <w:spacing w:after="240" w:line="360" w:lineRule="atLeast"/>
        <w:rPr>
          <w:rFonts w:ascii="Arial" w:eastAsia="Times New Roman" w:hAnsi="Arial" w:cs="Arial"/>
          <w:sz w:val="24"/>
          <w:szCs w:val="24"/>
          <w:lang w:val="en"/>
        </w:rPr>
      </w:pPr>
      <w:r w:rsidRPr="00D73188">
        <w:rPr>
          <w:rFonts w:ascii="Arial" w:hAnsi="Arial" w:cs="Arial"/>
          <w:sz w:val="24"/>
          <w:szCs w:val="24"/>
          <w:u w:val="single"/>
          <w:shd w:val="clear" w:color="auto" w:fill="FFFFFF"/>
        </w:rPr>
        <w:t>Lindsay Katz, Psy.D</w:t>
      </w:r>
      <w:r w:rsidRPr="00792A82">
        <w:rPr>
          <w:rFonts w:ascii="Arial" w:hAnsi="Arial" w:cs="Arial"/>
          <w:sz w:val="24"/>
          <w:szCs w:val="24"/>
          <w:shd w:val="clear" w:color="auto" w:fill="FFFFFF"/>
        </w:rPr>
        <w:t>.</w:t>
      </w:r>
      <w:r>
        <w:rPr>
          <w:rFonts w:ascii="Arial" w:hAnsi="Arial" w:cs="Arial"/>
          <w:sz w:val="24"/>
          <w:szCs w:val="24"/>
          <w:shd w:val="clear" w:color="auto" w:fill="FFFFFF"/>
        </w:rPr>
        <w:t>:</w:t>
      </w:r>
      <w:r w:rsidRPr="00792A82">
        <w:rPr>
          <w:rFonts w:ascii="Arial" w:hAnsi="Arial" w:cs="Arial"/>
          <w:sz w:val="24"/>
          <w:szCs w:val="24"/>
          <w:shd w:val="clear" w:color="auto" w:fill="FFFFFF"/>
        </w:rPr>
        <w:t xml:space="preserve"> Michigan Medicine Pediatric Neuropsychology; Roosevelt University (Psy.D.); AMITA Health Alexian Brothers Women and Children’s Hospital (Internship)</w:t>
      </w:r>
    </w:p>
    <w:bookmarkEnd w:id="7"/>
    <w:p w14:paraId="0CA7DB6B" w14:textId="77777777" w:rsidR="00655CA2" w:rsidRDefault="00655CA2" w:rsidP="00655CA2">
      <w:pPr>
        <w:pStyle w:val="ListParagraph"/>
        <w:spacing w:after="0" w:line="240" w:lineRule="auto"/>
        <w:rPr>
          <w:rFonts w:ascii="Arial" w:hAnsi="Arial" w:cs="Arial"/>
          <w:bCs/>
          <w:i/>
          <w:sz w:val="24"/>
          <w:szCs w:val="24"/>
          <w:u w:val="single"/>
          <w:lang w:val="en"/>
        </w:rPr>
      </w:pPr>
    </w:p>
    <w:p w14:paraId="29ECE4A2" w14:textId="4711A44C" w:rsidR="00655CA2" w:rsidRPr="00655CA2" w:rsidRDefault="00655CA2" w:rsidP="00BD3DFF">
      <w:pPr>
        <w:shd w:val="clear" w:color="auto" w:fill="FFFFFF"/>
        <w:spacing w:after="240" w:line="240" w:lineRule="auto"/>
        <w:rPr>
          <w:rFonts w:ascii="Arial" w:eastAsia="Times New Roman" w:hAnsi="Arial" w:cs="Arial"/>
          <w:sz w:val="24"/>
          <w:szCs w:val="24"/>
          <w:lang w:val="en"/>
        </w:rPr>
      </w:pPr>
      <w:r w:rsidRPr="00655CA2">
        <w:rPr>
          <w:rFonts w:ascii="Arial" w:hAnsi="Arial" w:cs="Arial"/>
          <w:bCs/>
          <w:i/>
          <w:sz w:val="24"/>
          <w:szCs w:val="24"/>
          <w:u w:val="single"/>
          <w:lang w:val="en"/>
        </w:rPr>
        <w:t>Residents beginning their Residency in 202</w:t>
      </w:r>
      <w:r w:rsidR="005F3684">
        <w:rPr>
          <w:rFonts w:ascii="Arial" w:hAnsi="Arial" w:cs="Arial"/>
          <w:bCs/>
          <w:i/>
          <w:sz w:val="24"/>
          <w:szCs w:val="24"/>
          <w:u w:val="single"/>
          <w:lang w:val="en"/>
        </w:rPr>
        <w:t>1</w:t>
      </w:r>
    </w:p>
    <w:p w14:paraId="2B653823" w14:textId="7608B271" w:rsidR="00655CA2" w:rsidRPr="00792A82" w:rsidRDefault="00655CA2" w:rsidP="00BD3DFF">
      <w:pPr>
        <w:pStyle w:val="ListParagraph"/>
        <w:numPr>
          <w:ilvl w:val="0"/>
          <w:numId w:val="33"/>
        </w:numPr>
        <w:shd w:val="clear" w:color="auto" w:fill="FFFFFF"/>
        <w:spacing w:after="240" w:line="360" w:lineRule="atLeast"/>
        <w:rPr>
          <w:rFonts w:ascii="Arial" w:eastAsia="Times New Roman" w:hAnsi="Arial" w:cs="Arial"/>
          <w:sz w:val="24"/>
          <w:szCs w:val="24"/>
          <w:lang w:val="en"/>
        </w:rPr>
      </w:pPr>
      <w:bookmarkStart w:id="8" w:name="_Hlk83026904"/>
      <w:r>
        <w:rPr>
          <w:rFonts w:ascii="Arial" w:eastAsia="Times New Roman" w:hAnsi="Arial" w:cs="Arial"/>
          <w:sz w:val="24"/>
          <w:szCs w:val="24"/>
          <w:u w:val="single"/>
          <w:lang w:val="en"/>
        </w:rPr>
        <w:t>Brandon Almy</w:t>
      </w:r>
      <w:r w:rsidRPr="00792A82">
        <w:rPr>
          <w:rFonts w:ascii="Arial" w:eastAsia="Times New Roman" w:hAnsi="Arial" w:cs="Arial"/>
          <w:sz w:val="24"/>
          <w:szCs w:val="24"/>
          <w:u w:val="single"/>
          <w:lang w:val="en"/>
        </w:rPr>
        <w:t>, Ph.D.</w:t>
      </w:r>
      <w:r>
        <w:rPr>
          <w:rFonts w:ascii="Arial" w:eastAsia="Times New Roman" w:hAnsi="Arial" w:cs="Arial"/>
          <w:sz w:val="24"/>
          <w:szCs w:val="24"/>
          <w:lang w:val="en"/>
        </w:rPr>
        <w:t>:</w:t>
      </w:r>
      <w:r w:rsidRPr="00792A82">
        <w:rPr>
          <w:rFonts w:ascii="Arial" w:eastAsia="Times New Roman" w:hAnsi="Arial" w:cs="Arial"/>
          <w:sz w:val="24"/>
          <w:szCs w:val="24"/>
          <w:lang w:val="en"/>
        </w:rPr>
        <w:t xml:space="preserve"> </w:t>
      </w:r>
      <w:r w:rsidR="00BD3DFF">
        <w:rPr>
          <w:rFonts w:ascii="Arial" w:eastAsia="Times New Roman" w:hAnsi="Arial" w:cs="Arial"/>
          <w:sz w:val="24"/>
          <w:szCs w:val="24"/>
          <w:lang w:val="en"/>
        </w:rPr>
        <w:t>Michigan Medicine Pediatric Neuropsychology</w:t>
      </w:r>
      <w:r w:rsidRPr="00792A82">
        <w:rPr>
          <w:rFonts w:ascii="Arial" w:eastAsia="Times New Roman" w:hAnsi="Arial" w:cs="Arial"/>
          <w:sz w:val="24"/>
          <w:szCs w:val="24"/>
          <w:lang w:val="en"/>
        </w:rPr>
        <w:t xml:space="preserve">; </w:t>
      </w:r>
      <w:r>
        <w:rPr>
          <w:rFonts w:ascii="Arial" w:eastAsia="Times New Roman" w:hAnsi="Arial" w:cs="Arial"/>
          <w:sz w:val="24"/>
          <w:szCs w:val="24"/>
          <w:lang w:val="en"/>
        </w:rPr>
        <w:t xml:space="preserve">University of </w:t>
      </w:r>
      <w:r w:rsidR="00BD3DFF">
        <w:rPr>
          <w:rFonts w:ascii="Arial" w:eastAsia="Times New Roman" w:hAnsi="Arial" w:cs="Arial"/>
          <w:sz w:val="24"/>
          <w:szCs w:val="24"/>
          <w:lang w:val="en"/>
        </w:rPr>
        <w:t>Minnesota</w:t>
      </w:r>
      <w:r w:rsidRPr="00792A82">
        <w:rPr>
          <w:rFonts w:ascii="Arial" w:eastAsia="Times New Roman" w:hAnsi="Arial" w:cs="Arial"/>
          <w:sz w:val="24"/>
          <w:szCs w:val="24"/>
          <w:lang w:val="en"/>
        </w:rPr>
        <w:t xml:space="preserve"> (Ph.D.), </w:t>
      </w:r>
      <w:r w:rsidR="00BD3DFF">
        <w:rPr>
          <w:rFonts w:ascii="Arial" w:eastAsia="Times New Roman" w:hAnsi="Arial" w:cs="Arial"/>
          <w:sz w:val="24"/>
          <w:szCs w:val="24"/>
          <w:lang w:val="en"/>
        </w:rPr>
        <w:t>University of Minnesota Twin Cities</w:t>
      </w:r>
      <w:r>
        <w:rPr>
          <w:rFonts w:ascii="Arial" w:eastAsia="Times New Roman" w:hAnsi="Arial" w:cs="Arial"/>
          <w:sz w:val="24"/>
          <w:szCs w:val="24"/>
          <w:lang w:val="en"/>
        </w:rPr>
        <w:t xml:space="preserve"> </w:t>
      </w:r>
      <w:r w:rsidRPr="00792A82">
        <w:rPr>
          <w:rFonts w:ascii="Arial" w:hAnsi="Arial" w:cs="Arial"/>
          <w:sz w:val="24"/>
          <w:szCs w:val="24"/>
          <w:shd w:val="clear" w:color="auto" w:fill="FFFFFF"/>
        </w:rPr>
        <w:t>(Internship)</w:t>
      </w:r>
    </w:p>
    <w:bookmarkEnd w:id="8"/>
    <w:p w14:paraId="652768FC" w14:textId="3B7B5153" w:rsidR="00655CA2" w:rsidRPr="00792A82" w:rsidRDefault="00655CA2" w:rsidP="00BD3DFF">
      <w:pPr>
        <w:pStyle w:val="ListParagraph"/>
        <w:numPr>
          <w:ilvl w:val="0"/>
          <w:numId w:val="33"/>
        </w:numPr>
        <w:shd w:val="clear" w:color="auto" w:fill="FFFFFF"/>
        <w:spacing w:after="240" w:line="360" w:lineRule="atLeast"/>
        <w:rPr>
          <w:rFonts w:ascii="Arial" w:eastAsia="Times New Roman" w:hAnsi="Arial" w:cs="Arial"/>
          <w:sz w:val="24"/>
          <w:szCs w:val="24"/>
          <w:lang w:val="en"/>
        </w:rPr>
      </w:pPr>
      <w:r>
        <w:rPr>
          <w:rFonts w:ascii="Arial" w:eastAsia="Times New Roman" w:hAnsi="Arial" w:cs="Arial"/>
          <w:sz w:val="24"/>
          <w:szCs w:val="24"/>
          <w:u w:val="single"/>
          <w:lang w:val="en"/>
        </w:rPr>
        <w:t>Jessica Bair</w:t>
      </w:r>
      <w:r w:rsidRPr="00792A82">
        <w:rPr>
          <w:rFonts w:ascii="Arial" w:eastAsia="Times New Roman" w:hAnsi="Arial" w:cs="Arial"/>
          <w:sz w:val="24"/>
          <w:szCs w:val="24"/>
          <w:u w:val="single"/>
          <w:lang w:val="en"/>
        </w:rPr>
        <w:t>, Ph.D.</w:t>
      </w:r>
      <w:r>
        <w:rPr>
          <w:rFonts w:ascii="Arial" w:eastAsia="Times New Roman" w:hAnsi="Arial" w:cs="Arial"/>
          <w:sz w:val="24"/>
          <w:szCs w:val="24"/>
          <w:lang w:val="en"/>
        </w:rPr>
        <w:t>:</w:t>
      </w:r>
      <w:r w:rsidRPr="00792A82">
        <w:rPr>
          <w:rFonts w:ascii="Arial" w:eastAsia="Times New Roman" w:hAnsi="Arial" w:cs="Arial"/>
          <w:sz w:val="24"/>
          <w:szCs w:val="24"/>
          <w:lang w:val="en"/>
        </w:rPr>
        <w:t xml:space="preserve"> </w:t>
      </w:r>
      <w:r>
        <w:rPr>
          <w:rFonts w:ascii="Arial" w:eastAsia="Times New Roman" w:hAnsi="Arial" w:cs="Arial"/>
          <w:sz w:val="24"/>
          <w:szCs w:val="24"/>
          <w:lang w:val="en"/>
        </w:rPr>
        <w:t>VAAAHS</w:t>
      </w:r>
      <w:r w:rsidRPr="00792A82">
        <w:rPr>
          <w:rFonts w:ascii="Arial" w:eastAsia="Times New Roman" w:hAnsi="Arial" w:cs="Arial"/>
          <w:sz w:val="24"/>
          <w:szCs w:val="24"/>
          <w:lang w:val="en"/>
        </w:rPr>
        <w:t xml:space="preserve">; </w:t>
      </w:r>
      <w:r>
        <w:rPr>
          <w:rFonts w:ascii="Arial" w:eastAsia="Times New Roman" w:hAnsi="Arial" w:cs="Arial"/>
          <w:sz w:val="24"/>
          <w:szCs w:val="24"/>
          <w:lang w:val="en"/>
        </w:rPr>
        <w:t>University of Minnesota</w:t>
      </w:r>
      <w:r w:rsidRPr="00792A82">
        <w:rPr>
          <w:rFonts w:ascii="Arial" w:eastAsia="Times New Roman" w:hAnsi="Arial" w:cs="Arial"/>
          <w:sz w:val="24"/>
          <w:szCs w:val="24"/>
          <w:lang w:val="en"/>
        </w:rPr>
        <w:t xml:space="preserve"> (Ph.D.), </w:t>
      </w:r>
      <w:r>
        <w:rPr>
          <w:rFonts w:ascii="Arial" w:hAnsi="Arial" w:cs="Arial"/>
          <w:sz w:val="24"/>
          <w:szCs w:val="24"/>
          <w:shd w:val="clear" w:color="auto" w:fill="FFFFFF"/>
        </w:rPr>
        <w:t>VA Ann Arbor Healthcare System</w:t>
      </w:r>
      <w:r w:rsidRPr="00792A82">
        <w:rPr>
          <w:rFonts w:ascii="Arial" w:hAnsi="Arial" w:cs="Arial"/>
          <w:sz w:val="24"/>
          <w:szCs w:val="24"/>
          <w:shd w:val="clear" w:color="auto" w:fill="FFFFFF"/>
        </w:rPr>
        <w:t xml:space="preserve"> (Internship)</w:t>
      </w:r>
    </w:p>
    <w:p w14:paraId="33F37652" w14:textId="3A0F22D8" w:rsidR="00655CA2" w:rsidRPr="00792A82" w:rsidRDefault="00655CA2" w:rsidP="00BD3DFF">
      <w:pPr>
        <w:pStyle w:val="ListParagraph"/>
        <w:numPr>
          <w:ilvl w:val="0"/>
          <w:numId w:val="33"/>
        </w:numPr>
        <w:shd w:val="clear" w:color="auto" w:fill="FFFFFF"/>
        <w:spacing w:after="240" w:line="360" w:lineRule="atLeast"/>
        <w:rPr>
          <w:rFonts w:ascii="Arial" w:eastAsia="Times New Roman" w:hAnsi="Arial" w:cs="Arial"/>
          <w:sz w:val="24"/>
          <w:szCs w:val="24"/>
          <w:lang w:val="en"/>
        </w:rPr>
      </w:pPr>
      <w:bookmarkStart w:id="9" w:name="_Hlk83026491"/>
      <w:r>
        <w:rPr>
          <w:rFonts w:ascii="Arial" w:eastAsia="Times New Roman" w:hAnsi="Arial" w:cs="Arial"/>
          <w:sz w:val="24"/>
          <w:szCs w:val="24"/>
          <w:u w:val="single"/>
          <w:lang w:val="en"/>
        </w:rPr>
        <w:t>David Brush</w:t>
      </w:r>
      <w:r w:rsidRPr="00792A82">
        <w:rPr>
          <w:rFonts w:ascii="Arial" w:eastAsia="Times New Roman" w:hAnsi="Arial" w:cs="Arial"/>
          <w:sz w:val="24"/>
          <w:szCs w:val="24"/>
          <w:u w:val="single"/>
          <w:lang w:val="en"/>
        </w:rPr>
        <w:t>, Ph.D.</w:t>
      </w:r>
      <w:r>
        <w:rPr>
          <w:rFonts w:ascii="Arial" w:eastAsia="Times New Roman" w:hAnsi="Arial" w:cs="Arial"/>
          <w:sz w:val="24"/>
          <w:szCs w:val="24"/>
          <w:lang w:val="en"/>
        </w:rPr>
        <w:t>: Michigan Medicine - Geriatrics</w:t>
      </w:r>
      <w:r w:rsidRPr="00792A82">
        <w:rPr>
          <w:rFonts w:ascii="Arial" w:eastAsia="Times New Roman" w:hAnsi="Arial" w:cs="Arial"/>
          <w:sz w:val="24"/>
          <w:szCs w:val="24"/>
          <w:lang w:val="en"/>
        </w:rPr>
        <w:t xml:space="preserve">; </w:t>
      </w:r>
      <w:r>
        <w:rPr>
          <w:rFonts w:ascii="Arial" w:eastAsia="Times New Roman" w:hAnsi="Arial" w:cs="Arial"/>
          <w:sz w:val="24"/>
          <w:szCs w:val="24"/>
          <w:lang w:val="en"/>
        </w:rPr>
        <w:t>University of Central Florida</w:t>
      </w:r>
      <w:r w:rsidRPr="00792A82">
        <w:rPr>
          <w:rFonts w:ascii="Arial" w:eastAsia="Times New Roman" w:hAnsi="Arial" w:cs="Arial"/>
          <w:sz w:val="24"/>
          <w:szCs w:val="24"/>
          <w:lang w:val="en"/>
        </w:rPr>
        <w:t xml:space="preserve"> (Ph.D.); </w:t>
      </w:r>
      <w:r>
        <w:rPr>
          <w:rFonts w:ascii="Arial" w:hAnsi="Arial" w:cs="Arial"/>
          <w:sz w:val="24"/>
          <w:szCs w:val="24"/>
          <w:shd w:val="clear" w:color="auto" w:fill="FFFFFF"/>
        </w:rPr>
        <w:t>University of Alabama Birmingham</w:t>
      </w:r>
      <w:r w:rsidR="00BD3DFF">
        <w:rPr>
          <w:rFonts w:ascii="Arial" w:hAnsi="Arial" w:cs="Arial"/>
          <w:sz w:val="24"/>
          <w:szCs w:val="24"/>
          <w:shd w:val="clear" w:color="auto" w:fill="FFFFFF"/>
        </w:rPr>
        <w:t>-Birmingham VA Medical Center Consortium</w:t>
      </w:r>
      <w:r w:rsidRPr="00792A82">
        <w:rPr>
          <w:rFonts w:ascii="Arial" w:eastAsia="Times New Roman" w:hAnsi="Arial" w:cs="Arial"/>
          <w:sz w:val="24"/>
          <w:szCs w:val="24"/>
          <w:lang w:val="en"/>
        </w:rPr>
        <w:t xml:space="preserve"> (Internship)</w:t>
      </w:r>
    </w:p>
    <w:p w14:paraId="07DB6A60" w14:textId="77777777" w:rsidR="00655CA2" w:rsidRPr="00655CA2" w:rsidRDefault="00655CA2" w:rsidP="00BD3DFF">
      <w:pPr>
        <w:pStyle w:val="ListParagraph"/>
        <w:numPr>
          <w:ilvl w:val="0"/>
          <w:numId w:val="33"/>
        </w:numPr>
        <w:spacing w:after="240" w:line="360" w:lineRule="atLeast"/>
        <w:rPr>
          <w:rFonts w:ascii="Arial" w:hAnsi="Arial" w:cs="Arial"/>
          <w:sz w:val="24"/>
          <w:szCs w:val="24"/>
          <w:shd w:val="clear" w:color="auto" w:fill="FFFFFF"/>
          <w:lang w:val="en"/>
        </w:rPr>
      </w:pPr>
      <w:r w:rsidRPr="00655CA2">
        <w:rPr>
          <w:rFonts w:ascii="Arial" w:hAnsi="Arial" w:cs="Arial"/>
          <w:sz w:val="24"/>
          <w:szCs w:val="24"/>
          <w:u w:val="single"/>
          <w:shd w:val="clear" w:color="auto" w:fill="FFFFFF"/>
          <w:lang w:val="en"/>
        </w:rPr>
        <w:t xml:space="preserve">Sam Crowley, Ph.D.: </w:t>
      </w:r>
      <w:r w:rsidRPr="00655CA2">
        <w:rPr>
          <w:rFonts w:ascii="Arial" w:hAnsi="Arial" w:cs="Arial"/>
          <w:sz w:val="24"/>
          <w:szCs w:val="24"/>
          <w:shd w:val="clear" w:color="auto" w:fill="FFFFFF"/>
          <w:lang w:val="en"/>
        </w:rPr>
        <w:t xml:space="preserve">VAAAHS; University of Florida (Ph.D.), Emory University </w:t>
      </w:r>
      <w:r w:rsidRPr="00655CA2">
        <w:rPr>
          <w:rFonts w:ascii="Arial" w:hAnsi="Arial" w:cs="Arial"/>
          <w:sz w:val="24"/>
          <w:szCs w:val="24"/>
          <w:shd w:val="clear" w:color="auto" w:fill="FFFFFF"/>
        </w:rPr>
        <w:t>(Internship)</w:t>
      </w:r>
    </w:p>
    <w:p w14:paraId="18B5527F" w14:textId="77777777" w:rsidR="00BD3DFF" w:rsidRPr="00BD3DFF" w:rsidRDefault="00655CA2" w:rsidP="00BD3DFF">
      <w:pPr>
        <w:pStyle w:val="ListParagraph"/>
        <w:numPr>
          <w:ilvl w:val="0"/>
          <w:numId w:val="33"/>
        </w:numPr>
        <w:shd w:val="clear" w:color="auto" w:fill="FFFFFF"/>
        <w:spacing w:after="240" w:line="360" w:lineRule="atLeast"/>
        <w:rPr>
          <w:rFonts w:ascii="Arial" w:eastAsia="Times New Roman" w:hAnsi="Arial" w:cs="Arial"/>
          <w:sz w:val="24"/>
          <w:szCs w:val="24"/>
          <w:lang w:val="en"/>
        </w:rPr>
      </w:pPr>
      <w:r>
        <w:rPr>
          <w:rFonts w:ascii="Arial" w:hAnsi="Arial" w:cs="Arial"/>
          <w:sz w:val="24"/>
          <w:szCs w:val="24"/>
          <w:u w:val="single"/>
          <w:shd w:val="clear" w:color="auto" w:fill="FFFFFF"/>
        </w:rPr>
        <w:t>Ellen Johnson</w:t>
      </w:r>
      <w:r w:rsidRPr="00D73188">
        <w:rPr>
          <w:rFonts w:ascii="Arial" w:hAnsi="Arial" w:cs="Arial"/>
          <w:sz w:val="24"/>
          <w:szCs w:val="24"/>
          <w:u w:val="single"/>
          <w:shd w:val="clear" w:color="auto" w:fill="FFFFFF"/>
        </w:rPr>
        <w:t>, P</w:t>
      </w:r>
      <w:r>
        <w:rPr>
          <w:rFonts w:ascii="Arial" w:hAnsi="Arial" w:cs="Arial"/>
          <w:sz w:val="24"/>
          <w:szCs w:val="24"/>
          <w:u w:val="single"/>
          <w:shd w:val="clear" w:color="auto" w:fill="FFFFFF"/>
        </w:rPr>
        <w:t>h</w:t>
      </w:r>
      <w:r w:rsidRPr="00D73188">
        <w:rPr>
          <w:rFonts w:ascii="Arial" w:hAnsi="Arial" w:cs="Arial"/>
          <w:sz w:val="24"/>
          <w:szCs w:val="24"/>
          <w:u w:val="single"/>
          <w:shd w:val="clear" w:color="auto" w:fill="FFFFFF"/>
        </w:rPr>
        <w:t>.D</w:t>
      </w:r>
      <w:r w:rsidRPr="00792A82">
        <w:rPr>
          <w:rFonts w:ascii="Arial" w:hAnsi="Arial" w:cs="Arial"/>
          <w:sz w:val="24"/>
          <w:szCs w:val="24"/>
          <w:shd w:val="clear" w:color="auto" w:fill="FFFFFF"/>
        </w:rPr>
        <w:t>.</w:t>
      </w:r>
      <w:r>
        <w:rPr>
          <w:rFonts w:ascii="Arial" w:hAnsi="Arial" w:cs="Arial"/>
          <w:sz w:val="24"/>
          <w:szCs w:val="24"/>
          <w:shd w:val="clear" w:color="auto" w:fill="FFFFFF"/>
        </w:rPr>
        <w:t>:</w:t>
      </w:r>
      <w:r w:rsidRPr="00792A82">
        <w:rPr>
          <w:rFonts w:ascii="Arial" w:hAnsi="Arial" w:cs="Arial"/>
          <w:sz w:val="24"/>
          <w:szCs w:val="24"/>
          <w:shd w:val="clear" w:color="auto" w:fill="FFFFFF"/>
        </w:rPr>
        <w:t xml:space="preserve"> Michigan Medicine </w:t>
      </w:r>
      <w:proofErr w:type="spellStart"/>
      <w:r>
        <w:rPr>
          <w:rFonts w:ascii="Arial" w:hAnsi="Arial" w:cs="Arial"/>
          <w:sz w:val="24"/>
          <w:szCs w:val="24"/>
          <w:shd w:val="clear" w:color="auto" w:fill="FFFFFF"/>
        </w:rPr>
        <w:t>Neuromedical</w:t>
      </w:r>
      <w:proofErr w:type="spellEnd"/>
      <w:r w:rsidRPr="00792A82">
        <w:rPr>
          <w:rFonts w:ascii="Arial" w:hAnsi="Arial" w:cs="Arial"/>
          <w:sz w:val="24"/>
          <w:szCs w:val="24"/>
          <w:shd w:val="clear" w:color="auto" w:fill="FFFFFF"/>
        </w:rPr>
        <w:t xml:space="preserve">; </w:t>
      </w:r>
      <w:r>
        <w:rPr>
          <w:rFonts w:ascii="Arial" w:hAnsi="Arial" w:cs="Arial"/>
          <w:sz w:val="24"/>
          <w:szCs w:val="24"/>
          <w:shd w:val="clear" w:color="auto" w:fill="FFFFFF"/>
        </w:rPr>
        <w:t>Ohio University</w:t>
      </w:r>
      <w:r w:rsidRPr="00792A82">
        <w:rPr>
          <w:rFonts w:ascii="Arial" w:hAnsi="Arial" w:cs="Arial"/>
          <w:sz w:val="24"/>
          <w:szCs w:val="24"/>
          <w:shd w:val="clear" w:color="auto" w:fill="FFFFFF"/>
        </w:rPr>
        <w:t xml:space="preserve"> (P</w:t>
      </w:r>
      <w:r>
        <w:rPr>
          <w:rFonts w:ascii="Arial" w:hAnsi="Arial" w:cs="Arial"/>
          <w:sz w:val="24"/>
          <w:szCs w:val="24"/>
          <w:shd w:val="clear" w:color="auto" w:fill="FFFFFF"/>
        </w:rPr>
        <w:t>h</w:t>
      </w:r>
      <w:r w:rsidRPr="00792A82">
        <w:rPr>
          <w:rFonts w:ascii="Arial" w:hAnsi="Arial" w:cs="Arial"/>
          <w:sz w:val="24"/>
          <w:szCs w:val="24"/>
          <w:shd w:val="clear" w:color="auto" w:fill="FFFFFF"/>
        </w:rPr>
        <w:t xml:space="preserve">.D.); </w:t>
      </w:r>
      <w:r>
        <w:rPr>
          <w:rFonts w:ascii="Arial" w:hAnsi="Arial" w:cs="Arial"/>
          <w:sz w:val="24"/>
          <w:szCs w:val="24"/>
          <w:shd w:val="clear" w:color="auto" w:fill="FFFFFF"/>
        </w:rPr>
        <w:t>Missouri Health Sciences</w:t>
      </w:r>
      <w:r w:rsidRPr="00792A82">
        <w:rPr>
          <w:rFonts w:ascii="Arial" w:hAnsi="Arial" w:cs="Arial"/>
          <w:sz w:val="24"/>
          <w:szCs w:val="24"/>
          <w:shd w:val="clear" w:color="auto" w:fill="FFFFFF"/>
        </w:rPr>
        <w:t xml:space="preserve"> (Internship)</w:t>
      </w:r>
      <w:bookmarkEnd w:id="9"/>
    </w:p>
    <w:p w14:paraId="3D45141F" w14:textId="03E2391A" w:rsidR="00792A82" w:rsidRPr="00BD3DFF" w:rsidRDefault="00655CA2" w:rsidP="00BD3DFF">
      <w:pPr>
        <w:pStyle w:val="ListParagraph"/>
        <w:numPr>
          <w:ilvl w:val="0"/>
          <w:numId w:val="33"/>
        </w:numPr>
        <w:shd w:val="clear" w:color="auto" w:fill="FFFFFF"/>
        <w:spacing w:after="240" w:line="360" w:lineRule="atLeast"/>
        <w:rPr>
          <w:rFonts w:ascii="Arial" w:eastAsia="Times New Roman" w:hAnsi="Arial" w:cs="Arial"/>
          <w:sz w:val="24"/>
          <w:szCs w:val="24"/>
          <w:lang w:val="en"/>
        </w:rPr>
      </w:pPr>
      <w:r w:rsidRPr="00BD3DFF">
        <w:rPr>
          <w:rFonts w:ascii="Arial" w:eastAsia="Times New Roman" w:hAnsi="Arial" w:cs="Arial"/>
          <w:sz w:val="24"/>
          <w:szCs w:val="24"/>
          <w:u w:val="single"/>
          <w:lang w:val="en"/>
        </w:rPr>
        <w:t xml:space="preserve">Taylor </w:t>
      </w:r>
      <w:r w:rsidR="00BD3DFF" w:rsidRPr="00BD3DFF">
        <w:rPr>
          <w:rFonts w:ascii="Arial" w:eastAsia="Times New Roman" w:hAnsi="Arial" w:cs="Arial"/>
          <w:sz w:val="24"/>
          <w:szCs w:val="24"/>
          <w:u w:val="single"/>
          <w:lang w:val="en"/>
        </w:rPr>
        <w:t>Rigby</w:t>
      </w:r>
      <w:r w:rsidRPr="00BD3DFF">
        <w:rPr>
          <w:rFonts w:ascii="Arial" w:eastAsia="Times New Roman" w:hAnsi="Arial" w:cs="Arial"/>
          <w:sz w:val="24"/>
          <w:szCs w:val="24"/>
          <w:u w:val="single"/>
          <w:lang w:val="en"/>
        </w:rPr>
        <w:t>, Ph.D.</w:t>
      </w:r>
      <w:r w:rsidRPr="00BD3DFF">
        <w:rPr>
          <w:rFonts w:ascii="Arial" w:eastAsia="Times New Roman" w:hAnsi="Arial" w:cs="Arial"/>
          <w:sz w:val="24"/>
          <w:szCs w:val="24"/>
          <w:lang w:val="en"/>
        </w:rPr>
        <w:t xml:space="preserve">: Michigan Medicine - </w:t>
      </w:r>
      <w:r w:rsidR="00BD3DFF" w:rsidRPr="00BD3DFF">
        <w:rPr>
          <w:rFonts w:ascii="Arial" w:eastAsia="Times New Roman" w:hAnsi="Arial" w:cs="Arial"/>
          <w:sz w:val="24"/>
          <w:szCs w:val="24"/>
          <w:lang w:val="en"/>
        </w:rPr>
        <w:t>Geriatrics</w:t>
      </w:r>
      <w:r w:rsidRPr="00BD3DFF">
        <w:rPr>
          <w:rFonts w:ascii="Arial" w:eastAsia="Times New Roman" w:hAnsi="Arial" w:cs="Arial"/>
          <w:sz w:val="24"/>
          <w:szCs w:val="24"/>
          <w:lang w:val="en"/>
        </w:rPr>
        <w:t xml:space="preserve">; </w:t>
      </w:r>
      <w:r w:rsidR="00BD3DFF" w:rsidRPr="00BD3DFF">
        <w:rPr>
          <w:rFonts w:ascii="Arial" w:eastAsia="Times New Roman" w:hAnsi="Arial" w:cs="Arial"/>
          <w:sz w:val="24"/>
          <w:szCs w:val="24"/>
          <w:lang w:val="en"/>
        </w:rPr>
        <w:t>University of Kansas</w:t>
      </w:r>
      <w:r w:rsidRPr="00BD3DFF">
        <w:rPr>
          <w:rFonts w:ascii="Arial" w:eastAsia="Times New Roman" w:hAnsi="Arial" w:cs="Arial"/>
          <w:sz w:val="24"/>
          <w:szCs w:val="24"/>
          <w:lang w:val="en"/>
        </w:rPr>
        <w:t xml:space="preserve"> (Ph.D.); </w:t>
      </w:r>
      <w:r w:rsidR="00BD3DFF" w:rsidRPr="00BD3DFF">
        <w:rPr>
          <w:rFonts w:ascii="Arial" w:hAnsi="Arial" w:cs="Arial"/>
          <w:sz w:val="24"/>
          <w:szCs w:val="24"/>
          <w:shd w:val="clear" w:color="auto" w:fill="FFFFFF"/>
        </w:rPr>
        <w:t>VA Eastern Kansas Health Care System</w:t>
      </w:r>
      <w:r w:rsidRPr="00BD3DFF">
        <w:rPr>
          <w:rFonts w:ascii="Arial" w:eastAsia="Times New Roman" w:hAnsi="Arial" w:cs="Arial"/>
          <w:sz w:val="24"/>
          <w:szCs w:val="24"/>
          <w:lang w:val="en"/>
        </w:rPr>
        <w:t xml:space="preserve"> (Internship)</w:t>
      </w:r>
    </w:p>
    <w:p w14:paraId="2DEEFAC2" w14:textId="77777777" w:rsidR="00B62AAA" w:rsidRDefault="00B62AAA" w:rsidP="0086260D">
      <w:pPr>
        <w:spacing w:after="0" w:line="240" w:lineRule="auto"/>
        <w:rPr>
          <w:rFonts w:ascii="Arial" w:hAnsi="Arial" w:cs="Arial"/>
          <w:b/>
          <w:bCs/>
          <w:sz w:val="24"/>
          <w:szCs w:val="24"/>
          <w:u w:val="single"/>
          <w:lang w:val="en"/>
        </w:rPr>
      </w:pPr>
    </w:p>
    <w:p w14:paraId="2470479A" w14:textId="488A465C" w:rsidR="00B62AAA" w:rsidRDefault="00B62AAA" w:rsidP="0086260D">
      <w:pPr>
        <w:spacing w:after="0" w:line="240" w:lineRule="auto"/>
        <w:rPr>
          <w:rFonts w:ascii="Arial" w:hAnsi="Arial" w:cs="Arial"/>
          <w:b/>
          <w:bCs/>
          <w:sz w:val="24"/>
          <w:szCs w:val="24"/>
          <w:u w:val="single"/>
          <w:lang w:val="en"/>
        </w:rPr>
      </w:pPr>
      <w:r>
        <w:rPr>
          <w:rFonts w:ascii="Arial" w:hAnsi="Arial" w:cs="Arial"/>
          <w:b/>
          <w:bCs/>
          <w:sz w:val="24"/>
          <w:szCs w:val="24"/>
          <w:u w:val="single"/>
          <w:lang w:val="en"/>
        </w:rPr>
        <w:t>Neuropsychology Consortium Training Directors</w:t>
      </w:r>
      <w:r>
        <w:rPr>
          <w:rFonts w:ascii="Arial" w:hAnsi="Arial" w:cs="Arial"/>
          <w:b/>
          <w:bCs/>
          <w:sz w:val="24"/>
          <w:szCs w:val="24"/>
          <w:u w:val="single"/>
          <w:lang w:val="en"/>
        </w:rPr>
        <w:br/>
      </w:r>
    </w:p>
    <w:p w14:paraId="2D4EBC57" w14:textId="77777777" w:rsidR="00B62AAA" w:rsidRDefault="00B62AAA" w:rsidP="0086260D">
      <w:pPr>
        <w:spacing w:after="0" w:line="240" w:lineRule="auto"/>
        <w:rPr>
          <w:rFonts w:ascii="Arial" w:hAnsi="Arial" w:cs="Arial"/>
          <w:b/>
          <w:bCs/>
          <w:sz w:val="24"/>
          <w:szCs w:val="24"/>
          <w:u w:val="single"/>
          <w:lang w:val="en"/>
        </w:rPr>
      </w:pPr>
    </w:p>
    <w:p w14:paraId="58D44F32" w14:textId="7BBA189A" w:rsidR="00B62AAA" w:rsidRDefault="00B62AAA" w:rsidP="0086260D">
      <w:pPr>
        <w:spacing w:after="0" w:line="240" w:lineRule="auto"/>
        <w:rPr>
          <w:rFonts w:ascii="Arial" w:hAnsi="Arial" w:cs="Arial"/>
          <w:b/>
          <w:bCs/>
          <w:sz w:val="24"/>
          <w:szCs w:val="24"/>
          <w:u w:val="single"/>
          <w:lang w:val="en"/>
        </w:rPr>
      </w:pPr>
      <w:r>
        <w:rPr>
          <w:rFonts w:ascii="Arial" w:hAnsi="Arial" w:cs="Arial"/>
          <w:b/>
          <w:bCs/>
          <w:sz w:val="24"/>
          <w:szCs w:val="24"/>
          <w:u w:val="single"/>
          <w:lang w:val="en"/>
        </w:rPr>
        <w:t>Michigan Medicine</w:t>
      </w:r>
    </w:p>
    <w:p w14:paraId="0EF728F2" w14:textId="77777777" w:rsidR="00B62AAA" w:rsidRPr="007963A9" w:rsidRDefault="00B62AAA" w:rsidP="00B62AAA">
      <w:pPr>
        <w:spacing w:after="0" w:line="240" w:lineRule="auto"/>
        <w:rPr>
          <w:rFonts w:ascii="Arial" w:hAnsi="Arial" w:cs="Arial"/>
          <w:sz w:val="24"/>
          <w:szCs w:val="24"/>
        </w:rPr>
      </w:pPr>
      <w:r w:rsidRPr="007963A9">
        <w:rPr>
          <w:rFonts w:ascii="Arial" w:hAnsi="Arial" w:cs="Arial"/>
          <w:b/>
          <w:noProof/>
          <w:sz w:val="24"/>
          <w:szCs w:val="24"/>
        </w:rPr>
        <w:drawing>
          <wp:anchor distT="0" distB="0" distL="114300" distR="114300" simplePos="0" relativeHeight="251736064" behindDoc="1" locked="0" layoutInCell="1" allowOverlap="1" wp14:anchorId="0025D4A0" wp14:editId="465ABD37">
            <wp:simplePos x="0" y="0"/>
            <wp:positionH relativeFrom="column">
              <wp:posOffset>0</wp:posOffset>
            </wp:positionH>
            <wp:positionV relativeFrom="paragraph">
              <wp:posOffset>175260</wp:posOffset>
            </wp:positionV>
            <wp:extent cx="971550" cy="1371600"/>
            <wp:effectExtent l="0" t="0" r="0" b="0"/>
            <wp:wrapTight wrapText="bothSides">
              <wp:wrapPolygon edited="0">
                <wp:start x="0" y="0"/>
                <wp:lineTo x="0" y="21300"/>
                <wp:lineTo x="21176" y="21300"/>
                <wp:lineTo x="21176" y="0"/>
                <wp:lineTo x="0" y="0"/>
              </wp:wrapPolygon>
            </wp:wrapTight>
            <wp:docPr id="6" name="Picture 6" descr="https://medicine.umich.edu/sites/default/files/styles/profile/public/person/DeptPsychiatryFclty17%28075%29.JPG?itok=TXcQ4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cine.umich.edu/sites/default/files/styles/profile/public/person/DeptPsychiatryFclty17%28075%29.JPG?itok=TXcQ4et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A8216" w14:textId="77777777" w:rsidR="00B62AAA" w:rsidRDefault="00B62AAA" w:rsidP="00B62AAA">
      <w:pPr>
        <w:pStyle w:val="NormalWeb"/>
        <w:spacing w:before="0" w:beforeAutospacing="0" w:after="0" w:afterAutospacing="0"/>
        <w:jc w:val="both"/>
        <w:rPr>
          <w:rFonts w:ascii="Arial" w:hAnsi="Arial" w:cs="Arial"/>
        </w:rPr>
      </w:pPr>
      <w:r w:rsidRPr="007909A0">
        <w:rPr>
          <w:rFonts w:ascii="Arial" w:hAnsi="Arial" w:cs="Arial"/>
          <w:b/>
          <w:lang w:val="en"/>
        </w:rPr>
        <w:t xml:space="preserve">Kristen Votruba, Ph.D., ABPP-CN, </w:t>
      </w:r>
      <w:r w:rsidRPr="007909A0">
        <w:rPr>
          <w:rFonts w:ascii="Arial" w:hAnsi="Arial" w:cs="Arial"/>
        </w:rPr>
        <w:t xml:space="preserve">Clinical </w:t>
      </w:r>
      <w:r>
        <w:rPr>
          <w:rFonts w:ascii="Arial" w:hAnsi="Arial" w:cs="Arial"/>
        </w:rPr>
        <w:t>Associate</w:t>
      </w:r>
      <w:r w:rsidRPr="007909A0">
        <w:rPr>
          <w:rFonts w:ascii="Arial" w:hAnsi="Arial" w:cs="Arial"/>
        </w:rPr>
        <w:t xml:space="preserve"> Professor in the Neuropsychology Program, Department of Psychiatry</w:t>
      </w:r>
      <w:r>
        <w:rPr>
          <w:rFonts w:ascii="Arial" w:hAnsi="Arial" w:cs="Arial"/>
        </w:rPr>
        <w:t>; Neuropsychology Training Director at Michigan Medicine</w:t>
      </w:r>
      <w:r w:rsidRPr="007909A0">
        <w:rPr>
          <w:rFonts w:ascii="Arial" w:hAnsi="Arial" w:cs="Arial"/>
        </w:rPr>
        <w:t>. Dr. Votruba completed her undergraduate degree in biopsychology at the University of Michigan and earned her Ph.D. in clinical psychology with a focus in neuropsychology from Wayne State University. She completed an American Psychological Association (APA) a</w:t>
      </w:r>
      <w:r>
        <w:rPr>
          <w:rFonts w:ascii="Arial" w:hAnsi="Arial" w:cs="Arial"/>
        </w:rPr>
        <w:t>ccredited</w:t>
      </w:r>
      <w:r w:rsidRPr="007909A0">
        <w:rPr>
          <w:rFonts w:ascii="Arial" w:hAnsi="Arial" w:cs="Arial"/>
        </w:rPr>
        <w:t xml:space="preserve"> internship in clinical psychology (neuropsychology track) at the Ann Arbor Veterans Administration, and an APA accredited postdoctoral fellowship in clinical neuropsychology at the University of Michigan. Dr. Votruba's clinical interests include neuropsychological evaluation across the life span, particularly in individuals with </w:t>
      </w:r>
      <w:r>
        <w:rPr>
          <w:rFonts w:ascii="Arial" w:hAnsi="Arial" w:cs="Arial"/>
        </w:rPr>
        <w:t>neuro</w:t>
      </w:r>
      <w:r w:rsidRPr="007909A0">
        <w:rPr>
          <w:rFonts w:ascii="Arial" w:hAnsi="Arial" w:cs="Arial"/>
        </w:rPr>
        <w:t xml:space="preserve">degenerative disorders, traumatic brain injury, stroke, and cancer. Her primary areas of research include investigating cognitive and psychological </w:t>
      </w:r>
      <w:r>
        <w:rPr>
          <w:rFonts w:ascii="Arial" w:hAnsi="Arial" w:cs="Arial"/>
        </w:rPr>
        <w:t>outcomes</w:t>
      </w:r>
      <w:r w:rsidRPr="007909A0">
        <w:rPr>
          <w:rFonts w:ascii="Arial" w:hAnsi="Arial" w:cs="Arial"/>
        </w:rPr>
        <w:t xml:space="preserve"> </w:t>
      </w:r>
      <w:r>
        <w:rPr>
          <w:rFonts w:ascii="Arial" w:hAnsi="Arial" w:cs="Arial"/>
        </w:rPr>
        <w:t>in cancer and obesity. Current funded projects include clinical trials investigating therapeutic agents in cancer that may affect processing speed or memory consolidation, the utility of nutrition and fitness in cancer outcomes, and the effect of obesity and associated medical comorbidities on neurological outcomes</w:t>
      </w:r>
      <w:r w:rsidRPr="007909A0">
        <w:rPr>
          <w:rFonts w:ascii="Arial" w:hAnsi="Arial" w:cs="Arial"/>
        </w:rPr>
        <w:t xml:space="preserve">. </w:t>
      </w:r>
    </w:p>
    <w:p w14:paraId="518D6C58" w14:textId="7AF0ED39" w:rsidR="00B62AAA" w:rsidRDefault="00B62AAA" w:rsidP="00B62AAA">
      <w:pPr>
        <w:pStyle w:val="NormalWeb"/>
        <w:spacing w:before="0" w:beforeAutospacing="0" w:after="0" w:afterAutospacing="0"/>
        <w:jc w:val="both"/>
        <w:rPr>
          <w:rFonts w:ascii="Arial" w:hAnsi="Arial" w:cs="Arial"/>
        </w:rPr>
      </w:pPr>
      <w:r w:rsidRPr="007E7408">
        <w:rPr>
          <w:rFonts w:ascii="Arial" w:hAnsi="Arial" w:cs="Arial"/>
          <w:u w:val="single"/>
        </w:rPr>
        <w:t>Email</w:t>
      </w:r>
      <w:r w:rsidRPr="007909A0">
        <w:rPr>
          <w:rFonts w:ascii="Arial" w:hAnsi="Arial" w:cs="Arial"/>
        </w:rPr>
        <w:t xml:space="preserve">: </w:t>
      </w:r>
      <w:hyperlink r:id="rId24" w:history="1">
        <w:r w:rsidRPr="007C6FF3">
          <w:rPr>
            <w:rStyle w:val="Hyperlink"/>
            <w:rFonts w:ascii="Arial" w:hAnsi="Arial" w:cs="Arial"/>
          </w:rPr>
          <w:t>kvotruba@umich.edu</w:t>
        </w:r>
      </w:hyperlink>
      <w:r>
        <w:rPr>
          <w:rFonts w:ascii="Arial" w:hAnsi="Arial" w:cs="Arial"/>
        </w:rPr>
        <w:t xml:space="preserve"> </w:t>
      </w:r>
      <w:r w:rsidRPr="007909A0">
        <w:rPr>
          <w:rFonts w:ascii="Arial" w:hAnsi="Arial" w:cs="Arial"/>
        </w:rPr>
        <w:t xml:space="preserve"> </w:t>
      </w:r>
    </w:p>
    <w:p w14:paraId="07C998C0" w14:textId="5BF5A6BC" w:rsidR="00B62AAA" w:rsidRDefault="00B62AAA" w:rsidP="00B62AAA">
      <w:pPr>
        <w:pStyle w:val="NormalWeb"/>
        <w:spacing w:before="0" w:beforeAutospacing="0" w:after="0" w:afterAutospacing="0"/>
        <w:jc w:val="both"/>
        <w:rPr>
          <w:rFonts w:ascii="Arial" w:hAnsi="Arial" w:cs="Arial"/>
        </w:rPr>
      </w:pPr>
    </w:p>
    <w:p w14:paraId="3FBB9DC8" w14:textId="77777777" w:rsidR="00B62AAA" w:rsidRDefault="00B62AAA" w:rsidP="00B62AAA">
      <w:pPr>
        <w:pStyle w:val="NormalWeb"/>
        <w:spacing w:before="0" w:beforeAutospacing="0" w:after="0" w:afterAutospacing="0"/>
        <w:jc w:val="both"/>
        <w:rPr>
          <w:rFonts w:ascii="Arial" w:hAnsi="Arial" w:cs="Arial"/>
          <w:b/>
          <w:bCs/>
          <w:u w:val="single"/>
        </w:rPr>
      </w:pPr>
    </w:p>
    <w:p w14:paraId="314BFF2C" w14:textId="409C1AC4" w:rsidR="00B62AAA" w:rsidRPr="00B62AAA" w:rsidRDefault="00B62AAA" w:rsidP="00B62AAA">
      <w:pPr>
        <w:pStyle w:val="NormalWeb"/>
        <w:spacing w:before="0" w:beforeAutospacing="0" w:after="0" w:afterAutospacing="0"/>
        <w:jc w:val="both"/>
        <w:rPr>
          <w:rFonts w:ascii="Arial" w:hAnsi="Arial" w:cs="Arial"/>
          <w:b/>
          <w:bCs/>
          <w:u w:val="single"/>
        </w:rPr>
      </w:pPr>
      <w:r w:rsidRPr="00B62AAA">
        <w:rPr>
          <w:rFonts w:ascii="Arial" w:hAnsi="Arial" w:cs="Arial"/>
          <w:b/>
          <w:bCs/>
          <w:u w:val="single"/>
        </w:rPr>
        <w:t xml:space="preserve">Ann Arbor Veterans Administration </w:t>
      </w:r>
    </w:p>
    <w:p w14:paraId="5F725CAB" w14:textId="77777777" w:rsidR="00B62AAA" w:rsidRDefault="00B62AAA" w:rsidP="00B62AAA">
      <w:pPr>
        <w:pStyle w:val="NormalWeb"/>
        <w:spacing w:before="0" w:beforeAutospacing="0" w:after="0" w:afterAutospacing="0"/>
        <w:jc w:val="both"/>
        <w:rPr>
          <w:rFonts w:ascii="Arial" w:hAnsi="Arial" w:cs="Arial"/>
          <w:b/>
          <w:bCs/>
          <w:u w:val="single"/>
          <w:lang w:val="en"/>
        </w:rPr>
      </w:pPr>
    </w:p>
    <w:p w14:paraId="0D9ABF9E" w14:textId="77777777" w:rsidR="00B62AAA" w:rsidRPr="00B62AAA" w:rsidRDefault="00B62AAA" w:rsidP="00B62AAA">
      <w:pPr>
        <w:spacing w:line="240" w:lineRule="auto"/>
        <w:jc w:val="both"/>
        <w:outlineLvl w:val="0"/>
        <w:rPr>
          <w:rFonts w:ascii="Arial" w:hAnsi="Arial" w:cs="Arial"/>
          <w:sz w:val="24"/>
          <w:szCs w:val="24"/>
        </w:rPr>
      </w:pPr>
      <w:r>
        <w:rPr>
          <w:rFonts w:ascii="Arial" w:hAnsi="Arial" w:cs="Arial"/>
          <w:b/>
          <w:bCs/>
          <w:noProof/>
          <w:sz w:val="24"/>
          <w:szCs w:val="24"/>
        </w:rPr>
        <w:drawing>
          <wp:anchor distT="0" distB="0" distL="114300" distR="114300" simplePos="0" relativeHeight="251738112" behindDoc="0" locked="0" layoutInCell="1" allowOverlap="1" wp14:anchorId="04B5D350" wp14:editId="4E785F68">
            <wp:simplePos x="0" y="0"/>
            <wp:positionH relativeFrom="column">
              <wp:posOffset>0</wp:posOffset>
            </wp:positionH>
            <wp:positionV relativeFrom="paragraph">
              <wp:posOffset>0</wp:posOffset>
            </wp:positionV>
            <wp:extent cx="965141" cy="144780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5141" cy="1447800"/>
                    </a:xfrm>
                    <a:prstGeom prst="rect">
                      <a:avLst/>
                    </a:prstGeom>
                    <a:noFill/>
                  </pic:spPr>
                </pic:pic>
              </a:graphicData>
            </a:graphic>
          </wp:anchor>
        </w:drawing>
      </w:r>
      <w:r w:rsidRPr="006926B8">
        <w:rPr>
          <w:rFonts w:ascii="Arial" w:hAnsi="Arial" w:cs="Arial"/>
          <w:b/>
          <w:bCs/>
          <w:sz w:val="24"/>
          <w:szCs w:val="24"/>
          <w:lang w:val="en"/>
        </w:rPr>
        <w:t>Robert Spencer, Ph.</w:t>
      </w:r>
      <w:r w:rsidRPr="00DB4609">
        <w:rPr>
          <w:rFonts w:ascii="Arial" w:hAnsi="Arial" w:cs="Arial"/>
          <w:b/>
          <w:bCs/>
          <w:sz w:val="24"/>
          <w:szCs w:val="24"/>
          <w:lang w:val="en"/>
        </w:rPr>
        <w:t xml:space="preserve">D., </w:t>
      </w:r>
      <w:r w:rsidRPr="00DB4609">
        <w:rPr>
          <w:rFonts w:ascii="Arial" w:hAnsi="Arial" w:cs="Arial"/>
          <w:sz w:val="24"/>
          <w:szCs w:val="24"/>
        </w:rPr>
        <w:t xml:space="preserve">Chief of the Neuropsychology Section at the Ann Arbor VA. </w:t>
      </w:r>
      <w:r>
        <w:rPr>
          <w:rFonts w:ascii="Arial" w:hAnsi="Arial" w:cs="Arial"/>
          <w:sz w:val="24"/>
          <w:szCs w:val="24"/>
        </w:rPr>
        <w:t>Dr. Spencer</w:t>
      </w:r>
      <w:r w:rsidRPr="00DB4609">
        <w:rPr>
          <w:rFonts w:ascii="Arial" w:hAnsi="Arial" w:cs="Arial"/>
          <w:sz w:val="24"/>
          <w:szCs w:val="24"/>
        </w:rPr>
        <w:t xml:space="preserve"> completed his doctoral degree in Behavioral Medicine</w:t>
      </w:r>
      <w:r>
        <w:rPr>
          <w:rFonts w:ascii="Arial" w:hAnsi="Arial" w:cs="Arial"/>
          <w:sz w:val="24"/>
          <w:szCs w:val="24"/>
        </w:rPr>
        <w:t xml:space="preserve"> </w:t>
      </w:r>
      <w:r w:rsidRPr="00DB4609">
        <w:rPr>
          <w:rFonts w:ascii="Arial" w:hAnsi="Arial" w:cs="Arial"/>
          <w:sz w:val="24"/>
          <w:szCs w:val="24"/>
        </w:rPr>
        <w:t>/</w:t>
      </w:r>
      <w:r>
        <w:rPr>
          <w:rFonts w:ascii="Arial" w:hAnsi="Arial" w:cs="Arial"/>
          <w:sz w:val="24"/>
          <w:szCs w:val="24"/>
        </w:rPr>
        <w:t xml:space="preserve"> </w:t>
      </w:r>
      <w:r w:rsidRPr="00DB4609">
        <w:rPr>
          <w:rFonts w:ascii="Arial" w:hAnsi="Arial" w:cs="Arial"/>
          <w:sz w:val="24"/>
          <w:szCs w:val="24"/>
        </w:rPr>
        <w:t>Clinical Psychology at the University of Maryland, Ba</w:t>
      </w:r>
      <w:r>
        <w:rPr>
          <w:rFonts w:ascii="Arial" w:hAnsi="Arial" w:cs="Arial"/>
          <w:sz w:val="24"/>
          <w:szCs w:val="24"/>
        </w:rPr>
        <w:t>ltimore County. He completed an APA approved pre-doctoral internship and</w:t>
      </w:r>
      <w:r w:rsidRPr="00DB4609">
        <w:rPr>
          <w:rFonts w:ascii="Arial" w:hAnsi="Arial" w:cs="Arial"/>
          <w:sz w:val="24"/>
          <w:szCs w:val="24"/>
        </w:rPr>
        <w:t xml:space="preserve"> postdoctoral training in neuropsychology at the Ann Arbor VA. His clinical foci are </w:t>
      </w:r>
      <w:r>
        <w:rPr>
          <w:rFonts w:ascii="Arial" w:hAnsi="Arial" w:cs="Arial"/>
          <w:sz w:val="24"/>
          <w:szCs w:val="24"/>
        </w:rPr>
        <w:t>o</w:t>
      </w:r>
      <w:r w:rsidRPr="00DB4609">
        <w:rPr>
          <w:rFonts w:ascii="Arial" w:hAnsi="Arial" w:cs="Arial"/>
          <w:sz w:val="24"/>
          <w:szCs w:val="24"/>
        </w:rPr>
        <w:t xml:space="preserve">n neuropsychological assessment, traumatic brain injury, and delivering timely and relevant feedback to patients and providers. His research examines issues related to assessment, traumatic brain injuries, and measurement theory. </w:t>
      </w:r>
      <w:r>
        <w:rPr>
          <w:rFonts w:ascii="Arial" w:hAnsi="Arial" w:cs="Arial"/>
          <w:sz w:val="24"/>
          <w:szCs w:val="24"/>
          <w:u w:val="single"/>
        </w:rPr>
        <w:t>E</w:t>
      </w:r>
      <w:r w:rsidRPr="00DB4609">
        <w:rPr>
          <w:rFonts w:ascii="Arial" w:hAnsi="Arial" w:cs="Arial"/>
          <w:sz w:val="24"/>
          <w:szCs w:val="24"/>
          <w:u w:val="single"/>
        </w:rPr>
        <w:t>mail</w:t>
      </w:r>
      <w:r w:rsidRPr="00DB4609">
        <w:rPr>
          <w:rFonts w:ascii="Arial" w:hAnsi="Arial" w:cs="Arial"/>
          <w:sz w:val="24"/>
          <w:szCs w:val="24"/>
        </w:rPr>
        <w:t xml:space="preserve">: </w:t>
      </w:r>
      <w:hyperlink r:id="rId26" w:history="1">
        <w:r w:rsidRPr="00DB4609">
          <w:rPr>
            <w:rStyle w:val="Hyperlink"/>
            <w:rFonts w:ascii="Arial" w:hAnsi="Arial" w:cs="Arial"/>
            <w:sz w:val="24"/>
            <w:szCs w:val="24"/>
          </w:rPr>
          <w:t>Robert.spencer2@va.gov</w:t>
        </w:r>
      </w:hyperlink>
      <w:r>
        <w:rPr>
          <w:rFonts w:ascii="Arial" w:hAnsi="Arial" w:cs="Arial"/>
          <w:sz w:val="24"/>
          <w:szCs w:val="24"/>
        </w:rPr>
        <w:t xml:space="preserve">. </w:t>
      </w:r>
    </w:p>
    <w:p w14:paraId="63726586" w14:textId="77777777" w:rsidR="00B62AAA" w:rsidRDefault="00B62AAA" w:rsidP="0086260D">
      <w:pPr>
        <w:spacing w:after="0" w:line="240" w:lineRule="auto"/>
        <w:rPr>
          <w:rFonts w:ascii="Arial" w:hAnsi="Arial" w:cs="Arial"/>
          <w:b/>
          <w:bCs/>
          <w:sz w:val="24"/>
          <w:szCs w:val="24"/>
          <w:u w:val="single"/>
          <w:lang w:val="en"/>
        </w:rPr>
      </w:pPr>
    </w:p>
    <w:p w14:paraId="43F4827A" w14:textId="77777777" w:rsidR="00B62AAA" w:rsidRDefault="00B62AAA" w:rsidP="0086260D">
      <w:pPr>
        <w:spacing w:after="0" w:line="240" w:lineRule="auto"/>
        <w:rPr>
          <w:rFonts w:ascii="Arial" w:hAnsi="Arial" w:cs="Arial"/>
          <w:b/>
          <w:bCs/>
          <w:sz w:val="24"/>
          <w:szCs w:val="24"/>
          <w:u w:val="single"/>
          <w:lang w:val="en"/>
        </w:rPr>
      </w:pPr>
    </w:p>
    <w:p w14:paraId="71B89EAF" w14:textId="77777777" w:rsidR="00B62AAA" w:rsidRDefault="00B62AAA" w:rsidP="0086260D">
      <w:pPr>
        <w:spacing w:after="0" w:line="240" w:lineRule="auto"/>
        <w:rPr>
          <w:rFonts w:ascii="Arial" w:hAnsi="Arial" w:cs="Arial"/>
          <w:b/>
          <w:bCs/>
          <w:sz w:val="24"/>
          <w:szCs w:val="24"/>
          <w:u w:val="single"/>
          <w:lang w:val="en"/>
        </w:rPr>
      </w:pPr>
    </w:p>
    <w:p w14:paraId="4221768F" w14:textId="77777777" w:rsidR="00B62AAA" w:rsidRDefault="00B62AAA" w:rsidP="0086260D">
      <w:pPr>
        <w:spacing w:after="0" w:line="240" w:lineRule="auto"/>
        <w:rPr>
          <w:rFonts w:ascii="Arial" w:hAnsi="Arial" w:cs="Arial"/>
          <w:b/>
          <w:bCs/>
          <w:sz w:val="24"/>
          <w:szCs w:val="24"/>
          <w:u w:val="single"/>
          <w:lang w:val="en"/>
        </w:rPr>
      </w:pPr>
    </w:p>
    <w:p w14:paraId="37E5A40C" w14:textId="77777777" w:rsidR="00B62AAA" w:rsidRDefault="00B62AAA" w:rsidP="0086260D">
      <w:pPr>
        <w:spacing w:after="0" w:line="240" w:lineRule="auto"/>
        <w:rPr>
          <w:rFonts w:ascii="Arial" w:hAnsi="Arial" w:cs="Arial"/>
          <w:b/>
          <w:bCs/>
          <w:sz w:val="24"/>
          <w:szCs w:val="24"/>
          <w:u w:val="single"/>
          <w:lang w:val="en"/>
        </w:rPr>
      </w:pPr>
    </w:p>
    <w:p w14:paraId="63757ED4" w14:textId="77777777" w:rsidR="00B62AAA" w:rsidRDefault="00B62AAA" w:rsidP="0086260D">
      <w:pPr>
        <w:spacing w:after="0" w:line="240" w:lineRule="auto"/>
        <w:rPr>
          <w:rFonts w:ascii="Arial" w:hAnsi="Arial" w:cs="Arial"/>
          <w:b/>
          <w:bCs/>
          <w:sz w:val="24"/>
          <w:szCs w:val="24"/>
          <w:u w:val="single"/>
          <w:lang w:val="en"/>
        </w:rPr>
      </w:pPr>
    </w:p>
    <w:p w14:paraId="75A642FB" w14:textId="77777777" w:rsidR="00B62AAA" w:rsidRDefault="00B62AAA" w:rsidP="0086260D">
      <w:pPr>
        <w:spacing w:after="0" w:line="240" w:lineRule="auto"/>
        <w:rPr>
          <w:rFonts w:ascii="Arial" w:hAnsi="Arial" w:cs="Arial"/>
          <w:b/>
          <w:bCs/>
          <w:sz w:val="24"/>
          <w:szCs w:val="24"/>
          <w:u w:val="single"/>
          <w:lang w:val="en"/>
        </w:rPr>
      </w:pPr>
    </w:p>
    <w:p w14:paraId="59B4DDDE" w14:textId="77777777" w:rsidR="00B62AAA" w:rsidRDefault="00B62AAA" w:rsidP="0086260D">
      <w:pPr>
        <w:spacing w:after="0" w:line="240" w:lineRule="auto"/>
        <w:rPr>
          <w:rFonts w:ascii="Arial" w:hAnsi="Arial" w:cs="Arial"/>
          <w:b/>
          <w:bCs/>
          <w:sz w:val="24"/>
          <w:szCs w:val="24"/>
          <w:u w:val="single"/>
          <w:lang w:val="en"/>
        </w:rPr>
      </w:pPr>
    </w:p>
    <w:p w14:paraId="30AF27D8" w14:textId="77777777" w:rsidR="00B62AAA" w:rsidRDefault="00B62AAA" w:rsidP="0086260D">
      <w:pPr>
        <w:spacing w:after="0" w:line="240" w:lineRule="auto"/>
        <w:rPr>
          <w:rFonts w:ascii="Arial" w:hAnsi="Arial" w:cs="Arial"/>
          <w:b/>
          <w:bCs/>
          <w:sz w:val="24"/>
          <w:szCs w:val="24"/>
          <w:u w:val="single"/>
          <w:lang w:val="en"/>
        </w:rPr>
      </w:pPr>
    </w:p>
    <w:p w14:paraId="52B0C4AC" w14:textId="77777777" w:rsidR="00B62AAA" w:rsidRDefault="00B62AAA" w:rsidP="0086260D">
      <w:pPr>
        <w:spacing w:after="0" w:line="240" w:lineRule="auto"/>
        <w:rPr>
          <w:rFonts w:ascii="Arial" w:hAnsi="Arial" w:cs="Arial"/>
          <w:b/>
          <w:bCs/>
          <w:sz w:val="24"/>
          <w:szCs w:val="24"/>
          <w:u w:val="single"/>
          <w:lang w:val="en"/>
        </w:rPr>
      </w:pPr>
    </w:p>
    <w:p w14:paraId="4185C86B" w14:textId="2207F84C" w:rsidR="00FF436C" w:rsidRDefault="00B62AAA" w:rsidP="0086260D">
      <w:pPr>
        <w:spacing w:after="0" w:line="240" w:lineRule="auto"/>
        <w:rPr>
          <w:rFonts w:ascii="Arial" w:hAnsi="Arial" w:cs="Arial"/>
          <w:b/>
          <w:bCs/>
          <w:sz w:val="24"/>
          <w:szCs w:val="24"/>
          <w:u w:val="single"/>
          <w:lang w:val="en"/>
        </w:rPr>
      </w:pPr>
      <w:r>
        <w:rPr>
          <w:rFonts w:ascii="Arial" w:hAnsi="Arial" w:cs="Arial"/>
          <w:b/>
          <w:bCs/>
          <w:sz w:val="24"/>
          <w:szCs w:val="24"/>
          <w:u w:val="single"/>
          <w:lang w:val="en"/>
        </w:rPr>
        <w:lastRenderedPageBreak/>
        <w:t xml:space="preserve">Additional Consortium </w:t>
      </w:r>
      <w:r w:rsidR="00D73188">
        <w:rPr>
          <w:rFonts w:ascii="Arial" w:hAnsi="Arial" w:cs="Arial"/>
          <w:b/>
          <w:bCs/>
          <w:sz w:val="24"/>
          <w:szCs w:val="24"/>
          <w:u w:val="single"/>
          <w:lang w:val="en"/>
        </w:rPr>
        <w:t>Principal</w:t>
      </w:r>
      <w:r w:rsidR="009C0127" w:rsidRPr="007909A0">
        <w:rPr>
          <w:rFonts w:ascii="Arial" w:hAnsi="Arial" w:cs="Arial"/>
          <w:b/>
          <w:bCs/>
          <w:sz w:val="24"/>
          <w:szCs w:val="24"/>
          <w:u w:val="single"/>
          <w:lang w:val="en"/>
        </w:rPr>
        <w:t xml:space="preserve"> T</w:t>
      </w:r>
      <w:r w:rsidR="00D73188">
        <w:rPr>
          <w:rFonts w:ascii="Arial" w:hAnsi="Arial" w:cs="Arial"/>
          <w:b/>
          <w:bCs/>
          <w:sz w:val="24"/>
          <w:szCs w:val="24"/>
          <w:u w:val="single"/>
          <w:lang w:val="en"/>
        </w:rPr>
        <w:t>raining</w:t>
      </w:r>
      <w:r w:rsidR="009C0127" w:rsidRPr="007909A0">
        <w:rPr>
          <w:rFonts w:ascii="Arial" w:hAnsi="Arial" w:cs="Arial"/>
          <w:b/>
          <w:bCs/>
          <w:sz w:val="24"/>
          <w:szCs w:val="24"/>
          <w:u w:val="single"/>
          <w:lang w:val="en"/>
        </w:rPr>
        <w:t xml:space="preserve"> F</w:t>
      </w:r>
      <w:r w:rsidR="00D73188">
        <w:rPr>
          <w:rFonts w:ascii="Arial" w:hAnsi="Arial" w:cs="Arial"/>
          <w:b/>
          <w:bCs/>
          <w:sz w:val="24"/>
          <w:szCs w:val="24"/>
          <w:u w:val="single"/>
          <w:lang w:val="en"/>
        </w:rPr>
        <w:t>aculty</w:t>
      </w:r>
    </w:p>
    <w:p w14:paraId="1721EEED" w14:textId="0BD7BEBC" w:rsidR="00B62AAA" w:rsidRDefault="00B62AAA" w:rsidP="0086260D">
      <w:pPr>
        <w:spacing w:after="0" w:line="240" w:lineRule="auto"/>
        <w:rPr>
          <w:rFonts w:ascii="Arial" w:hAnsi="Arial" w:cs="Arial"/>
          <w:b/>
          <w:bCs/>
          <w:sz w:val="24"/>
          <w:szCs w:val="24"/>
          <w:u w:val="single"/>
          <w:lang w:val="en"/>
        </w:rPr>
      </w:pPr>
    </w:p>
    <w:p w14:paraId="6CA8065E" w14:textId="40B470E2" w:rsidR="00B23E20" w:rsidRDefault="00F94F48" w:rsidP="00D73188">
      <w:pPr>
        <w:spacing w:after="0" w:line="240" w:lineRule="auto"/>
        <w:jc w:val="both"/>
        <w:rPr>
          <w:rFonts w:ascii="Arial" w:hAnsi="Arial" w:cs="Arial"/>
          <w:sz w:val="24"/>
          <w:szCs w:val="24"/>
        </w:rPr>
      </w:pPr>
      <w:r w:rsidRPr="007909A0">
        <w:rPr>
          <w:rFonts w:ascii="Arial" w:hAnsi="Arial" w:cs="Arial"/>
          <w:b/>
          <w:noProof/>
          <w:sz w:val="24"/>
          <w:szCs w:val="24"/>
        </w:rPr>
        <w:drawing>
          <wp:anchor distT="0" distB="0" distL="114300" distR="114300" simplePos="0" relativeHeight="251693056" behindDoc="1" locked="0" layoutInCell="1" allowOverlap="1" wp14:anchorId="3F84AED7" wp14:editId="388A4529">
            <wp:simplePos x="0" y="0"/>
            <wp:positionH relativeFrom="column">
              <wp:posOffset>0</wp:posOffset>
            </wp:positionH>
            <wp:positionV relativeFrom="paragraph">
              <wp:posOffset>-1905</wp:posOffset>
            </wp:positionV>
            <wp:extent cx="886968" cy="1335024"/>
            <wp:effectExtent l="0" t="0" r="8890" b="0"/>
            <wp:wrapTight wrapText="bothSides">
              <wp:wrapPolygon edited="0">
                <wp:start x="0" y="0"/>
                <wp:lineTo x="0" y="21271"/>
                <wp:lineTo x="21352" y="21271"/>
                <wp:lineTo x="21352" y="0"/>
                <wp:lineTo x="0" y="0"/>
              </wp:wrapPolygon>
            </wp:wrapTight>
            <wp:docPr id="208" name="Picture 208" descr="https://medicine.umich.edu/sites/default/files/styles/profile/public/person/PsyctryFclty17%28321%29.jpg?itok=qnjWtT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icine.umich.edu/sites/default/files/styles/profile/public/person/PsyctryFclty17%28321%29.jpg?itok=qnjWtTK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0D" w:rsidRPr="007909A0">
        <w:rPr>
          <w:rFonts w:ascii="Arial" w:hAnsi="Arial" w:cs="Arial"/>
          <w:b/>
          <w:sz w:val="24"/>
          <w:szCs w:val="24"/>
          <w:lang w:val="en"/>
        </w:rPr>
        <w:t>Kenneth Adams, Ph.D., ABPP</w:t>
      </w:r>
      <w:r w:rsidR="009C0127" w:rsidRPr="007909A0">
        <w:rPr>
          <w:rFonts w:ascii="Arial" w:hAnsi="Arial" w:cs="Arial"/>
          <w:b/>
          <w:sz w:val="24"/>
          <w:szCs w:val="24"/>
          <w:lang w:val="en"/>
        </w:rPr>
        <w:t>-CN</w:t>
      </w:r>
      <w:r w:rsidR="003E773A">
        <w:rPr>
          <w:rFonts w:ascii="Arial" w:hAnsi="Arial" w:cs="Arial"/>
          <w:sz w:val="24"/>
          <w:szCs w:val="24"/>
        </w:rPr>
        <w:t xml:space="preserve">, </w:t>
      </w:r>
      <w:r w:rsidR="003B1E45" w:rsidRPr="007909A0">
        <w:rPr>
          <w:rFonts w:ascii="Arial" w:hAnsi="Arial" w:cs="Arial"/>
          <w:sz w:val="24"/>
          <w:szCs w:val="24"/>
        </w:rPr>
        <w:t>Professor of Psychology, Department of</w:t>
      </w:r>
      <w:r w:rsidR="007C7705">
        <w:rPr>
          <w:rFonts w:ascii="Arial" w:hAnsi="Arial" w:cs="Arial"/>
          <w:sz w:val="24"/>
          <w:szCs w:val="24"/>
        </w:rPr>
        <w:t xml:space="preserve"> Psychiatry;</w:t>
      </w:r>
      <w:r w:rsidR="003B1E45" w:rsidRPr="007909A0">
        <w:rPr>
          <w:rFonts w:ascii="Arial" w:hAnsi="Arial" w:cs="Arial"/>
          <w:sz w:val="24"/>
          <w:szCs w:val="24"/>
        </w:rPr>
        <w:t xml:space="preserve"> Professor of Psychology, College of Li</w:t>
      </w:r>
      <w:r w:rsidR="008D07E0" w:rsidRPr="007909A0">
        <w:rPr>
          <w:rFonts w:ascii="Arial" w:hAnsi="Arial" w:cs="Arial"/>
          <w:sz w:val="24"/>
          <w:szCs w:val="24"/>
        </w:rPr>
        <w:t>terature, Science, and the Arts</w:t>
      </w:r>
      <w:r w:rsidR="003B1E45" w:rsidRPr="007909A0">
        <w:rPr>
          <w:rFonts w:ascii="Arial" w:hAnsi="Arial" w:cs="Arial"/>
          <w:sz w:val="24"/>
          <w:szCs w:val="24"/>
        </w:rPr>
        <w:t>.  Dr. Adams completed his undergraduate degree and</w:t>
      </w:r>
      <w:r w:rsidR="00B5333C" w:rsidRPr="007909A0">
        <w:rPr>
          <w:rFonts w:ascii="Arial" w:hAnsi="Arial" w:cs="Arial"/>
          <w:sz w:val="24"/>
          <w:szCs w:val="24"/>
        </w:rPr>
        <w:t xml:space="preserve"> earned his</w:t>
      </w:r>
      <w:r w:rsidR="003B1E45" w:rsidRPr="007909A0">
        <w:rPr>
          <w:rFonts w:ascii="Arial" w:hAnsi="Arial" w:cs="Arial"/>
          <w:sz w:val="24"/>
          <w:szCs w:val="24"/>
        </w:rPr>
        <w:t xml:space="preserve"> Ph.D. in psychology</w:t>
      </w:r>
      <w:r w:rsidR="00B5333C" w:rsidRPr="007909A0">
        <w:rPr>
          <w:rFonts w:ascii="Arial" w:hAnsi="Arial" w:cs="Arial"/>
          <w:sz w:val="24"/>
          <w:szCs w:val="24"/>
        </w:rPr>
        <w:t xml:space="preserve"> from</w:t>
      </w:r>
      <w:r w:rsidR="003B1E45" w:rsidRPr="007909A0">
        <w:rPr>
          <w:rFonts w:ascii="Arial" w:hAnsi="Arial" w:cs="Arial"/>
          <w:sz w:val="24"/>
          <w:szCs w:val="24"/>
        </w:rPr>
        <w:t xml:space="preserve"> Wayne State University. </w:t>
      </w:r>
      <w:r w:rsidR="0002370C" w:rsidRPr="007909A0">
        <w:rPr>
          <w:rFonts w:ascii="Arial" w:hAnsi="Arial" w:cs="Arial"/>
          <w:sz w:val="24"/>
          <w:szCs w:val="24"/>
        </w:rPr>
        <w:t>Internship was completed</w:t>
      </w:r>
      <w:r w:rsidR="003B1E45" w:rsidRPr="007909A0">
        <w:rPr>
          <w:rFonts w:ascii="Arial" w:hAnsi="Arial" w:cs="Arial"/>
          <w:sz w:val="24"/>
          <w:szCs w:val="24"/>
        </w:rPr>
        <w:t xml:space="preserve"> at Lafayette C</w:t>
      </w:r>
      <w:r w:rsidR="0002370C" w:rsidRPr="007909A0">
        <w:rPr>
          <w:rFonts w:ascii="Arial" w:hAnsi="Arial" w:cs="Arial"/>
          <w:sz w:val="24"/>
          <w:szCs w:val="24"/>
        </w:rPr>
        <w:t xml:space="preserve">linic (Detroit Medical Center). </w:t>
      </w:r>
      <w:r w:rsidR="00E63611">
        <w:rPr>
          <w:rFonts w:ascii="Arial" w:hAnsi="Arial" w:cs="Arial"/>
          <w:sz w:val="24"/>
          <w:szCs w:val="24"/>
        </w:rPr>
        <w:t>Dr. Adams’s c</w:t>
      </w:r>
      <w:r w:rsidR="003B1E45" w:rsidRPr="007909A0">
        <w:rPr>
          <w:rFonts w:ascii="Arial" w:hAnsi="Arial" w:cs="Arial"/>
          <w:sz w:val="24"/>
          <w:szCs w:val="24"/>
        </w:rPr>
        <w:t xml:space="preserve">linical interests include abnormal aging, long term effects of medical illness on neuropsychological and emotional adaptation, cerebral trauma, and effects of neurotoxic exposures. Research interests include methodology in brain-behavior studies, neuroimaging in studies of neuropsychological issues, long term effects of alcohol and substance abuse, and child neuropsychological risk factors and their effect on adult outcomes. </w:t>
      </w:r>
      <w:r w:rsidR="00FF436C" w:rsidRPr="00E63611">
        <w:rPr>
          <w:rFonts w:ascii="Arial" w:hAnsi="Arial" w:cs="Arial"/>
          <w:sz w:val="24"/>
          <w:szCs w:val="24"/>
          <w:u w:val="single"/>
        </w:rPr>
        <w:t>Email</w:t>
      </w:r>
      <w:r w:rsidR="00FF436C" w:rsidRPr="007909A0">
        <w:rPr>
          <w:rFonts w:ascii="Arial" w:hAnsi="Arial" w:cs="Arial"/>
          <w:sz w:val="24"/>
          <w:szCs w:val="24"/>
        </w:rPr>
        <w:t xml:space="preserve">: </w:t>
      </w:r>
      <w:hyperlink r:id="rId28" w:history="1">
        <w:r w:rsidR="00CD3679" w:rsidRPr="007C6FF3">
          <w:rPr>
            <w:rStyle w:val="Hyperlink"/>
            <w:rFonts w:ascii="Arial" w:hAnsi="Arial" w:cs="Arial"/>
            <w:sz w:val="24"/>
            <w:szCs w:val="24"/>
          </w:rPr>
          <w:t>kmadams@umich.edu</w:t>
        </w:r>
      </w:hyperlink>
      <w:r w:rsidR="00E63611">
        <w:rPr>
          <w:rFonts w:ascii="Arial" w:hAnsi="Arial" w:cs="Arial"/>
          <w:sz w:val="24"/>
          <w:szCs w:val="24"/>
        </w:rPr>
        <w:t>.</w:t>
      </w:r>
    </w:p>
    <w:p w14:paraId="51335363" w14:textId="77777777" w:rsidR="00C17355" w:rsidRPr="00EC3EBF" w:rsidRDefault="00C17355" w:rsidP="0086260D">
      <w:pPr>
        <w:spacing w:after="0" w:line="240" w:lineRule="auto"/>
        <w:rPr>
          <w:rFonts w:ascii="Arial" w:hAnsi="Arial" w:cs="Arial"/>
          <w:sz w:val="24"/>
          <w:szCs w:val="24"/>
          <w:u w:val="single"/>
        </w:rPr>
      </w:pPr>
    </w:p>
    <w:p w14:paraId="44147E89" w14:textId="4A79C4AD" w:rsidR="00A370E8" w:rsidRDefault="00D73188" w:rsidP="00D73188">
      <w:pPr>
        <w:spacing w:after="0" w:line="240" w:lineRule="auto"/>
        <w:jc w:val="both"/>
        <w:rPr>
          <w:rStyle w:val="Hyperlink"/>
          <w:rFonts w:ascii="Arial" w:hAnsi="Arial" w:cs="Arial"/>
          <w:color w:val="auto"/>
          <w:sz w:val="24"/>
          <w:szCs w:val="24"/>
        </w:rPr>
      </w:pPr>
      <w:r w:rsidRPr="007909A0">
        <w:rPr>
          <w:rFonts w:ascii="Arial" w:hAnsi="Arial" w:cs="Arial"/>
          <w:b/>
          <w:noProof/>
          <w:sz w:val="24"/>
          <w:szCs w:val="24"/>
        </w:rPr>
        <w:drawing>
          <wp:anchor distT="0" distB="0" distL="114300" distR="114300" simplePos="0" relativeHeight="251694080" behindDoc="1" locked="0" layoutInCell="1" allowOverlap="1" wp14:anchorId="4E20DE76" wp14:editId="0367F153">
            <wp:simplePos x="0" y="0"/>
            <wp:positionH relativeFrom="column">
              <wp:posOffset>0</wp:posOffset>
            </wp:positionH>
            <wp:positionV relativeFrom="paragraph">
              <wp:posOffset>-3810</wp:posOffset>
            </wp:positionV>
            <wp:extent cx="950976" cy="1426464"/>
            <wp:effectExtent l="0" t="0" r="1905" b="2540"/>
            <wp:wrapTight wrapText="bothSides">
              <wp:wrapPolygon edited="0">
                <wp:start x="0" y="0"/>
                <wp:lineTo x="0" y="21350"/>
                <wp:lineTo x="21210" y="21350"/>
                <wp:lineTo x="21210" y="0"/>
                <wp:lineTo x="0" y="0"/>
              </wp:wrapPolygon>
            </wp:wrapTight>
            <wp:docPr id="209" name="Picture 209" descr="https://medicine.umich.edu/sites/default/files/styles/profile/public/person/PsyctryFclty17%28151%29.jpg?itok=nK3kJQ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cine.umich.edu/sites/default/files/styles/profile/public/person/PsyctryFclty17%28151%29.jpg?itok=nK3kJQX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0976" cy="142646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0D" w:rsidRPr="007909A0">
        <w:rPr>
          <w:rFonts w:ascii="Arial" w:hAnsi="Arial" w:cs="Arial"/>
          <w:b/>
          <w:sz w:val="24"/>
          <w:szCs w:val="24"/>
          <w:lang w:val="en"/>
        </w:rPr>
        <w:t>Linas Bieliauskas, Ph.D., ABPP</w:t>
      </w:r>
      <w:r w:rsidR="009C0127" w:rsidRPr="007909A0">
        <w:rPr>
          <w:rFonts w:ascii="Arial" w:hAnsi="Arial" w:cs="Arial"/>
          <w:b/>
          <w:sz w:val="24"/>
          <w:szCs w:val="24"/>
          <w:lang w:val="en"/>
        </w:rPr>
        <w:t>-CN</w:t>
      </w:r>
      <w:r w:rsidR="0002370C" w:rsidRPr="007909A0">
        <w:rPr>
          <w:rFonts w:ascii="Arial" w:hAnsi="Arial" w:cs="Arial"/>
          <w:sz w:val="24"/>
          <w:szCs w:val="24"/>
          <w:lang w:val="en"/>
        </w:rPr>
        <w:t xml:space="preserve">, </w:t>
      </w:r>
      <w:r w:rsidR="00204D8E" w:rsidRPr="007909A0">
        <w:rPr>
          <w:rFonts w:ascii="Arial" w:hAnsi="Arial" w:cs="Arial"/>
          <w:sz w:val="24"/>
          <w:szCs w:val="24"/>
          <w:lang w:val="en"/>
        </w:rPr>
        <w:t>Professor of Psych</w:t>
      </w:r>
      <w:r w:rsidR="007C7705">
        <w:rPr>
          <w:rFonts w:ascii="Arial" w:hAnsi="Arial" w:cs="Arial"/>
          <w:sz w:val="24"/>
          <w:szCs w:val="24"/>
          <w:lang w:val="en"/>
        </w:rPr>
        <w:t>ology, Department of Psychiatry;</w:t>
      </w:r>
      <w:r w:rsidR="00204D8E" w:rsidRPr="007909A0">
        <w:rPr>
          <w:rFonts w:ascii="Arial" w:hAnsi="Arial" w:cs="Arial"/>
          <w:sz w:val="24"/>
          <w:szCs w:val="24"/>
          <w:lang w:val="en"/>
        </w:rPr>
        <w:t xml:space="preserve"> Professor, Department of Psychology. Dr. Bieliauskas completed his undergraduate degree at Xavier University and earned his Ph.D. from Ohio University. Internship was completed at University of Florida. Dr. Bieliauskas’ clinical interests include general neuropsychological evaluation of adult disorders, closed head injury, dementing disorders, and Parkinson disease. His research interests include cognitive and personality changes with normal and abnormal aging, psychometric indicators of cognitive disorders, depression and dementia, neuropsychological predictors of critical life tasks, and cognitive impact of chronic disease.</w:t>
      </w:r>
      <w:r w:rsidR="00FF436C" w:rsidRPr="007909A0">
        <w:rPr>
          <w:rFonts w:ascii="Arial" w:hAnsi="Arial" w:cs="Arial"/>
          <w:sz w:val="24"/>
          <w:szCs w:val="24"/>
          <w:lang w:val="en"/>
        </w:rPr>
        <w:t xml:space="preserve"> </w:t>
      </w:r>
      <w:r w:rsidR="00FF436C" w:rsidRPr="00E63611">
        <w:rPr>
          <w:rFonts w:ascii="Arial" w:hAnsi="Arial" w:cs="Arial"/>
          <w:sz w:val="24"/>
          <w:szCs w:val="24"/>
          <w:u w:val="single"/>
        </w:rPr>
        <w:t>Email</w:t>
      </w:r>
      <w:r w:rsidR="00FF436C" w:rsidRPr="007909A0">
        <w:rPr>
          <w:rFonts w:ascii="Arial" w:hAnsi="Arial" w:cs="Arial"/>
          <w:sz w:val="24"/>
          <w:szCs w:val="24"/>
        </w:rPr>
        <w:t xml:space="preserve">: </w:t>
      </w:r>
      <w:hyperlink r:id="rId30" w:history="1">
        <w:r w:rsidR="000864A6" w:rsidRPr="00FD161C">
          <w:rPr>
            <w:rStyle w:val="Hyperlink"/>
            <w:rFonts w:ascii="Arial" w:hAnsi="Arial" w:cs="Arial"/>
            <w:sz w:val="24"/>
            <w:szCs w:val="24"/>
          </w:rPr>
          <w:t>linas@umich.edu</w:t>
        </w:r>
      </w:hyperlink>
      <w:r w:rsidR="00E63611">
        <w:rPr>
          <w:rFonts w:ascii="Arial" w:hAnsi="Arial" w:cs="Arial"/>
          <w:sz w:val="24"/>
          <w:szCs w:val="24"/>
        </w:rPr>
        <w:t>.</w:t>
      </w:r>
      <w:r w:rsidR="000864A6">
        <w:rPr>
          <w:rFonts w:ascii="Arial" w:hAnsi="Arial" w:cs="Arial"/>
          <w:sz w:val="24"/>
          <w:szCs w:val="24"/>
        </w:rPr>
        <w:t xml:space="preserve"> </w:t>
      </w:r>
    </w:p>
    <w:p w14:paraId="4F3F79E5" w14:textId="0B0C1D36" w:rsidR="00A370E8" w:rsidRDefault="00A370E8" w:rsidP="00B01F40">
      <w:pPr>
        <w:spacing w:after="0" w:line="240" w:lineRule="auto"/>
        <w:rPr>
          <w:rFonts w:ascii="Arial" w:hAnsi="Arial" w:cs="Arial"/>
          <w:sz w:val="24"/>
          <w:szCs w:val="24"/>
        </w:rPr>
      </w:pPr>
    </w:p>
    <w:p w14:paraId="5BA539E5" w14:textId="447940B5" w:rsidR="00EB032C" w:rsidRPr="00E63611" w:rsidRDefault="00E63611" w:rsidP="00E63611">
      <w:pPr>
        <w:spacing w:after="0" w:line="240" w:lineRule="auto"/>
        <w:rPr>
          <w:rFonts w:ascii="Arial" w:hAnsi="Arial" w:cs="Arial"/>
          <w:b/>
          <w:sz w:val="24"/>
          <w:szCs w:val="24"/>
          <w:lang w:val="en"/>
        </w:rPr>
      </w:pPr>
      <w:r w:rsidRPr="007909A0">
        <w:rPr>
          <w:rFonts w:ascii="Arial" w:hAnsi="Arial" w:cs="Arial"/>
          <w:b/>
          <w:noProof/>
          <w:sz w:val="24"/>
          <w:szCs w:val="24"/>
        </w:rPr>
        <w:drawing>
          <wp:anchor distT="0" distB="0" distL="114300" distR="114300" simplePos="0" relativeHeight="251725824" behindDoc="1" locked="0" layoutInCell="1" allowOverlap="1" wp14:anchorId="0F86EF02" wp14:editId="2A1F1AF2">
            <wp:simplePos x="0" y="0"/>
            <wp:positionH relativeFrom="margin">
              <wp:align>left</wp:align>
            </wp:positionH>
            <wp:positionV relativeFrom="margin">
              <wp:posOffset>4566285</wp:posOffset>
            </wp:positionV>
            <wp:extent cx="950595" cy="1435100"/>
            <wp:effectExtent l="0" t="0" r="1905" b="0"/>
            <wp:wrapTight wrapText="bothSides">
              <wp:wrapPolygon edited="0">
                <wp:start x="0" y="0"/>
                <wp:lineTo x="0" y="21218"/>
                <wp:lineTo x="21210" y="21218"/>
                <wp:lineTo x="21210" y="0"/>
                <wp:lineTo x="0" y="0"/>
              </wp:wrapPolygon>
            </wp:wrapTight>
            <wp:docPr id="207" name="Picture 207" descr="https://medicine.umich.edu/sites/default/files/styles/profile/public/person/henry-buchtel_0.jpg?itok=57Qjfh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cine.umich.edu/sites/default/files/styles/profile/public/person/henry-buchtel_0.jpg?itok=57Qjfhn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059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0D" w:rsidRPr="007909A0">
        <w:rPr>
          <w:rFonts w:ascii="Arial" w:hAnsi="Arial" w:cs="Arial"/>
          <w:b/>
          <w:sz w:val="24"/>
          <w:szCs w:val="24"/>
          <w:lang w:val="en"/>
        </w:rPr>
        <w:t>Henry “Gus” Buchtel, Ph.D.</w:t>
      </w:r>
      <w:r w:rsidR="003E773A">
        <w:rPr>
          <w:rFonts w:ascii="Arial" w:hAnsi="Arial" w:cs="Arial"/>
          <w:sz w:val="24"/>
          <w:szCs w:val="24"/>
          <w:lang w:val="en"/>
        </w:rPr>
        <w:t xml:space="preserve">, </w:t>
      </w:r>
      <w:r w:rsidR="00B5333C" w:rsidRPr="007909A0">
        <w:rPr>
          <w:rFonts w:ascii="Arial" w:hAnsi="Arial" w:cs="Arial"/>
          <w:sz w:val="24"/>
          <w:szCs w:val="24"/>
          <w:lang w:val="en"/>
        </w:rPr>
        <w:t>Associate Prof</w:t>
      </w:r>
      <w:r w:rsidR="008D07E0" w:rsidRPr="007909A0">
        <w:rPr>
          <w:rFonts w:ascii="Arial" w:hAnsi="Arial" w:cs="Arial"/>
          <w:sz w:val="24"/>
          <w:szCs w:val="24"/>
          <w:lang w:val="en"/>
        </w:rPr>
        <w:t>essor</w:t>
      </w:r>
      <w:r w:rsidR="007C7705">
        <w:rPr>
          <w:rFonts w:ascii="Arial" w:hAnsi="Arial" w:cs="Arial"/>
          <w:sz w:val="24"/>
          <w:szCs w:val="24"/>
          <w:lang w:val="en"/>
        </w:rPr>
        <w:t xml:space="preserve"> (Emeritus) in the Neuropsychology Program</w:t>
      </w:r>
      <w:r w:rsidR="008D07E0" w:rsidRPr="007909A0">
        <w:rPr>
          <w:rFonts w:ascii="Arial" w:hAnsi="Arial" w:cs="Arial"/>
          <w:sz w:val="24"/>
          <w:szCs w:val="24"/>
          <w:lang w:val="en"/>
        </w:rPr>
        <w:t>, Department of Psychiatry</w:t>
      </w:r>
      <w:r w:rsidR="00B5333C" w:rsidRPr="007909A0">
        <w:rPr>
          <w:rFonts w:ascii="Arial" w:hAnsi="Arial" w:cs="Arial"/>
          <w:sz w:val="24"/>
          <w:szCs w:val="24"/>
          <w:lang w:val="en"/>
        </w:rPr>
        <w:t xml:space="preserve">. Dr. Buchtel completed his undergraduate degree at Dartmouth College and earned his Ph.D. from McGill University. </w:t>
      </w:r>
      <w:r w:rsidR="004E1E98" w:rsidRPr="007909A0">
        <w:rPr>
          <w:rFonts w:ascii="Arial" w:hAnsi="Arial" w:cs="Arial"/>
          <w:sz w:val="24"/>
          <w:szCs w:val="24"/>
          <w:lang w:val="en"/>
        </w:rPr>
        <w:t xml:space="preserve">Clinical interests include epilepsy and epilepsy surgery, dementia, and amnestic disorders. Research interests include brain and behavior relationships, language abilities after anterior temporal lobectomy, attention, consciousness, frontal lobe functions, and brain organization of face recognition. </w:t>
      </w:r>
      <w:r w:rsidR="00CD3679" w:rsidRPr="00E63611">
        <w:rPr>
          <w:rFonts w:ascii="Arial" w:hAnsi="Arial" w:cs="Arial"/>
          <w:sz w:val="24"/>
          <w:szCs w:val="24"/>
          <w:u w:val="single"/>
        </w:rPr>
        <w:t>Email</w:t>
      </w:r>
      <w:r w:rsidR="00CD3679">
        <w:rPr>
          <w:rFonts w:ascii="Arial" w:hAnsi="Arial" w:cs="Arial"/>
          <w:sz w:val="24"/>
          <w:szCs w:val="24"/>
        </w:rPr>
        <w:t xml:space="preserve">: </w:t>
      </w:r>
      <w:hyperlink r:id="rId32" w:history="1">
        <w:r w:rsidR="00CD3679" w:rsidRPr="007C6FF3">
          <w:rPr>
            <w:rStyle w:val="Hyperlink"/>
            <w:rFonts w:ascii="Arial" w:hAnsi="Arial" w:cs="Arial"/>
            <w:sz w:val="24"/>
            <w:szCs w:val="24"/>
          </w:rPr>
          <w:t>gusb@umich.edu</w:t>
        </w:r>
      </w:hyperlink>
      <w:r w:rsidR="00EB032C">
        <w:rPr>
          <w:rFonts w:ascii="Arial" w:hAnsi="Arial" w:cs="Arial"/>
          <w:sz w:val="24"/>
          <w:szCs w:val="24"/>
        </w:rPr>
        <w:t xml:space="preserve"> </w:t>
      </w:r>
    </w:p>
    <w:p w14:paraId="4E9DD250" w14:textId="4D3FE6BA" w:rsidR="00EC3EBF" w:rsidRPr="00EC3EBF" w:rsidRDefault="00EC3EBF" w:rsidP="00B01F40">
      <w:pPr>
        <w:spacing w:after="0" w:line="240" w:lineRule="auto"/>
        <w:contextualSpacing/>
        <w:rPr>
          <w:rFonts w:ascii="Arial" w:hAnsi="Arial" w:cs="Arial"/>
          <w:sz w:val="24"/>
          <w:szCs w:val="24"/>
          <w:u w:val="single"/>
        </w:rPr>
      </w:pPr>
      <w:r>
        <w:rPr>
          <w:rFonts w:ascii="Arial" w:hAnsi="Arial" w:cs="Arial"/>
          <w:sz w:val="24"/>
          <w:szCs w:val="24"/>
          <w:u w:val="single"/>
        </w:rPr>
        <w:t xml:space="preserve"> </w:t>
      </w:r>
    </w:p>
    <w:p w14:paraId="285E598F" w14:textId="5F0B62A8" w:rsidR="003E773A" w:rsidRDefault="002D31EE" w:rsidP="002B589F">
      <w:pPr>
        <w:spacing w:after="0" w:line="24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720704" behindDoc="0" locked="0" layoutInCell="1" allowOverlap="1" wp14:anchorId="4AA20032" wp14:editId="61E33C2C">
            <wp:simplePos x="0" y="0"/>
            <wp:positionH relativeFrom="column">
              <wp:posOffset>88900</wp:posOffset>
            </wp:positionH>
            <wp:positionV relativeFrom="paragraph">
              <wp:posOffset>184785</wp:posOffset>
            </wp:positionV>
            <wp:extent cx="914400" cy="1371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ychHdsJun19(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V relativeFrom="margin">
              <wp14:pctHeight>0</wp14:pctHeight>
            </wp14:sizeRelV>
          </wp:anchor>
        </w:drawing>
      </w:r>
      <w:r w:rsidR="003E773A">
        <w:rPr>
          <w:rFonts w:ascii="Arial" w:hAnsi="Arial" w:cs="Arial"/>
          <w:b/>
          <w:sz w:val="24"/>
          <w:szCs w:val="24"/>
          <w:lang w:val="en"/>
        </w:rPr>
        <w:t xml:space="preserve">Cynthia Burton, Ph.D., </w:t>
      </w:r>
      <w:r w:rsidR="003E773A">
        <w:rPr>
          <w:rFonts w:ascii="Arial" w:hAnsi="Arial" w:cs="Arial"/>
          <w:sz w:val="24"/>
          <w:szCs w:val="24"/>
          <w:lang w:val="en"/>
        </w:rPr>
        <w:t xml:space="preserve">Clinical </w:t>
      </w:r>
      <w:r w:rsidR="005F3684">
        <w:rPr>
          <w:rFonts w:ascii="Arial" w:hAnsi="Arial" w:cs="Arial"/>
          <w:sz w:val="24"/>
          <w:szCs w:val="24"/>
          <w:lang w:val="en"/>
        </w:rPr>
        <w:t>Assistant Professor</w:t>
      </w:r>
      <w:r w:rsidR="003E773A">
        <w:rPr>
          <w:rFonts w:ascii="Arial" w:hAnsi="Arial" w:cs="Arial"/>
          <w:sz w:val="24"/>
          <w:szCs w:val="24"/>
          <w:lang w:val="en"/>
        </w:rPr>
        <w:t xml:space="preserve"> in the </w:t>
      </w:r>
      <w:r w:rsidR="003E773A" w:rsidRPr="003E773A">
        <w:rPr>
          <w:rFonts w:ascii="Arial" w:hAnsi="Arial" w:cs="Arial"/>
          <w:sz w:val="24"/>
          <w:szCs w:val="24"/>
        </w:rPr>
        <w:t>Neuropsychology Program, Department of Psychiatry.</w:t>
      </w:r>
      <w:r w:rsidR="005E6154">
        <w:rPr>
          <w:rFonts w:ascii="Arial" w:hAnsi="Arial" w:cs="Arial"/>
          <w:sz w:val="24"/>
          <w:szCs w:val="24"/>
        </w:rPr>
        <w:t xml:space="preserve"> </w:t>
      </w:r>
      <w:r w:rsidR="005E6154" w:rsidRPr="005E6154">
        <w:rPr>
          <w:rFonts w:ascii="Arial" w:hAnsi="Arial" w:cs="Arial"/>
          <w:sz w:val="24"/>
          <w:szCs w:val="24"/>
        </w:rPr>
        <w:t xml:space="preserve">Dr. Burton completed her undergraduate degree in psychology at the University of California, San </w:t>
      </w:r>
      <w:proofErr w:type="gramStart"/>
      <w:r w:rsidR="005E6154" w:rsidRPr="005E6154">
        <w:rPr>
          <w:rFonts w:ascii="Arial" w:hAnsi="Arial" w:cs="Arial"/>
          <w:sz w:val="24"/>
          <w:szCs w:val="24"/>
        </w:rPr>
        <w:t>Diego</w:t>
      </w:r>
      <w:proofErr w:type="gramEnd"/>
      <w:r w:rsidR="005E6154" w:rsidRPr="005E6154">
        <w:rPr>
          <w:rFonts w:ascii="Arial" w:hAnsi="Arial" w:cs="Arial"/>
          <w:sz w:val="24"/>
          <w:szCs w:val="24"/>
        </w:rPr>
        <w:t xml:space="preserve"> and her Ph.D. in clinical psychology </w:t>
      </w:r>
      <w:r w:rsidR="000864A6">
        <w:rPr>
          <w:rFonts w:ascii="Arial" w:hAnsi="Arial" w:cs="Arial"/>
          <w:sz w:val="24"/>
          <w:szCs w:val="24"/>
        </w:rPr>
        <w:t xml:space="preserve">(neuropsychology </w:t>
      </w:r>
      <w:r w:rsidR="005E6154" w:rsidRPr="005E6154">
        <w:rPr>
          <w:rFonts w:ascii="Arial" w:hAnsi="Arial" w:cs="Arial"/>
          <w:sz w:val="24"/>
          <w:szCs w:val="24"/>
        </w:rPr>
        <w:t>emphasis</w:t>
      </w:r>
      <w:r w:rsidR="000864A6">
        <w:rPr>
          <w:rFonts w:ascii="Arial" w:hAnsi="Arial" w:cs="Arial"/>
          <w:sz w:val="24"/>
          <w:szCs w:val="24"/>
        </w:rPr>
        <w:t>)</w:t>
      </w:r>
      <w:r w:rsidR="005E6154" w:rsidRPr="005E6154">
        <w:rPr>
          <w:rFonts w:ascii="Arial" w:hAnsi="Arial" w:cs="Arial"/>
          <w:sz w:val="24"/>
          <w:szCs w:val="24"/>
        </w:rPr>
        <w:t xml:space="preserve"> at the SDSU/UCSD Joint Doctoral Program in Clinical Psychology. She completed an </w:t>
      </w:r>
      <w:r w:rsidR="002B589F">
        <w:rPr>
          <w:rFonts w:ascii="Arial" w:hAnsi="Arial" w:cs="Arial"/>
          <w:sz w:val="24"/>
          <w:szCs w:val="24"/>
        </w:rPr>
        <w:t>APA</w:t>
      </w:r>
      <w:r w:rsidR="005E6154" w:rsidRPr="005E6154">
        <w:rPr>
          <w:rFonts w:ascii="Arial" w:hAnsi="Arial" w:cs="Arial"/>
          <w:sz w:val="24"/>
          <w:szCs w:val="24"/>
        </w:rPr>
        <w:t xml:space="preserve"> accredited internship in clinical psychology at the VA</w:t>
      </w:r>
      <w:r w:rsidR="002B589F">
        <w:rPr>
          <w:rFonts w:ascii="Arial" w:hAnsi="Arial" w:cs="Arial"/>
          <w:sz w:val="24"/>
          <w:szCs w:val="24"/>
        </w:rPr>
        <w:t>AAHS</w:t>
      </w:r>
      <w:r w:rsidR="005E6154" w:rsidRPr="005E6154">
        <w:rPr>
          <w:rFonts w:ascii="Arial" w:hAnsi="Arial" w:cs="Arial"/>
          <w:sz w:val="24"/>
          <w:szCs w:val="24"/>
        </w:rPr>
        <w:t xml:space="preserve"> and an APA accredited postdoctoral fellowship in clinical neuropsychology and clinical psychology at the University of Michigan. Dr. Burton’s clinical interests include neuropsychological assessment of adults with neurological and psychiatric disorders, with a particular interest in dementia </w:t>
      </w:r>
      <w:r w:rsidR="002B589F">
        <w:rPr>
          <w:rFonts w:ascii="Arial" w:hAnsi="Arial" w:cs="Arial"/>
          <w:sz w:val="24"/>
          <w:szCs w:val="24"/>
        </w:rPr>
        <w:t>and</w:t>
      </w:r>
      <w:r w:rsidR="005E6154" w:rsidRPr="005E6154">
        <w:rPr>
          <w:rFonts w:ascii="Arial" w:hAnsi="Arial" w:cs="Arial"/>
          <w:sz w:val="24"/>
          <w:szCs w:val="24"/>
        </w:rPr>
        <w:t xml:space="preserve"> severe mental illness (schizophrenia and bipolar disorder). </w:t>
      </w:r>
      <w:r w:rsidR="002B589F">
        <w:rPr>
          <w:rFonts w:ascii="Arial" w:hAnsi="Arial" w:cs="Arial"/>
          <w:sz w:val="24"/>
          <w:szCs w:val="24"/>
        </w:rPr>
        <w:t>Her p</w:t>
      </w:r>
      <w:r w:rsidR="005E6154" w:rsidRPr="005E6154">
        <w:rPr>
          <w:rFonts w:ascii="Arial" w:hAnsi="Arial" w:cs="Arial"/>
          <w:sz w:val="24"/>
          <w:szCs w:val="24"/>
        </w:rPr>
        <w:t xml:space="preserve">rimary research </w:t>
      </w:r>
      <w:r w:rsidR="005E6154" w:rsidRPr="005E6154">
        <w:rPr>
          <w:rFonts w:ascii="Arial" w:hAnsi="Arial" w:cs="Arial"/>
          <w:sz w:val="24"/>
          <w:szCs w:val="24"/>
        </w:rPr>
        <w:lastRenderedPageBreak/>
        <w:t xml:space="preserve">interests involve cognitive remediation for individuals with </w:t>
      </w:r>
      <w:proofErr w:type="gramStart"/>
      <w:r w:rsidR="005E6154" w:rsidRPr="005E6154">
        <w:rPr>
          <w:rFonts w:ascii="Arial" w:hAnsi="Arial" w:cs="Arial"/>
          <w:sz w:val="24"/>
          <w:szCs w:val="24"/>
        </w:rPr>
        <w:t xml:space="preserve">schizophrenia, </w:t>
      </w:r>
      <w:r w:rsidR="002B589F">
        <w:rPr>
          <w:rFonts w:ascii="Arial" w:hAnsi="Arial" w:cs="Arial"/>
          <w:sz w:val="24"/>
          <w:szCs w:val="24"/>
        </w:rPr>
        <w:t>and</w:t>
      </w:r>
      <w:proofErr w:type="gramEnd"/>
      <w:r w:rsidR="002B589F">
        <w:rPr>
          <w:rFonts w:ascii="Arial" w:hAnsi="Arial" w:cs="Arial"/>
          <w:sz w:val="24"/>
          <w:szCs w:val="24"/>
        </w:rPr>
        <w:t xml:space="preserve"> improving</w:t>
      </w:r>
      <w:r w:rsidR="005E6154" w:rsidRPr="005E6154">
        <w:rPr>
          <w:rFonts w:ascii="Arial" w:hAnsi="Arial" w:cs="Arial"/>
          <w:sz w:val="24"/>
          <w:szCs w:val="24"/>
        </w:rPr>
        <w:t xml:space="preserve"> cognition and everyday functioning among those with mental health conditions. Historically her research has focused on skills training, with more recent expansion to include non-invasive brain stimulation and computerized cognitive training. </w:t>
      </w:r>
      <w:r w:rsidR="005E6154" w:rsidRPr="00E63611">
        <w:rPr>
          <w:rFonts w:ascii="Arial" w:hAnsi="Arial" w:cs="Arial"/>
          <w:sz w:val="24"/>
          <w:szCs w:val="24"/>
          <w:u w:val="single"/>
        </w:rPr>
        <w:t>Email</w:t>
      </w:r>
      <w:r w:rsidR="005E6154" w:rsidRPr="005E6154">
        <w:rPr>
          <w:rFonts w:ascii="Arial" w:hAnsi="Arial" w:cs="Arial"/>
          <w:sz w:val="24"/>
          <w:szCs w:val="24"/>
        </w:rPr>
        <w:t xml:space="preserve">: </w:t>
      </w:r>
      <w:hyperlink r:id="rId34" w:history="1">
        <w:r w:rsidR="005E6154" w:rsidRPr="005E6154">
          <w:rPr>
            <w:rStyle w:val="Hyperlink"/>
            <w:rFonts w:ascii="Arial" w:hAnsi="Arial" w:cs="Arial"/>
            <w:sz w:val="24"/>
            <w:szCs w:val="24"/>
          </w:rPr>
          <w:t>czburton@umich.edu</w:t>
        </w:r>
      </w:hyperlink>
    </w:p>
    <w:p w14:paraId="7DA94A3C" w14:textId="601C3087" w:rsidR="00457E51" w:rsidRPr="000864A6" w:rsidRDefault="00457E51" w:rsidP="00B01F40">
      <w:pPr>
        <w:spacing w:after="0" w:line="240" w:lineRule="auto"/>
        <w:rPr>
          <w:rFonts w:ascii="Arial" w:hAnsi="Arial" w:cs="Arial"/>
          <w:b/>
          <w:sz w:val="24"/>
          <w:szCs w:val="24"/>
          <w:lang w:val="en"/>
        </w:rPr>
      </w:pPr>
    </w:p>
    <w:p w14:paraId="4968774D" w14:textId="164A089C" w:rsidR="00E3082A" w:rsidRPr="00B43AC2" w:rsidRDefault="00F94F48" w:rsidP="00FA0434">
      <w:pPr>
        <w:spacing w:after="0" w:line="240" w:lineRule="auto"/>
        <w:jc w:val="both"/>
        <w:rPr>
          <w:rFonts w:ascii="Arial" w:hAnsi="Arial" w:cs="Arial"/>
          <w:sz w:val="24"/>
          <w:szCs w:val="24"/>
        </w:rPr>
      </w:pPr>
      <w:r w:rsidRPr="000864A6">
        <w:rPr>
          <w:rFonts w:ascii="Arial" w:hAnsi="Arial" w:cs="Arial"/>
          <w:b/>
          <w:noProof/>
          <w:sz w:val="24"/>
          <w:szCs w:val="24"/>
        </w:rPr>
        <w:drawing>
          <wp:anchor distT="0" distB="0" distL="114300" distR="114300" simplePos="0" relativeHeight="251691008" behindDoc="1" locked="0" layoutInCell="1" allowOverlap="1" wp14:anchorId="56CDE8A8" wp14:editId="34634B33">
            <wp:simplePos x="0" y="0"/>
            <wp:positionH relativeFrom="column">
              <wp:posOffset>0</wp:posOffset>
            </wp:positionH>
            <wp:positionV relativeFrom="paragraph">
              <wp:posOffset>2540</wp:posOffset>
            </wp:positionV>
            <wp:extent cx="950976" cy="1426464"/>
            <wp:effectExtent l="0" t="0" r="1905" b="2540"/>
            <wp:wrapTight wrapText="bothSides">
              <wp:wrapPolygon edited="0">
                <wp:start x="0" y="0"/>
                <wp:lineTo x="0" y="21350"/>
                <wp:lineTo x="21210" y="21350"/>
                <wp:lineTo x="21210" y="0"/>
                <wp:lineTo x="0" y="0"/>
              </wp:wrapPolygon>
            </wp:wrapTight>
            <wp:docPr id="206" name="Picture 206" descr="https://medicine.umich.edu/sites/default/files/styles/profile/public/person/PsyctryFclty17%28264%29.jpg?itok=1A_lHW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cine.umich.edu/sites/default/files/styles/profile/public/person/PsyctryFclty17%28264%29.jpg?itok=1A_lHW5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0976" cy="142646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0D" w:rsidRPr="000864A6">
        <w:rPr>
          <w:rFonts w:ascii="Arial" w:hAnsi="Arial" w:cs="Arial"/>
          <w:b/>
          <w:sz w:val="24"/>
          <w:szCs w:val="24"/>
          <w:lang w:val="en"/>
        </w:rPr>
        <w:t>Bruno Giordani, Ph.D.</w:t>
      </w:r>
      <w:r w:rsidR="004E1E98" w:rsidRPr="000864A6">
        <w:rPr>
          <w:rFonts w:ascii="Arial" w:hAnsi="Arial" w:cs="Arial"/>
          <w:sz w:val="24"/>
          <w:szCs w:val="24"/>
          <w:lang w:val="en"/>
        </w:rPr>
        <w:t xml:space="preserve">, </w:t>
      </w:r>
      <w:r w:rsidR="000864A6" w:rsidRPr="000864A6">
        <w:rPr>
          <w:rFonts w:ascii="Arial" w:hAnsi="Arial" w:cs="Arial"/>
          <w:sz w:val="24"/>
          <w:szCs w:val="24"/>
        </w:rPr>
        <w:t>Professor (tenured) of Psychiatry, Neurology, and Psychology, and School of Nursing; Chief Psychologist, Department of Psychiatry; Associate Director for the NIH/NIA funded Michigan Alzhe</w:t>
      </w:r>
      <w:r w:rsidR="002B589F">
        <w:rPr>
          <w:rFonts w:ascii="Arial" w:hAnsi="Arial" w:cs="Arial"/>
          <w:sz w:val="24"/>
          <w:szCs w:val="24"/>
        </w:rPr>
        <w:t>imer’s Disease Research Center</w:t>
      </w:r>
      <w:r w:rsidR="000864A6" w:rsidRPr="000864A6">
        <w:rPr>
          <w:rFonts w:ascii="Arial" w:hAnsi="Arial" w:cs="Arial"/>
          <w:sz w:val="24"/>
          <w:szCs w:val="24"/>
        </w:rPr>
        <w:t xml:space="preserve">. Dr. </w:t>
      </w:r>
      <w:r w:rsidR="002B589F">
        <w:rPr>
          <w:rFonts w:ascii="Arial" w:hAnsi="Arial" w:cs="Arial"/>
          <w:sz w:val="24"/>
          <w:szCs w:val="24"/>
        </w:rPr>
        <w:t>Giordani is a Fellow in Division 40</w:t>
      </w:r>
      <w:r w:rsidR="000864A6" w:rsidRPr="000864A6">
        <w:rPr>
          <w:rFonts w:ascii="Arial" w:hAnsi="Arial" w:cs="Arial"/>
          <w:sz w:val="24"/>
          <w:szCs w:val="24"/>
        </w:rPr>
        <w:t xml:space="preserve"> </w:t>
      </w:r>
      <w:r w:rsidR="002B589F">
        <w:rPr>
          <w:rFonts w:ascii="Arial" w:hAnsi="Arial" w:cs="Arial"/>
          <w:sz w:val="24"/>
          <w:szCs w:val="24"/>
        </w:rPr>
        <w:t>(</w:t>
      </w:r>
      <w:r w:rsidR="000864A6" w:rsidRPr="000864A6">
        <w:rPr>
          <w:rFonts w:ascii="Arial" w:hAnsi="Arial" w:cs="Arial"/>
          <w:sz w:val="24"/>
          <w:szCs w:val="24"/>
        </w:rPr>
        <w:t>Clinical Neuropsychology</w:t>
      </w:r>
      <w:r w:rsidR="002B589F">
        <w:rPr>
          <w:rFonts w:ascii="Arial" w:hAnsi="Arial" w:cs="Arial"/>
          <w:sz w:val="24"/>
          <w:szCs w:val="24"/>
        </w:rPr>
        <w:t>)</w:t>
      </w:r>
      <w:r w:rsidR="000864A6" w:rsidRPr="000864A6">
        <w:rPr>
          <w:rFonts w:ascii="Arial" w:hAnsi="Arial" w:cs="Arial"/>
          <w:sz w:val="24"/>
          <w:szCs w:val="24"/>
        </w:rPr>
        <w:t xml:space="preserve"> and </w:t>
      </w:r>
      <w:r w:rsidR="002B589F">
        <w:rPr>
          <w:rFonts w:ascii="Arial" w:hAnsi="Arial" w:cs="Arial"/>
          <w:sz w:val="24"/>
          <w:szCs w:val="24"/>
        </w:rPr>
        <w:t>Division</w:t>
      </w:r>
      <w:r w:rsidR="002B589F" w:rsidRPr="000864A6">
        <w:rPr>
          <w:rFonts w:ascii="Arial" w:hAnsi="Arial" w:cs="Arial"/>
          <w:sz w:val="24"/>
          <w:szCs w:val="24"/>
        </w:rPr>
        <w:t xml:space="preserve"> 12</w:t>
      </w:r>
      <w:r w:rsidR="002B589F">
        <w:rPr>
          <w:rFonts w:ascii="Arial" w:hAnsi="Arial" w:cs="Arial"/>
          <w:sz w:val="24"/>
          <w:szCs w:val="24"/>
        </w:rPr>
        <w:t xml:space="preserve"> (</w:t>
      </w:r>
      <w:r w:rsidR="000864A6" w:rsidRPr="000864A6">
        <w:rPr>
          <w:rFonts w:ascii="Arial" w:hAnsi="Arial" w:cs="Arial"/>
          <w:sz w:val="24"/>
          <w:szCs w:val="24"/>
        </w:rPr>
        <w:t xml:space="preserve">Society </w:t>
      </w:r>
      <w:r w:rsidR="002B589F">
        <w:rPr>
          <w:rFonts w:ascii="Arial" w:hAnsi="Arial" w:cs="Arial"/>
          <w:sz w:val="24"/>
          <w:szCs w:val="24"/>
        </w:rPr>
        <w:t>of Clinical Psychology)</w:t>
      </w:r>
      <w:r w:rsidR="000864A6" w:rsidRPr="000864A6">
        <w:rPr>
          <w:rFonts w:ascii="Arial" w:hAnsi="Arial" w:cs="Arial"/>
          <w:sz w:val="24"/>
          <w:szCs w:val="24"/>
        </w:rPr>
        <w:t xml:space="preserve"> of the American Psychological Association.  </w:t>
      </w:r>
      <w:r w:rsidR="002B589F">
        <w:rPr>
          <w:rFonts w:ascii="Arial" w:hAnsi="Arial" w:cs="Arial"/>
          <w:sz w:val="24"/>
          <w:szCs w:val="24"/>
        </w:rPr>
        <w:t>He</w:t>
      </w:r>
      <w:r w:rsidR="000864A6" w:rsidRPr="000864A6">
        <w:rPr>
          <w:rFonts w:ascii="Arial" w:hAnsi="Arial" w:cs="Arial"/>
          <w:sz w:val="24"/>
          <w:szCs w:val="24"/>
        </w:rPr>
        <w:t xml:space="preserve"> completed his undergraduate degree from Dartmouth College and earned his Ph.D. in clinical psychology and psychophysiology from the University of Virginia. He completed an </w:t>
      </w:r>
      <w:r w:rsidR="002B589F">
        <w:rPr>
          <w:rFonts w:ascii="Arial" w:hAnsi="Arial" w:cs="Arial"/>
          <w:sz w:val="24"/>
          <w:szCs w:val="24"/>
        </w:rPr>
        <w:t>APA a</w:t>
      </w:r>
      <w:r w:rsidR="000864A6" w:rsidRPr="000864A6">
        <w:rPr>
          <w:rFonts w:ascii="Arial" w:hAnsi="Arial" w:cs="Arial"/>
          <w:sz w:val="24"/>
          <w:szCs w:val="24"/>
        </w:rPr>
        <w:t xml:space="preserve">ccredited internship in clinical psychology </w:t>
      </w:r>
      <w:r w:rsidR="002B589F">
        <w:rPr>
          <w:rFonts w:ascii="Arial" w:hAnsi="Arial" w:cs="Arial"/>
          <w:sz w:val="24"/>
          <w:szCs w:val="24"/>
        </w:rPr>
        <w:t>and</w:t>
      </w:r>
      <w:r w:rsidR="000864A6" w:rsidRPr="000864A6">
        <w:rPr>
          <w:rFonts w:ascii="Arial" w:hAnsi="Arial" w:cs="Arial"/>
          <w:sz w:val="24"/>
          <w:szCs w:val="24"/>
        </w:rPr>
        <w:t xml:space="preserve"> a NIH Training Fellowship in clinical neuropsychology and neuroscience at </w:t>
      </w:r>
      <w:r w:rsidR="002B589F">
        <w:rPr>
          <w:rFonts w:ascii="Arial" w:hAnsi="Arial" w:cs="Arial"/>
          <w:sz w:val="24"/>
          <w:szCs w:val="24"/>
        </w:rPr>
        <w:t xml:space="preserve">the </w:t>
      </w:r>
      <w:r w:rsidR="000864A6" w:rsidRPr="000864A6">
        <w:rPr>
          <w:rFonts w:ascii="Arial" w:hAnsi="Arial" w:cs="Arial"/>
          <w:sz w:val="24"/>
          <w:szCs w:val="24"/>
        </w:rPr>
        <w:t xml:space="preserve">University of Virginia and a Health Science Training Fellowship at the University of Michigan and </w:t>
      </w:r>
      <w:r w:rsidR="002B589F">
        <w:rPr>
          <w:rFonts w:ascii="Arial" w:hAnsi="Arial" w:cs="Arial"/>
          <w:sz w:val="24"/>
          <w:szCs w:val="24"/>
        </w:rPr>
        <w:t>VAAAHS</w:t>
      </w:r>
      <w:r w:rsidR="000864A6" w:rsidRPr="000864A6">
        <w:rPr>
          <w:rFonts w:ascii="Arial" w:hAnsi="Arial" w:cs="Arial"/>
          <w:sz w:val="24"/>
          <w:szCs w:val="24"/>
        </w:rPr>
        <w:t xml:space="preserve">. He completed an APA accredited Postdoctoral Fellowship in Clinical and Research Neuropsychology at the University of Michigan and </w:t>
      </w:r>
      <w:r w:rsidR="002B589F">
        <w:rPr>
          <w:rFonts w:ascii="Arial" w:hAnsi="Arial" w:cs="Arial"/>
          <w:sz w:val="24"/>
          <w:szCs w:val="24"/>
        </w:rPr>
        <w:t>VAAAHS</w:t>
      </w:r>
      <w:r w:rsidR="000864A6" w:rsidRPr="000864A6">
        <w:rPr>
          <w:rFonts w:ascii="Arial" w:hAnsi="Arial" w:cs="Arial"/>
          <w:sz w:val="24"/>
          <w:szCs w:val="24"/>
        </w:rPr>
        <w:t>. Clinical interests include neuropsychological evaluation across the lifespan with emphasis on impairments associated with neurological and medical disorders and sports injuries. Research interests include development of neuropsychological and behavioral assessment techniques in cross-cul</w:t>
      </w:r>
      <w:r w:rsidR="002B589F">
        <w:rPr>
          <w:rFonts w:ascii="Arial" w:hAnsi="Arial" w:cs="Arial"/>
          <w:sz w:val="24"/>
          <w:szCs w:val="24"/>
        </w:rPr>
        <w:t>tural settings</w:t>
      </w:r>
      <w:r w:rsidR="000864A6" w:rsidRPr="000864A6">
        <w:rPr>
          <w:rFonts w:ascii="Arial" w:hAnsi="Arial" w:cs="Arial"/>
          <w:sz w:val="24"/>
          <w:szCs w:val="24"/>
        </w:rPr>
        <w:t xml:space="preserve"> including cognitive enhancement through pharmacological and non</w:t>
      </w:r>
      <w:r w:rsidR="002B589F">
        <w:rPr>
          <w:rFonts w:ascii="Arial" w:hAnsi="Arial" w:cs="Arial"/>
          <w:sz w:val="24"/>
          <w:szCs w:val="24"/>
        </w:rPr>
        <w:t xml:space="preserve">-pharmacological methods and </w:t>
      </w:r>
      <w:r w:rsidR="000864A6" w:rsidRPr="000864A6">
        <w:rPr>
          <w:rFonts w:ascii="Arial" w:hAnsi="Arial" w:cs="Arial"/>
          <w:sz w:val="24"/>
          <w:szCs w:val="24"/>
        </w:rPr>
        <w:t xml:space="preserve">identification of early cognitive deficits as revealed by neuropsychological, electrophysiological, and neuroimaging modalities. Currently funded research includes studies in imaging, driving, child and </w:t>
      </w:r>
      <w:r w:rsidR="000864A6" w:rsidRPr="00B43AC2">
        <w:rPr>
          <w:rFonts w:ascii="Arial" w:hAnsi="Arial" w:cs="Arial"/>
          <w:sz w:val="24"/>
          <w:szCs w:val="24"/>
        </w:rPr>
        <w:t>adult HIV, validation of computer-based cognitive assessment, early identification of community-dwelling individuals with cognitive decline using electrophysiological and computer-based testing, and studies of cognitive and behavioral factors in hearing loss and cardiovascular disease.</w:t>
      </w:r>
      <w:r w:rsidR="002B589F" w:rsidRPr="00B43AC2">
        <w:rPr>
          <w:rFonts w:ascii="Arial" w:hAnsi="Arial" w:cs="Arial"/>
          <w:sz w:val="24"/>
          <w:szCs w:val="24"/>
        </w:rPr>
        <w:t xml:space="preserve"> </w:t>
      </w:r>
      <w:r w:rsidR="00FF436C" w:rsidRPr="00B43AC2">
        <w:rPr>
          <w:rFonts w:ascii="Arial" w:hAnsi="Arial" w:cs="Arial"/>
          <w:sz w:val="24"/>
          <w:szCs w:val="24"/>
          <w:u w:val="single"/>
        </w:rPr>
        <w:t>Email</w:t>
      </w:r>
      <w:r w:rsidR="00FF436C" w:rsidRPr="00B43AC2">
        <w:rPr>
          <w:rFonts w:ascii="Arial" w:hAnsi="Arial" w:cs="Arial"/>
          <w:sz w:val="24"/>
          <w:szCs w:val="24"/>
        </w:rPr>
        <w:t xml:space="preserve">: </w:t>
      </w:r>
      <w:hyperlink r:id="rId36" w:history="1">
        <w:r w:rsidR="00CD3679" w:rsidRPr="00B43AC2">
          <w:rPr>
            <w:rStyle w:val="Hyperlink"/>
            <w:rFonts w:ascii="Arial" w:hAnsi="Arial" w:cs="Arial"/>
            <w:sz w:val="24"/>
            <w:szCs w:val="24"/>
          </w:rPr>
          <w:t>giordani@umich.edu</w:t>
        </w:r>
      </w:hyperlink>
      <w:r w:rsidR="00CD3679" w:rsidRPr="00B43AC2">
        <w:rPr>
          <w:rFonts w:ascii="Arial" w:hAnsi="Arial" w:cs="Arial"/>
          <w:sz w:val="24"/>
          <w:szCs w:val="24"/>
        </w:rPr>
        <w:t xml:space="preserve"> </w:t>
      </w:r>
    </w:p>
    <w:p w14:paraId="5A35470B" w14:textId="48F353AD" w:rsidR="00B43AC2" w:rsidRPr="00B43AC2" w:rsidRDefault="00B43AC2" w:rsidP="00FA0434">
      <w:pPr>
        <w:spacing w:after="0" w:line="240" w:lineRule="auto"/>
        <w:jc w:val="both"/>
        <w:rPr>
          <w:rFonts w:ascii="Arial" w:hAnsi="Arial" w:cs="Arial"/>
          <w:sz w:val="24"/>
          <w:szCs w:val="24"/>
        </w:rPr>
      </w:pPr>
    </w:p>
    <w:p w14:paraId="4925B08E" w14:textId="651E324A" w:rsidR="00B43AC2" w:rsidRDefault="00B43AC2" w:rsidP="00B43AC2">
      <w:pPr>
        <w:spacing w:line="240" w:lineRule="auto"/>
        <w:jc w:val="both"/>
        <w:rPr>
          <w:rFonts w:ascii="Arial" w:hAnsi="Arial" w:cs="Arial"/>
          <w:sz w:val="24"/>
          <w:szCs w:val="24"/>
        </w:rPr>
      </w:pPr>
      <w:r w:rsidRPr="00B43AC2">
        <w:rPr>
          <w:b/>
          <w:bCs/>
          <w:noProof/>
        </w:rPr>
        <w:drawing>
          <wp:anchor distT="0" distB="0" distL="114300" distR="114300" simplePos="0" relativeHeight="251731968" behindDoc="0" locked="0" layoutInCell="1" allowOverlap="1" wp14:anchorId="79C60286" wp14:editId="5329C677">
            <wp:simplePos x="0" y="0"/>
            <wp:positionH relativeFrom="margin">
              <wp:align>left</wp:align>
            </wp:positionH>
            <wp:positionV relativeFrom="paragraph">
              <wp:posOffset>69215</wp:posOffset>
            </wp:positionV>
            <wp:extent cx="971550" cy="1387475"/>
            <wp:effectExtent l="0" t="0" r="0" b="3175"/>
            <wp:wrapThrough wrapText="bothSides">
              <wp:wrapPolygon edited="0">
                <wp:start x="0" y="0"/>
                <wp:lineTo x="0" y="21353"/>
                <wp:lineTo x="21176" y="21353"/>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155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AC2">
        <w:rPr>
          <w:rFonts w:ascii="Arial" w:hAnsi="Arial" w:cs="Arial"/>
          <w:b/>
          <w:bCs/>
          <w:sz w:val="24"/>
          <w:szCs w:val="24"/>
        </w:rPr>
        <w:t>Andrew Hale, Ph.D</w:t>
      </w:r>
      <w:r>
        <w:rPr>
          <w:rFonts w:ascii="Arial" w:hAnsi="Arial" w:cs="Arial"/>
          <w:sz w:val="24"/>
          <w:szCs w:val="24"/>
        </w:rPr>
        <w:t xml:space="preserve">. </w:t>
      </w:r>
      <w:r w:rsidRPr="00B43AC2">
        <w:rPr>
          <w:rFonts w:ascii="Arial" w:hAnsi="Arial" w:cs="Arial"/>
          <w:sz w:val="24"/>
          <w:szCs w:val="24"/>
        </w:rPr>
        <w:t xml:space="preserve">Dr. Hale earned his doctoral degree at Western Michigan University, completed his internship at the Ann Arbor VA, and completed postdoctoral fellowships in research at the VA Center for Clinical Management Research and in Rehabilitation Neuropsychology at Michigan Medicine in the Department of Physical Medicine and Rehabilitation. Additionally, Dr. Hale is a </w:t>
      </w:r>
      <w:proofErr w:type="gramStart"/>
      <w:r w:rsidRPr="00B43AC2">
        <w:rPr>
          <w:rFonts w:ascii="Arial" w:hAnsi="Arial" w:cs="Arial"/>
          <w:sz w:val="24"/>
          <w:szCs w:val="24"/>
        </w:rPr>
        <w:t>board certified</w:t>
      </w:r>
      <w:proofErr w:type="gramEnd"/>
      <w:r w:rsidRPr="00B43AC2">
        <w:rPr>
          <w:rFonts w:ascii="Arial" w:hAnsi="Arial" w:cs="Arial"/>
          <w:sz w:val="24"/>
          <w:szCs w:val="24"/>
        </w:rPr>
        <w:t xml:space="preserve"> behavior analyst. His clinical interests include the neuropsychological assessment and treatment of traumatic brain injury (TBI) and stroke and the use of Motivational Interviewing, Acceptance and Commitment Therapy, and applied behavior analysis in feedback and rehabilitation settings. Dr. Hale’s research interests include outcomes of TBI and stroke, research and statistical methods for modeling longitudinal change, and development and validation of embedded measures of performance validity.</w:t>
      </w:r>
      <w:r>
        <w:rPr>
          <w:rFonts w:ascii="Arial" w:hAnsi="Arial" w:cs="Arial"/>
          <w:sz w:val="24"/>
          <w:szCs w:val="24"/>
        </w:rPr>
        <w:t xml:space="preserve"> Email: </w:t>
      </w:r>
      <w:hyperlink r:id="rId38" w:history="1">
        <w:r w:rsidRPr="00F21991">
          <w:rPr>
            <w:rStyle w:val="Hyperlink"/>
            <w:rFonts w:ascii="Arial" w:hAnsi="Arial" w:cs="Arial"/>
            <w:sz w:val="24"/>
            <w:szCs w:val="24"/>
          </w:rPr>
          <w:t>Andrew.Hale2@VA.gov</w:t>
        </w:r>
      </w:hyperlink>
    </w:p>
    <w:p w14:paraId="30060BDB" w14:textId="77777777" w:rsidR="002D31EE" w:rsidRDefault="002D31EE" w:rsidP="00E63611">
      <w:pPr>
        <w:spacing w:after="0" w:line="240" w:lineRule="auto"/>
        <w:jc w:val="both"/>
        <w:rPr>
          <w:rStyle w:val="Hyperlink"/>
          <w:rFonts w:ascii="Arial" w:hAnsi="Arial" w:cs="Arial"/>
          <w:color w:val="auto"/>
          <w:sz w:val="24"/>
          <w:szCs w:val="24"/>
        </w:rPr>
      </w:pPr>
    </w:p>
    <w:p w14:paraId="6783D700" w14:textId="4B101319" w:rsidR="003569E6" w:rsidRDefault="003569E6" w:rsidP="003569E6">
      <w:pPr>
        <w:spacing w:after="0" w:line="240" w:lineRule="auto"/>
        <w:jc w:val="both"/>
        <w:rPr>
          <w:rFonts w:ascii="Arial" w:hAnsi="Arial" w:cs="Arial"/>
          <w:sz w:val="24"/>
          <w:szCs w:val="24"/>
        </w:rPr>
      </w:pPr>
      <w:r w:rsidRPr="007909A0">
        <w:rPr>
          <w:rFonts w:ascii="Arial" w:hAnsi="Arial" w:cs="Arial"/>
          <w:b/>
          <w:noProof/>
          <w:sz w:val="24"/>
          <w:szCs w:val="24"/>
        </w:rPr>
        <w:lastRenderedPageBreak/>
        <w:drawing>
          <wp:anchor distT="0" distB="0" distL="114300" distR="114300" simplePos="0" relativeHeight="251730944" behindDoc="1" locked="0" layoutInCell="1" allowOverlap="1" wp14:anchorId="2D8397CC" wp14:editId="42B97A27">
            <wp:simplePos x="0" y="0"/>
            <wp:positionH relativeFrom="column">
              <wp:posOffset>0</wp:posOffset>
            </wp:positionH>
            <wp:positionV relativeFrom="paragraph">
              <wp:posOffset>1905</wp:posOffset>
            </wp:positionV>
            <wp:extent cx="950976" cy="1426464"/>
            <wp:effectExtent l="0" t="0" r="1905" b="2540"/>
            <wp:wrapTight wrapText="bothSides">
              <wp:wrapPolygon edited="0">
                <wp:start x="0" y="0"/>
                <wp:lineTo x="0" y="21350"/>
                <wp:lineTo x="21210" y="21350"/>
                <wp:lineTo x="21210" y="0"/>
                <wp:lineTo x="0" y="0"/>
              </wp:wrapPolygon>
            </wp:wrapTight>
            <wp:docPr id="2" name="Picture 2" descr="https://medicine.umich.edu/sites/default/files/styles/profile/public/person/DeptPsychiatryFclty17%28012%29.JPG?itok=8bDcge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cine.umich.edu/sites/default/files/styles/profile/public/person/DeptPsychiatryFclty17%28012%29.JPG?itok=8bDcgeu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0976" cy="142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9A0">
        <w:rPr>
          <w:rFonts w:ascii="Arial" w:hAnsi="Arial" w:cs="Arial"/>
          <w:b/>
          <w:sz w:val="24"/>
          <w:szCs w:val="24"/>
        </w:rPr>
        <w:t>Benjamin Hampstead, Ph.D., ABPP-CN</w:t>
      </w:r>
      <w:r>
        <w:rPr>
          <w:rFonts w:ascii="Arial" w:hAnsi="Arial" w:cs="Arial"/>
          <w:sz w:val="24"/>
          <w:szCs w:val="24"/>
        </w:rPr>
        <w:t xml:space="preserve">, </w:t>
      </w:r>
      <w:r w:rsidRPr="00A370E8">
        <w:rPr>
          <w:rFonts w:ascii="Arial" w:hAnsi="Arial" w:cs="Arial"/>
          <w:sz w:val="24"/>
          <w:szCs w:val="24"/>
        </w:rPr>
        <w:t>Dr. Hampstead is a board-certified Clinical Neuropsychologist who earned his PhD in Clinical Psychology (Neuropsychology emphasis) from Drexel University. He completed his internship and post-doctoral fellowshi</w:t>
      </w:r>
      <w:r>
        <w:rPr>
          <w:rFonts w:ascii="Arial" w:hAnsi="Arial" w:cs="Arial"/>
          <w:sz w:val="24"/>
          <w:szCs w:val="24"/>
        </w:rPr>
        <w:t xml:space="preserve">p at Emory University. He is a tenured </w:t>
      </w:r>
      <w:r w:rsidRPr="00A370E8">
        <w:rPr>
          <w:rFonts w:ascii="Arial" w:hAnsi="Arial" w:cs="Arial"/>
          <w:sz w:val="24"/>
          <w:szCs w:val="24"/>
        </w:rPr>
        <w:t xml:space="preserve">Professor in Psychiatry at the University of Michigan, Staff Neuropsychologist in the VA Ann Arbor Healthcare System, and </w:t>
      </w:r>
      <w:r>
        <w:rPr>
          <w:rFonts w:ascii="Arial" w:hAnsi="Arial" w:cs="Arial"/>
          <w:sz w:val="24"/>
          <w:szCs w:val="24"/>
        </w:rPr>
        <w:t xml:space="preserve">both </w:t>
      </w:r>
      <w:r w:rsidRPr="00A370E8">
        <w:rPr>
          <w:rFonts w:ascii="Arial" w:hAnsi="Arial" w:cs="Arial"/>
          <w:sz w:val="24"/>
          <w:szCs w:val="24"/>
        </w:rPr>
        <w:t xml:space="preserve">Clinical Core Leader </w:t>
      </w:r>
      <w:r>
        <w:rPr>
          <w:rFonts w:ascii="Arial" w:hAnsi="Arial" w:cs="Arial"/>
          <w:sz w:val="24"/>
          <w:szCs w:val="24"/>
        </w:rPr>
        <w:t xml:space="preserve">and Neuroimaging Core co-leader </w:t>
      </w:r>
      <w:r w:rsidRPr="00A370E8">
        <w:rPr>
          <w:rFonts w:ascii="Arial" w:hAnsi="Arial" w:cs="Arial"/>
          <w:sz w:val="24"/>
          <w:szCs w:val="24"/>
        </w:rPr>
        <w:t xml:space="preserve">of the NIA funded Michigan Alzheimer’s Disease </w:t>
      </w:r>
      <w:r>
        <w:rPr>
          <w:rFonts w:ascii="Arial" w:hAnsi="Arial" w:cs="Arial"/>
          <w:sz w:val="24"/>
          <w:szCs w:val="24"/>
        </w:rPr>
        <w:t>Research</w:t>
      </w:r>
      <w:r w:rsidRPr="00A370E8">
        <w:rPr>
          <w:rFonts w:ascii="Arial" w:hAnsi="Arial" w:cs="Arial"/>
          <w:sz w:val="24"/>
          <w:szCs w:val="24"/>
        </w:rPr>
        <w:t xml:space="preserve"> Center. </w:t>
      </w:r>
      <w:r>
        <w:rPr>
          <w:rFonts w:ascii="Arial" w:hAnsi="Arial" w:cs="Arial"/>
          <w:sz w:val="24"/>
          <w:szCs w:val="24"/>
        </w:rPr>
        <w:t>Dr. Hampstead</w:t>
      </w:r>
      <w:r w:rsidRPr="00A370E8">
        <w:rPr>
          <w:rFonts w:ascii="Arial" w:hAnsi="Arial" w:cs="Arial"/>
          <w:sz w:val="24"/>
          <w:szCs w:val="24"/>
        </w:rPr>
        <w:t xml:space="preserve">’s research focuses on the early detection of cognitive decline arising from aging and neurodegenerative diseases as well as non-pharmacologic approaches to maximize cognitive functioning in older adults. </w:t>
      </w:r>
      <w:r>
        <w:rPr>
          <w:rFonts w:ascii="Arial" w:hAnsi="Arial" w:cs="Arial"/>
          <w:sz w:val="24"/>
          <w:szCs w:val="24"/>
        </w:rPr>
        <w:t>H</w:t>
      </w:r>
      <w:r w:rsidRPr="00A370E8">
        <w:rPr>
          <w:rFonts w:ascii="Arial" w:hAnsi="Arial" w:cs="Arial"/>
          <w:sz w:val="24"/>
          <w:szCs w:val="24"/>
        </w:rPr>
        <w:t xml:space="preserve">e uses techniques like cognitive rehabilitation and non-invasive brain stimulation to enhance </w:t>
      </w:r>
      <w:r>
        <w:rPr>
          <w:rFonts w:ascii="Arial" w:hAnsi="Arial" w:cs="Arial"/>
          <w:sz w:val="24"/>
          <w:szCs w:val="24"/>
        </w:rPr>
        <w:t>cognition and everyday functioning</w:t>
      </w:r>
      <w:r w:rsidRPr="00A370E8">
        <w:rPr>
          <w:rFonts w:ascii="Arial" w:hAnsi="Arial" w:cs="Arial"/>
          <w:sz w:val="24"/>
          <w:szCs w:val="24"/>
        </w:rPr>
        <w:t>, typically within the context of a randomized controlled trial. Dr. Hampstead integrates these techniques with functional and structural neuroimaging to predict treatment response, identify neuroplastic changes following treatment, and plan/develop new interventions.</w:t>
      </w:r>
      <w:r>
        <w:rPr>
          <w:rFonts w:ascii="Arial" w:hAnsi="Arial" w:cs="Arial"/>
          <w:sz w:val="24"/>
          <w:szCs w:val="24"/>
        </w:rPr>
        <w:t xml:space="preserve"> This work now includes multiple positron emission tomography (PET) ligands that characterize amyloid and tau as well as cholinergic integrity.</w:t>
      </w:r>
      <w:r w:rsidRPr="00A370E8">
        <w:rPr>
          <w:rFonts w:ascii="Arial" w:hAnsi="Arial" w:cs="Arial"/>
          <w:sz w:val="24"/>
          <w:szCs w:val="24"/>
        </w:rPr>
        <w:t xml:space="preserve"> Examples of ongoing studies include: 1) the synergistic effects of combined cognitive training and high definition transcranial direct current stimulation (HD-</w:t>
      </w:r>
      <w:proofErr w:type="spellStart"/>
      <w:r w:rsidRPr="00A370E8">
        <w:rPr>
          <w:rFonts w:ascii="Arial" w:hAnsi="Arial" w:cs="Arial"/>
          <w:sz w:val="24"/>
          <w:szCs w:val="24"/>
        </w:rPr>
        <w:t>tDCS</w:t>
      </w:r>
      <w:proofErr w:type="spellEnd"/>
      <w:r w:rsidRPr="00A370E8">
        <w:rPr>
          <w:rFonts w:ascii="Arial" w:hAnsi="Arial" w:cs="Arial"/>
          <w:sz w:val="24"/>
          <w:szCs w:val="24"/>
        </w:rPr>
        <w:t xml:space="preserve">) in patients </w:t>
      </w:r>
      <w:r>
        <w:rPr>
          <w:rFonts w:ascii="Arial" w:hAnsi="Arial" w:cs="Arial"/>
          <w:sz w:val="24"/>
          <w:szCs w:val="24"/>
        </w:rPr>
        <w:t xml:space="preserve">with mild cognitive impairment, </w:t>
      </w:r>
      <w:r w:rsidRPr="00A370E8">
        <w:rPr>
          <w:rFonts w:ascii="Arial" w:hAnsi="Arial" w:cs="Arial"/>
          <w:sz w:val="24"/>
          <w:szCs w:val="24"/>
        </w:rPr>
        <w:t>2) HD-</w:t>
      </w:r>
      <w:proofErr w:type="spellStart"/>
      <w:r w:rsidRPr="00A370E8">
        <w:rPr>
          <w:rFonts w:ascii="Arial" w:hAnsi="Arial" w:cs="Arial"/>
          <w:sz w:val="24"/>
          <w:szCs w:val="24"/>
        </w:rPr>
        <w:t>tDCS</w:t>
      </w:r>
      <w:proofErr w:type="spellEnd"/>
      <w:r w:rsidRPr="00A370E8">
        <w:rPr>
          <w:rFonts w:ascii="Arial" w:hAnsi="Arial" w:cs="Arial"/>
          <w:sz w:val="24"/>
          <w:szCs w:val="24"/>
        </w:rPr>
        <w:t xml:space="preserve"> dose-response relationships as measured via cognition and functional connectivity in patients with MCI and dementia of the Alzheimer’s type and whether these effects are mediated by biomarker status</w:t>
      </w:r>
      <w:r>
        <w:rPr>
          <w:rFonts w:ascii="Arial" w:hAnsi="Arial" w:cs="Arial"/>
          <w:sz w:val="24"/>
          <w:szCs w:val="24"/>
        </w:rPr>
        <w:t>, 3) targeted neuromodulation of cholinergic functioning in Dementia with Lewy Bodies</w:t>
      </w:r>
      <w:r w:rsidRPr="00A370E8">
        <w:rPr>
          <w:rFonts w:ascii="Arial" w:hAnsi="Arial" w:cs="Arial"/>
          <w:sz w:val="24"/>
          <w:szCs w:val="24"/>
        </w:rPr>
        <w:t xml:space="preserve">. Funding has come </w:t>
      </w:r>
      <w:proofErr w:type="gramStart"/>
      <w:r w:rsidRPr="00A370E8">
        <w:rPr>
          <w:rFonts w:ascii="Arial" w:hAnsi="Arial" w:cs="Arial"/>
          <w:sz w:val="24"/>
          <w:szCs w:val="24"/>
        </w:rPr>
        <w:t>fr</w:t>
      </w:r>
      <w:r>
        <w:rPr>
          <w:rFonts w:ascii="Arial" w:hAnsi="Arial" w:cs="Arial"/>
          <w:sz w:val="24"/>
          <w:szCs w:val="24"/>
        </w:rPr>
        <w:t>om, or</w:t>
      </w:r>
      <w:proofErr w:type="gramEnd"/>
      <w:r>
        <w:rPr>
          <w:rFonts w:ascii="Arial" w:hAnsi="Arial" w:cs="Arial"/>
          <w:sz w:val="24"/>
          <w:szCs w:val="24"/>
        </w:rPr>
        <w:t xml:space="preserve"> is currently provided by</w:t>
      </w:r>
      <w:r w:rsidRPr="00A370E8">
        <w:rPr>
          <w:rFonts w:ascii="Arial" w:hAnsi="Arial" w:cs="Arial"/>
          <w:sz w:val="24"/>
          <w:szCs w:val="24"/>
        </w:rPr>
        <w:t xml:space="preserve"> the Department of Veterans Affairs, National Institute on Aging, National Institute of Mental Health, </w:t>
      </w:r>
      <w:r>
        <w:rPr>
          <w:rFonts w:ascii="Arial" w:hAnsi="Arial" w:cs="Arial"/>
          <w:sz w:val="24"/>
          <w:szCs w:val="24"/>
        </w:rPr>
        <w:t xml:space="preserve">and </w:t>
      </w:r>
      <w:r w:rsidRPr="00DE5ACF">
        <w:rPr>
          <w:rFonts w:ascii="Arial" w:hAnsi="Arial" w:cs="Arial"/>
          <w:sz w:val="24"/>
          <w:szCs w:val="24"/>
        </w:rPr>
        <w:t xml:space="preserve">the Michigan Alzheimer’s Disease </w:t>
      </w:r>
      <w:r>
        <w:rPr>
          <w:rFonts w:ascii="Arial" w:hAnsi="Arial" w:cs="Arial"/>
          <w:sz w:val="24"/>
          <w:szCs w:val="24"/>
        </w:rPr>
        <w:t xml:space="preserve">Research </w:t>
      </w:r>
      <w:r w:rsidRPr="00DE5ACF">
        <w:rPr>
          <w:rFonts w:ascii="Arial" w:hAnsi="Arial" w:cs="Arial"/>
          <w:sz w:val="24"/>
          <w:szCs w:val="24"/>
        </w:rPr>
        <w:t>Center.</w:t>
      </w:r>
    </w:p>
    <w:p w14:paraId="47DC083F" w14:textId="69E929D8" w:rsidR="003569E6" w:rsidRDefault="003569E6" w:rsidP="003569E6">
      <w:pPr>
        <w:spacing w:after="0" w:line="240" w:lineRule="auto"/>
        <w:jc w:val="both"/>
        <w:rPr>
          <w:rFonts w:ascii="Arial" w:hAnsi="Arial" w:cs="Arial"/>
          <w:sz w:val="24"/>
          <w:szCs w:val="24"/>
        </w:rPr>
      </w:pPr>
    </w:p>
    <w:p w14:paraId="5F352C48" w14:textId="2A222297" w:rsidR="003569E6" w:rsidRDefault="003569E6" w:rsidP="003569E6">
      <w:pPr>
        <w:spacing w:after="0" w:line="240" w:lineRule="auto"/>
        <w:jc w:val="both"/>
        <w:rPr>
          <w:rFonts w:ascii="Arial" w:hAnsi="Arial" w:cs="Arial"/>
          <w:sz w:val="24"/>
          <w:szCs w:val="24"/>
        </w:rPr>
      </w:pPr>
      <w:r w:rsidRPr="00A370E8">
        <w:rPr>
          <w:rFonts w:ascii="Arial" w:hAnsi="Arial" w:cs="Arial"/>
          <w:sz w:val="24"/>
          <w:szCs w:val="24"/>
        </w:rPr>
        <w:t>Dr. Hampstead</w:t>
      </w:r>
      <w:r>
        <w:rPr>
          <w:rFonts w:ascii="Arial" w:hAnsi="Arial" w:cs="Arial"/>
          <w:sz w:val="24"/>
          <w:szCs w:val="24"/>
        </w:rPr>
        <w:t xml:space="preserve"> also directs the </w:t>
      </w:r>
      <w:r w:rsidRPr="00F84C18">
        <w:rPr>
          <w:rFonts w:ascii="Arial" w:hAnsi="Arial" w:cs="Arial"/>
          <w:i/>
          <w:sz w:val="24"/>
          <w:szCs w:val="24"/>
        </w:rPr>
        <w:t>Research Program on Cognition and Neuromodulation Based Interventions</w:t>
      </w:r>
      <w:r>
        <w:rPr>
          <w:rFonts w:ascii="Arial" w:hAnsi="Arial" w:cs="Arial"/>
          <w:sz w:val="24"/>
          <w:szCs w:val="24"/>
        </w:rPr>
        <w:t xml:space="preserve"> (RP-CNBI), the mission of which is to identify and provide effective treatments for those suffering from neurologic injury and disease. The RP-CNBI is uniquely poised to provide tangible next steps for the “what now” question that emerges following neuropsychological assessment. Trainees are able to obtain hands on experience integrating clinical data (neuropsychological, MRI, PET, CSF results) to develop targeted treatment plans that address patient-specific needs. Examples include interventions for cognitive deficits arising from post-anoxic leukoencephalopathy, primary progressive aphasia, posterior cortical atrophy, and Dementia with Lewy Bodies.  The RP-CNBI supports a growing list of observational and interventional studies and retains access to hundreds of MRI scans and associated neuropsychological data. </w:t>
      </w:r>
    </w:p>
    <w:p w14:paraId="15F0A65E" w14:textId="0083C822" w:rsidR="003569E6" w:rsidRPr="00DE5ACF" w:rsidRDefault="003569E6" w:rsidP="003569E6">
      <w:pPr>
        <w:spacing w:after="0" w:line="240" w:lineRule="auto"/>
        <w:jc w:val="both"/>
        <w:rPr>
          <w:rFonts w:ascii="Arial" w:hAnsi="Arial" w:cs="Arial"/>
          <w:sz w:val="24"/>
          <w:szCs w:val="24"/>
        </w:rPr>
      </w:pPr>
      <w:r w:rsidRPr="00E63611">
        <w:rPr>
          <w:rFonts w:ascii="Arial" w:hAnsi="Arial" w:cs="Arial"/>
          <w:sz w:val="24"/>
          <w:szCs w:val="24"/>
          <w:u w:val="single"/>
        </w:rPr>
        <w:t>Email</w:t>
      </w:r>
      <w:r w:rsidRPr="00DE5ACF">
        <w:rPr>
          <w:rFonts w:ascii="Arial" w:hAnsi="Arial" w:cs="Arial"/>
          <w:sz w:val="24"/>
          <w:szCs w:val="24"/>
        </w:rPr>
        <w:t xml:space="preserve">: </w:t>
      </w:r>
      <w:hyperlink r:id="rId40" w:history="1">
        <w:r w:rsidRPr="00DE5ACF">
          <w:rPr>
            <w:rStyle w:val="Hyperlink"/>
            <w:rFonts w:ascii="Arial" w:hAnsi="Arial" w:cs="Arial"/>
            <w:sz w:val="24"/>
            <w:szCs w:val="24"/>
          </w:rPr>
          <w:t>bhampste@med.umich.edu</w:t>
        </w:r>
      </w:hyperlink>
      <w:r w:rsidRPr="00DE5ACF">
        <w:rPr>
          <w:rFonts w:ascii="Arial" w:hAnsi="Arial" w:cs="Arial"/>
          <w:sz w:val="24"/>
          <w:szCs w:val="24"/>
        </w:rPr>
        <w:t xml:space="preserve">  </w:t>
      </w:r>
    </w:p>
    <w:p w14:paraId="0B662E89" w14:textId="6C2CCE5B" w:rsidR="003569E6" w:rsidRPr="00DE5ACF" w:rsidRDefault="003569E6" w:rsidP="003569E6">
      <w:pPr>
        <w:spacing w:after="0" w:line="240" w:lineRule="auto"/>
        <w:jc w:val="both"/>
        <w:rPr>
          <w:rFonts w:ascii="Arial" w:hAnsi="Arial" w:cs="Arial"/>
          <w:sz w:val="24"/>
          <w:szCs w:val="24"/>
          <w:lang w:val="en"/>
        </w:rPr>
      </w:pPr>
      <w:r w:rsidRPr="00E63611">
        <w:rPr>
          <w:rFonts w:ascii="Arial" w:hAnsi="Arial" w:cs="Arial"/>
          <w:sz w:val="24"/>
          <w:szCs w:val="24"/>
          <w:u w:val="single"/>
          <w:lang w:val="en"/>
        </w:rPr>
        <w:t>Website</w:t>
      </w:r>
      <w:r w:rsidRPr="00DE5ACF">
        <w:rPr>
          <w:rFonts w:ascii="Arial" w:hAnsi="Arial" w:cs="Arial"/>
          <w:sz w:val="24"/>
          <w:szCs w:val="24"/>
          <w:lang w:val="en"/>
        </w:rPr>
        <w:t xml:space="preserve">: </w:t>
      </w:r>
      <w:hyperlink r:id="rId41" w:history="1">
        <w:r w:rsidRPr="003F53DD">
          <w:rPr>
            <w:rStyle w:val="Hyperlink"/>
            <w:rFonts w:ascii="Arial" w:hAnsi="Arial" w:cs="Arial"/>
            <w:sz w:val="24"/>
            <w:szCs w:val="24"/>
            <w:lang w:val="en"/>
          </w:rPr>
          <w:t>https://hampstead.lab.medicine.umich.edu/home</w:t>
        </w:r>
      </w:hyperlink>
    </w:p>
    <w:p w14:paraId="00DC4C57" w14:textId="4FA88DC8" w:rsidR="00DA333D" w:rsidRPr="00DE5ACF" w:rsidRDefault="00DA333D" w:rsidP="00F37C12">
      <w:pPr>
        <w:spacing w:after="0" w:line="240" w:lineRule="auto"/>
        <w:rPr>
          <w:rFonts w:ascii="Arial" w:hAnsi="Arial" w:cs="Arial"/>
          <w:sz w:val="24"/>
          <w:szCs w:val="24"/>
          <w:lang w:val="en"/>
        </w:rPr>
      </w:pPr>
      <w:r w:rsidRPr="00DE5ACF">
        <w:rPr>
          <w:rFonts w:ascii="Arial" w:hAnsi="Arial" w:cs="Arial"/>
          <w:sz w:val="24"/>
          <w:szCs w:val="24"/>
          <w:lang w:val="en"/>
        </w:rPr>
        <w:t xml:space="preserve"> </w:t>
      </w:r>
    </w:p>
    <w:p w14:paraId="433C158B" w14:textId="1C383BD0" w:rsidR="00E525C8" w:rsidRDefault="00F94F48" w:rsidP="00E525C8">
      <w:pPr>
        <w:spacing w:after="0" w:line="240" w:lineRule="auto"/>
        <w:jc w:val="both"/>
        <w:rPr>
          <w:rFonts w:ascii="Arial" w:hAnsi="Arial" w:cs="Arial"/>
          <w:sz w:val="24"/>
          <w:szCs w:val="24"/>
        </w:rPr>
      </w:pPr>
      <w:r w:rsidRPr="007909A0">
        <w:rPr>
          <w:rFonts w:ascii="Arial" w:hAnsi="Arial" w:cs="Arial"/>
          <w:b/>
          <w:noProof/>
          <w:sz w:val="24"/>
          <w:szCs w:val="24"/>
        </w:rPr>
        <w:lastRenderedPageBreak/>
        <w:drawing>
          <wp:anchor distT="0" distB="0" distL="114300" distR="114300" simplePos="0" relativeHeight="251695104" behindDoc="1" locked="0" layoutInCell="1" allowOverlap="1" wp14:anchorId="45EDA405" wp14:editId="48BA32AD">
            <wp:simplePos x="0" y="0"/>
            <wp:positionH relativeFrom="column">
              <wp:posOffset>0</wp:posOffset>
            </wp:positionH>
            <wp:positionV relativeFrom="paragraph">
              <wp:posOffset>-1270</wp:posOffset>
            </wp:positionV>
            <wp:extent cx="950976" cy="1426464"/>
            <wp:effectExtent l="0" t="0" r="1905" b="2540"/>
            <wp:wrapTight wrapText="bothSides">
              <wp:wrapPolygon edited="0">
                <wp:start x="0" y="0"/>
                <wp:lineTo x="0" y="21350"/>
                <wp:lineTo x="21210" y="21350"/>
                <wp:lineTo x="21210" y="0"/>
                <wp:lineTo x="0" y="0"/>
              </wp:wrapPolygon>
            </wp:wrapTight>
            <wp:docPr id="210" name="Picture 210" descr="https://medicine.umich.edu/sites/default/files/styles/profile/public/person/PsyctryFclty17%28544%29.jpg?itok=A7xd-h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icine.umich.edu/sites/default/files/styles/profile/public/person/PsyctryFclty17%28544%29.jpg?itok=A7xd-hvV"/>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0976" cy="1426464"/>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0D" w:rsidRPr="007909A0">
        <w:rPr>
          <w:rFonts w:ascii="Arial" w:hAnsi="Arial" w:cs="Arial"/>
          <w:b/>
          <w:sz w:val="24"/>
          <w:szCs w:val="24"/>
          <w:lang w:val="en"/>
        </w:rPr>
        <w:t>Kimberley Heinrich, Ph.D.</w:t>
      </w:r>
      <w:r w:rsidR="00E07314" w:rsidRPr="007909A0">
        <w:rPr>
          <w:rFonts w:ascii="Arial" w:hAnsi="Arial" w:cs="Arial"/>
          <w:sz w:val="24"/>
          <w:szCs w:val="24"/>
          <w:lang w:val="en"/>
        </w:rPr>
        <w:t xml:space="preserve">, </w:t>
      </w:r>
      <w:r w:rsidR="00E525C8">
        <w:rPr>
          <w:rFonts w:ascii="Arial" w:hAnsi="Arial" w:cs="Arial"/>
          <w:sz w:val="24"/>
          <w:szCs w:val="24"/>
          <w:lang w:val="en"/>
        </w:rPr>
        <w:t xml:space="preserve">Clinical Assistant Professor </w:t>
      </w:r>
      <w:r w:rsidR="00E525C8">
        <w:rPr>
          <w:rFonts w:ascii="Arial" w:hAnsi="Arial" w:cs="Arial"/>
          <w:sz w:val="24"/>
          <w:szCs w:val="24"/>
        </w:rPr>
        <w:t xml:space="preserve">in the Neuropsychology Program, Department of Psychiatry. Dr. Heinrich completed her undergraduate degree in biology and psychology at Michigan State University and earned her Ph.D. in clinical psychology from Central Michigan University. She completed an American Psychological Association (APA) accredited pre-doctoral internship in clinical psychology (neuropsychology track) at University of Florida Health Science Center, and then went on to complete an APA accredited postdoctoral fellowship in clinical neuropsychology at the University of Michigan. Dr. Heinrich’s clinical interests include neuropsychological and psychological evaluation in pediatric populations, particularly in children with neurodevelopmental disorders, cancer, and congenital heart disease. Her primary areas of research include investigating neurodevelopmental outcome in children with a history of congenital </w:t>
      </w:r>
      <w:r w:rsidR="000A2D98">
        <w:rPr>
          <w:rFonts w:ascii="Arial" w:hAnsi="Arial" w:cs="Arial"/>
          <w:sz w:val="24"/>
          <w:szCs w:val="24"/>
        </w:rPr>
        <w:t xml:space="preserve">heart disease as well as neuropsychological sequelae of pediatric </w:t>
      </w:r>
      <w:proofErr w:type="gramStart"/>
      <w:r w:rsidR="000A2D98">
        <w:rPr>
          <w:rFonts w:ascii="Arial" w:hAnsi="Arial" w:cs="Arial"/>
          <w:sz w:val="24"/>
          <w:szCs w:val="24"/>
        </w:rPr>
        <w:t>cancer.</w:t>
      </w:r>
      <w:r w:rsidR="00E525C8">
        <w:rPr>
          <w:rFonts w:ascii="Arial" w:hAnsi="Arial" w:cs="Arial"/>
          <w:sz w:val="24"/>
          <w:szCs w:val="24"/>
        </w:rPr>
        <w:t>.</w:t>
      </w:r>
      <w:proofErr w:type="gramEnd"/>
      <w:r w:rsidR="00E525C8">
        <w:rPr>
          <w:rFonts w:ascii="Arial" w:hAnsi="Arial" w:cs="Arial"/>
          <w:sz w:val="24"/>
          <w:szCs w:val="24"/>
        </w:rPr>
        <w:t xml:space="preserve"> She is also interested in investigating neuropsychological and psychosocial outcomes of children with developmental disorders. Email: </w:t>
      </w:r>
      <w:hyperlink r:id="rId43" w:history="1">
        <w:r w:rsidR="00E525C8">
          <w:rPr>
            <w:rStyle w:val="Hyperlink"/>
            <w:rFonts w:ascii="Arial" w:hAnsi="Arial" w:cs="Arial"/>
            <w:sz w:val="24"/>
            <w:szCs w:val="24"/>
          </w:rPr>
          <w:t>heinrikp@umich.edu</w:t>
        </w:r>
      </w:hyperlink>
      <w:r w:rsidR="00E525C8">
        <w:rPr>
          <w:rFonts w:ascii="Arial" w:hAnsi="Arial" w:cs="Arial"/>
          <w:sz w:val="24"/>
          <w:szCs w:val="24"/>
        </w:rPr>
        <w:t xml:space="preserve"> </w:t>
      </w:r>
    </w:p>
    <w:p w14:paraId="426C5478" w14:textId="77777777" w:rsidR="00AC360A" w:rsidRDefault="00AC360A" w:rsidP="00004C6C">
      <w:pPr>
        <w:spacing w:after="0" w:line="240" w:lineRule="auto"/>
        <w:jc w:val="both"/>
        <w:rPr>
          <w:rFonts w:ascii="Arial" w:hAnsi="Arial" w:cs="Arial"/>
          <w:b/>
          <w:sz w:val="24"/>
          <w:szCs w:val="24"/>
          <w:lang w:val="en"/>
        </w:rPr>
      </w:pPr>
    </w:p>
    <w:p w14:paraId="0F97867D" w14:textId="6E997B4D" w:rsidR="00B23E20" w:rsidRPr="00004C6C" w:rsidRDefault="0086260D" w:rsidP="00004C6C">
      <w:pPr>
        <w:spacing w:after="0" w:line="240" w:lineRule="auto"/>
        <w:jc w:val="both"/>
        <w:rPr>
          <w:rFonts w:ascii="Arial" w:hAnsi="Arial" w:cs="Arial"/>
          <w:sz w:val="24"/>
          <w:szCs w:val="24"/>
        </w:rPr>
      </w:pPr>
      <w:r w:rsidRPr="007909A0">
        <w:rPr>
          <w:rFonts w:ascii="Arial" w:hAnsi="Arial" w:cs="Arial"/>
          <w:b/>
          <w:sz w:val="24"/>
          <w:szCs w:val="24"/>
          <w:lang w:val="en"/>
        </w:rPr>
        <w:t>Elise Hodges, Ph.D.</w:t>
      </w:r>
      <w:r w:rsidR="003E773A">
        <w:rPr>
          <w:rFonts w:ascii="Arial" w:hAnsi="Arial" w:cs="Arial"/>
          <w:sz w:val="24"/>
          <w:szCs w:val="24"/>
          <w:lang w:val="en"/>
        </w:rPr>
        <w:t xml:space="preserve">, </w:t>
      </w:r>
      <w:r w:rsidR="00F72D80">
        <w:rPr>
          <w:rFonts w:ascii="Arial" w:hAnsi="Arial" w:cs="Arial"/>
          <w:sz w:val="24"/>
          <w:szCs w:val="24"/>
        </w:rPr>
        <w:t>Clinical Associate</w:t>
      </w:r>
      <w:r w:rsidR="00695995" w:rsidRPr="007909A0">
        <w:rPr>
          <w:rFonts w:ascii="Arial" w:hAnsi="Arial" w:cs="Arial"/>
          <w:sz w:val="24"/>
          <w:szCs w:val="24"/>
        </w:rPr>
        <w:t xml:space="preserve"> Professor in the Neuropsychology </w:t>
      </w:r>
      <w:r w:rsidR="005E648E" w:rsidRPr="007909A0">
        <w:rPr>
          <w:rFonts w:ascii="Arial" w:hAnsi="Arial" w:cs="Arial"/>
          <w:sz w:val="24"/>
          <w:szCs w:val="24"/>
        </w:rPr>
        <w:t>Program</w:t>
      </w:r>
      <w:r w:rsidR="00695995" w:rsidRPr="007909A0">
        <w:rPr>
          <w:rFonts w:ascii="Arial" w:hAnsi="Arial" w:cs="Arial"/>
          <w:sz w:val="24"/>
          <w:szCs w:val="24"/>
        </w:rPr>
        <w:t>, Department of Psychiatry</w:t>
      </w:r>
      <w:r w:rsidR="007C7705">
        <w:rPr>
          <w:rFonts w:ascii="Arial" w:hAnsi="Arial" w:cs="Arial"/>
          <w:sz w:val="24"/>
          <w:szCs w:val="24"/>
        </w:rPr>
        <w:t>;</w:t>
      </w:r>
      <w:r w:rsidR="00E76A97" w:rsidRPr="007909A0">
        <w:rPr>
          <w:rFonts w:ascii="Arial" w:hAnsi="Arial" w:cs="Arial"/>
          <w:sz w:val="24"/>
          <w:szCs w:val="24"/>
        </w:rPr>
        <w:t xml:space="preserve"> Clinical Director of the Neuropsychology </w:t>
      </w:r>
      <w:r w:rsidR="005E648E" w:rsidRPr="007909A0">
        <w:rPr>
          <w:rFonts w:ascii="Arial" w:hAnsi="Arial" w:cs="Arial"/>
          <w:sz w:val="24"/>
          <w:szCs w:val="24"/>
        </w:rPr>
        <w:t>Program</w:t>
      </w:r>
      <w:r w:rsidR="00695995" w:rsidRPr="007909A0">
        <w:rPr>
          <w:rFonts w:ascii="Arial" w:hAnsi="Arial" w:cs="Arial"/>
          <w:sz w:val="24"/>
          <w:szCs w:val="24"/>
        </w:rPr>
        <w:t>. Dr. Hodges completed her undergraduate degree</w:t>
      </w:r>
      <w:r w:rsidR="00A52D3E" w:rsidRPr="007909A0">
        <w:rPr>
          <w:rFonts w:ascii="Arial" w:hAnsi="Arial" w:cs="Arial"/>
          <w:sz w:val="24"/>
          <w:szCs w:val="24"/>
        </w:rPr>
        <w:t xml:space="preserve"> in psychology</w:t>
      </w:r>
      <w:r w:rsidR="00695995" w:rsidRPr="007909A0">
        <w:rPr>
          <w:rFonts w:ascii="Arial" w:hAnsi="Arial" w:cs="Arial"/>
          <w:sz w:val="24"/>
          <w:szCs w:val="24"/>
        </w:rPr>
        <w:t xml:space="preserve"> at the University of Michigan and earned her Ph.D.</w:t>
      </w:r>
      <w:r w:rsidR="00A52D3E" w:rsidRPr="007909A0">
        <w:rPr>
          <w:rFonts w:ascii="Arial" w:hAnsi="Arial" w:cs="Arial"/>
          <w:sz w:val="24"/>
          <w:szCs w:val="24"/>
        </w:rPr>
        <w:t xml:space="preserve"> in clinical psychology with a neuropsychology specialty from Wayne State University. She completed an American P</w:t>
      </w:r>
      <w:r w:rsidR="005548D8" w:rsidRPr="007909A0">
        <w:rPr>
          <w:rFonts w:ascii="Arial" w:hAnsi="Arial" w:cs="Arial"/>
          <w:sz w:val="24"/>
          <w:szCs w:val="24"/>
        </w:rPr>
        <w:t>sychological Association (APA) a</w:t>
      </w:r>
      <w:r w:rsidR="00A52D3E" w:rsidRPr="007909A0">
        <w:rPr>
          <w:rFonts w:ascii="Arial" w:hAnsi="Arial" w:cs="Arial"/>
          <w:sz w:val="24"/>
          <w:szCs w:val="24"/>
        </w:rPr>
        <w:t>ccredited pre-doctoral internship in clinical psychology at the Ann Arbor Veteran’s Administration Healthcare System and t</w:t>
      </w:r>
      <w:r w:rsidR="00DF3AF6" w:rsidRPr="007909A0">
        <w:rPr>
          <w:rFonts w:ascii="Arial" w:hAnsi="Arial" w:cs="Arial"/>
          <w:sz w:val="24"/>
          <w:szCs w:val="24"/>
        </w:rPr>
        <w:t>hen complete</w:t>
      </w:r>
      <w:r w:rsidR="00E63611">
        <w:rPr>
          <w:rFonts w:ascii="Arial" w:hAnsi="Arial" w:cs="Arial"/>
          <w:sz w:val="24"/>
          <w:szCs w:val="24"/>
        </w:rPr>
        <w:t>d</w:t>
      </w:r>
      <w:r w:rsidR="00DF3AF6" w:rsidRPr="007909A0">
        <w:rPr>
          <w:rFonts w:ascii="Arial" w:hAnsi="Arial" w:cs="Arial"/>
          <w:sz w:val="24"/>
          <w:szCs w:val="24"/>
        </w:rPr>
        <w:t xml:space="preserve"> an APA a</w:t>
      </w:r>
      <w:r w:rsidR="00A52D3E" w:rsidRPr="007909A0">
        <w:rPr>
          <w:rFonts w:ascii="Arial" w:hAnsi="Arial" w:cs="Arial"/>
          <w:sz w:val="24"/>
          <w:szCs w:val="24"/>
        </w:rPr>
        <w:t xml:space="preserve">ccredited postdoctoral fellowship in </w:t>
      </w:r>
      <w:r w:rsidR="000230B9">
        <w:rPr>
          <w:rFonts w:ascii="Arial" w:hAnsi="Arial" w:cs="Arial"/>
          <w:sz w:val="24"/>
          <w:szCs w:val="24"/>
        </w:rPr>
        <w:t xml:space="preserve">pediatric </w:t>
      </w:r>
      <w:r w:rsidR="00A52D3E" w:rsidRPr="007909A0">
        <w:rPr>
          <w:rFonts w:ascii="Arial" w:hAnsi="Arial" w:cs="Arial"/>
          <w:sz w:val="24"/>
          <w:szCs w:val="24"/>
        </w:rPr>
        <w:t xml:space="preserve">clinical neuropsychology at the University of Michigan. Clinical interests include pediatric, adolescent, </w:t>
      </w:r>
      <w:r w:rsidR="00E63611">
        <w:rPr>
          <w:rFonts w:ascii="Arial" w:hAnsi="Arial" w:cs="Arial"/>
          <w:sz w:val="24"/>
          <w:szCs w:val="24"/>
        </w:rPr>
        <w:t xml:space="preserve">and adult </w:t>
      </w:r>
      <w:r w:rsidR="00A52D3E" w:rsidRPr="007909A0">
        <w:rPr>
          <w:rFonts w:ascii="Arial" w:hAnsi="Arial" w:cs="Arial"/>
          <w:sz w:val="24"/>
          <w:szCs w:val="24"/>
        </w:rPr>
        <w:t xml:space="preserve">neuropsychological </w:t>
      </w:r>
      <w:r w:rsidR="00A52D3E" w:rsidRPr="00004C6C">
        <w:rPr>
          <w:rFonts w:ascii="Arial" w:hAnsi="Arial" w:cs="Arial"/>
          <w:sz w:val="24"/>
          <w:szCs w:val="24"/>
        </w:rPr>
        <w:t xml:space="preserve">assessment, </w:t>
      </w:r>
      <w:r w:rsidR="000230B9">
        <w:rPr>
          <w:rFonts w:ascii="Arial" w:hAnsi="Arial" w:cs="Arial"/>
          <w:sz w:val="24"/>
          <w:szCs w:val="24"/>
        </w:rPr>
        <w:t xml:space="preserve">epilepsy, driving skills, transition to adulthood, and </w:t>
      </w:r>
      <w:r w:rsidR="00A52D3E" w:rsidRPr="00004C6C">
        <w:rPr>
          <w:rFonts w:ascii="Arial" w:hAnsi="Arial" w:cs="Arial"/>
          <w:sz w:val="24"/>
          <w:szCs w:val="24"/>
        </w:rPr>
        <w:t xml:space="preserve">neuropsychological sequelae of medical conditions across the lifespan. </w:t>
      </w:r>
      <w:r w:rsidR="00FF436C" w:rsidRPr="00E63611">
        <w:rPr>
          <w:rFonts w:ascii="Arial" w:hAnsi="Arial" w:cs="Arial"/>
          <w:sz w:val="24"/>
          <w:szCs w:val="24"/>
          <w:u w:val="single"/>
        </w:rPr>
        <w:t>Email</w:t>
      </w:r>
      <w:r w:rsidR="00FF436C" w:rsidRPr="00004C6C">
        <w:rPr>
          <w:rFonts w:ascii="Arial" w:hAnsi="Arial" w:cs="Arial"/>
          <w:sz w:val="24"/>
          <w:szCs w:val="24"/>
        </w:rPr>
        <w:t xml:space="preserve">: </w:t>
      </w:r>
      <w:hyperlink r:id="rId44" w:history="1">
        <w:r w:rsidR="00CD3679" w:rsidRPr="00004C6C">
          <w:rPr>
            <w:rStyle w:val="Hyperlink"/>
            <w:rFonts w:ascii="Arial" w:hAnsi="Arial" w:cs="Arial"/>
            <w:sz w:val="24"/>
            <w:szCs w:val="24"/>
          </w:rPr>
          <w:t>ekhodges@umich.edu</w:t>
        </w:r>
      </w:hyperlink>
      <w:r w:rsidR="00CD3679" w:rsidRPr="00004C6C">
        <w:rPr>
          <w:rFonts w:ascii="Arial" w:hAnsi="Arial" w:cs="Arial"/>
          <w:sz w:val="24"/>
          <w:szCs w:val="24"/>
        </w:rPr>
        <w:t xml:space="preserve"> </w:t>
      </w:r>
    </w:p>
    <w:p w14:paraId="4F73935F" w14:textId="77777777" w:rsidR="00AC360A" w:rsidRPr="00AC360A" w:rsidRDefault="00AC360A" w:rsidP="00AC360A">
      <w:pPr>
        <w:spacing w:after="0" w:line="240" w:lineRule="auto"/>
        <w:jc w:val="both"/>
        <w:rPr>
          <w:rFonts w:ascii="Arial" w:hAnsi="Arial" w:cs="Arial"/>
          <w:b/>
          <w:bCs/>
          <w:color w:val="000000"/>
          <w:sz w:val="16"/>
          <w:szCs w:val="16"/>
        </w:rPr>
      </w:pPr>
    </w:p>
    <w:p w14:paraId="1588B1FB" w14:textId="77777777" w:rsidR="00665C4C" w:rsidRDefault="00E525C8" w:rsidP="00AC360A">
      <w:pPr>
        <w:spacing w:after="0" w:line="240" w:lineRule="auto"/>
        <w:jc w:val="both"/>
        <w:rPr>
          <w:rFonts w:ascii="Arial" w:hAnsi="Arial" w:cs="Arial"/>
          <w:color w:val="000000"/>
          <w:sz w:val="24"/>
          <w:szCs w:val="24"/>
        </w:rPr>
      </w:pPr>
      <w:r w:rsidRPr="00AC360A">
        <w:rPr>
          <w:rFonts w:ascii="Arial" w:hAnsi="Arial" w:cs="Arial"/>
          <w:b/>
          <w:bCs/>
          <w:noProof/>
          <w:color w:val="000000"/>
          <w:sz w:val="24"/>
          <w:szCs w:val="24"/>
        </w:rPr>
        <w:drawing>
          <wp:anchor distT="0" distB="0" distL="114300" distR="114300" simplePos="0" relativeHeight="251727872" behindDoc="0" locked="0" layoutInCell="1" allowOverlap="1" wp14:anchorId="5D8A29EA" wp14:editId="19609354">
            <wp:simplePos x="0" y="0"/>
            <wp:positionH relativeFrom="margin">
              <wp:align>left</wp:align>
            </wp:positionH>
            <wp:positionV relativeFrom="paragraph">
              <wp:posOffset>63500</wp:posOffset>
            </wp:positionV>
            <wp:extent cx="949619" cy="1422400"/>
            <wp:effectExtent l="0" t="0" r="3175" b="6350"/>
            <wp:wrapSquare wrapText="bothSides"/>
            <wp:docPr id="7" name="Picture 7" descr="C:\Users\kvotruba\AppData\Local\Microsoft\Windows\INetCache\Content.Outlook\RRHF9VLH\psych-amanda-ma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votruba\AppData\Local\Microsoft\Windows\INetCache\Content.Outlook\RRHF9VLH\psych-amanda-mah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9619" cy="1422400"/>
                    </a:xfrm>
                    <a:prstGeom prst="rect">
                      <a:avLst/>
                    </a:prstGeom>
                    <a:noFill/>
                    <a:ln>
                      <a:noFill/>
                    </a:ln>
                  </pic:spPr>
                </pic:pic>
              </a:graphicData>
            </a:graphic>
          </wp:anchor>
        </w:drawing>
      </w:r>
      <w:r w:rsidRPr="00AC360A">
        <w:rPr>
          <w:rFonts w:ascii="Arial" w:hAnsi="Arial" w:cs="Arial"/>
          <w:b/>
          <w:bCs/>
          <w:color w:val="000000"/>
          <w:sz w:val="24"/>
          <w:szCs w:val="24"/>
        </w:rPr>
        <w:t>Amanda Cook Maher, Ph.D.</w:t>
      </w:r>
      <w:r w:rsidRPr="00AC360A">
        <w:rPr>
          <w:rFonts w:ascii="Arial" w:hAnsi="Arial" w:cs="Arial"/>
          <w:color w:val="000000"/>
          <w:sz w:val="24"/>
          <w:szCs w:val="24"/>
        </w:rPr>
        <w:t xml:space="preserve">, Clinical Assistant Professor, Neuropsychology Program, Department of Psychiatry. Dr. Maher completed her undergraduate degree in neuroscience at Middlebury College in Middlebury, VT and earned her Ph.D. in clinical psychology with a focus in neuropsychology at Northwestern University Feinberg School of Medicine. She completed an </w:t>
      </w:r>
      <w:r w:rsidR="00AC360A" w:rsidRPr="00AC360A">
        <w:rPr>
          <w:rFonts w:ascii="Arial" w:hAnsi="Arial" w:cs="Arial"/>
          <w:color w:val="000000"/>
          <w:sz w:val="24"/>
          <w:szCs w:val="24"/>
        </w:rPr>
        <w:t>APA</w:t>
      </w:r>
      <w:r w:rsidRPr="00AC360A">
        <w:rPr>
          <w:rFonts w:ascii="Arial" w:hAnsi="Arial" w:cs="Arial"/>
          <w:color w:val="000000"/>
          <w:sz w:val="24"/>
          <w:szCs w:val="24"/>
        </w:rPr>
        <w:t xml:space="preserve"> accredited internship in clinical psychology (neuropsychology track) at Emory University School of Medicine, and an APA accredited post-doctoral fellowship in neuropsychology at the University of Michigan. Dr. Maher’s clinical interests include the neuropsychological evaluation of older adults, with a particular interest in neurodegenerative disease. Her research interests include successful cognitive aging (e.g., ‘</w:t>
      </w:r>
      <w:proofErr w:type="spellStart"/>
      <w:r w:rsidRPr="00AC360A">
        <w:rPr>
          <w:rFonts w:ascii="Arial" w:hAnsi="Arial" w:cs="Arial"/>
          <w:color w:val="000000"/>
          <w:sz w:val="24"/>
          <w:szCs w:val="24"/>
        </w:rPr>
        <w:t>SuperAgers</w:t>
      </w:r>
      <w:proofErr w:type="spellEnd"/>
      <w:r w:rsidRPr="00AC360A">
        <w:rPr>
          <w:rFonts w:ascii="Arial" w:hAnsi="Arial" w:cs="Arial"/>
          <w:color w:val="000000"/>
          <w:sz w:val="24"/>
          <w:szCs w:val="24"/>
        </w:rPr>
        <w:t>’), early detection of Alzheimer’s disease and related disorders</w:t>
      </w:r>
      <w:r w:rsidR="00665C4C">
        <w:rPr>
          <w:rFonts w:ascii="Arial" w:hAnsi="Arial" w:cs="Arial"/>
          <w:color w:val="000000"/>
          <w:sz w:val="24"/>
          <w:szCs w:val="24"/>
        </w:rPr>
        <w:t>, and investigation of interventions that may minimize cognitive decline</w:t>
      </w:r>
      <w:r w:rsidRPr="00AC360A">
        <w:rPr>
          <w:rFonts w:ascii="Arial" w:hAnsi="Arial" w:cs="Arial"/>
          <w:color w:val="000000"/>
          <w:sz w:val="24"/>
          <w:szCs w:val="24"/>
        </w:rPr>
        <w:t xml:space="preserve">.   </w:t>
      </w:r>
    </w:p>
    <w:p w14:paraId="2D6BBC21" w14:textId="41C74AAD" w:rsidR="00AC360A" w:rsidRPr="00AC360A" w:rsidRDefault="00E525C8" w:rsidP="00AC360A">
      <w:pPr>
        <w:spacing w:after="0" w:line="240" w:lineRule="auto"/>
        <w:jc w:val="both"/>
        <w:rPr>
          <w:rFonts w:ascii="Arial" w:hAnsi="Arial" w:cs="Arial"/>
          <w:sz w:val="24"/>
          <w:szCs w:val="24"/>
        </w:rPr>
      </w:pPr>
      <w:r w:rsidRPr="007E7408">
        <w:rPr>
          <w:rFonts w:ascii="Arial" w:hAnsi="Arial" w:cs="Arial"/>
          <w:color w:val="000000"/>
          <w:sz w:val="24"/>
          <w:szCs w:val="24"/>
          <w:u w:val="single"/>
        </w:rPr>
        <w:t>Email</w:t>
      </w:r>
      <w:r w:rsidRPr="00AC360A">
        <w:rPr>
          <w:rFonts w:ascii="Arial" w:hAnsi="Arial" w:cs="Arial"/>
          <w:color w:val="000000"/>
          <w:sz w:val="24"/>
          <w:szCs w:val="24"/>
        </w:rPr>
        <w:t xml:space="preserve">: </w:t>
      </w:r>
      <w:hyperlink r:id="rId46" w:history="1">
        <w:r w:rsidRPr="00AC360A">
          <w:rPr>
            <w:rStyle w:val="Hyperlink"/>
            <w:rFonts w:ascii="Arial" w:hAnsi="Arial" w:cs="Arial"/>
            <w:sz w:val="24"/>
            <w:szCs w:val="24"/>
          </w:rPr>
          <w:t>amhco@med.umich.edu</w:t>
        </w:r>
      </w:hyperlink>
    </w:p>
    <w:p w14:paraId="6BF353A5" w14:textId="3D4CA119" w:rsidR="00E525C8" w:rsidRPr="00AC360A" w:rsidRDefault="00E525C8" w:rsidP="00E63611">
      <w:pPr>
        <w:spacing w:after="0" w:line="240" w:lineRule="auto"/>
        <w:jc w:val="both"/>
        <w:rPr>
          <w:rFonts w:ascii="Arial" w:hAnsi="Arial" w:cs="Arial"/>
          <w:b/>
          <w:sz w:val="24"/>
          <w:szCs w:val="24"/>
          <w:lang w:val="en"/>
        </w:rPr>
      </w:pPr>
    </w:p>
    <w:p w14:paraId="340AF6B3" w14:textId="0CCB33B9" w:rsidR="002D401D" w:rsidRDefault="00AC360A" w:rsidP="00E63611">
      <w:pPr>
        <w:spacing w:after="0" w:line="240" w:lineRule="auto"/>
        <w:jc w:val="both"/>
        <w:rPr>
          <w:rFonts w:ascii="Arial" w:eastAsia="Times New Roman" w:hAnsi="Arial" w:cs="Arial"/>
          <w:sz w:val="24"/>
          <w:szCs w:val="24"/>
        </w:rPr>
      </w:pPr>
      <w:r w:rsidRPr="00AC360A">
        <w:rPr>
          <w:rFonts w:ascii="Arial" w:hAnsi="Arial" w:cs="Arial"/>
          <w:b/>
          <w:noProof/>
          <w:sz w:val="24"/>
          <w:szCs w:val="24"/>
        </w:rPr>
        <w:lastRenderedPageBreak/>
        <w:drawing>
          <wp:anchor distT="0" distB="0" distL="114300" distR="114300" simplePos="0" relativeHeight="251718656" behindDoc="0" locked="0" layoutInCell="1" allowOverlap="1" wp14:anchorId="2554375A" wp14:editId="67EEF211">
            <wp:simplePos x="0" y="0"/>
            <wp:positionH relativeFrom="margin">
              <wp:align>left</wp:align>
            </wp:positionH>
            <wp:positionV relativeFrom="paragraph">
              <wp:posOffset>5080</wp:posOffset>
            </wp:positionV>
            <wp:extent cx="913765" cy="13709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mars\Desktop\MarshallHeadshot1.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13765"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60D" w:rsidRPr="00AC360A">
        <w:rPr>
          <w:rFonts w:ascii="Arial" w:hAnsi="Arial" w:cs="Arial"/>
          <w:b/>
          <w:sz w:val="24"/>
          <w:szCs w:val="24"/>
          <w:lang w:val="en"/>
        </w:rPr>
        <w:t>David Marshall, Ph.D</w:t>
      </w:r>
      <w:r w:rsidR="0074154F" w:rsidRPr="00AC360A">
        <w:rPr>
          <w:rFonts w:ascii="Arial" w:hAnsi="Arial" w:cs="Arial"/>
          <w:b/>
          <w:sz w:val="24"/>
          <w:szCs w:val="24"/>
          <w:lang w:val="en"/>
        </w:rPr>
        <w:t>.</w:t>
      </w:r>
      <w:r w:rsidR="000E4773" w:rsidRPr="00AC360A">
        <w:rPr>
          <w:rFonts w:ascii="Arial" w:hAnsi="Arial" w:cs="Arial"/>
          <w:sz w:val="24"/>
          <w:szCs w:val="24"/>
          <w:lang w:val="en"/>
        </w:rPr>
        <w:t>,</w:t>
      </w:r>
      <w:r w:rsidR="00564988" w:rsidRPr="00AC360A">
        <w:rPr>
          <w:rFonts w:ascii="Arial" w:hAnsi="Arial" w:cs="Arial"/>
          <w:sz w:val="24"/>
          <w:szCs w:val="24"/>
          <w:lang w:val="en"/>
        </w:rPr>
        <w:t xml:space="preserve"> </w:t>
      </w:r>
      <w:r w:rsidR="00564988" w:rsidRPr="00AC360A">
        <w:rPr>
          <w:rFonts w:ascii="Arial" w:hAnsi="Arial" w:cs="Arial"/>
          <w:b/>
          <w:sz w:val="24"/>
          <w:szCs w:val="24"/>
          <w:lang w:val="en"/>
        </w:rPr>
        <w:t xml:space="preserve">ABPP-CN, </w:t>
      </w:r>
      <w:r w:rsidR="008D451D" w:rsidRPr="00AC360A">
        <w:rPr>
          <w:rFonts w:ascii="Arial" w:hAnsi="Arial" w:cs="Arial"/>
          <w:sz w:val="24"/>
          <w:szCs w:val="24"/>
        </w:rPr>
        <w:t xml:space="preserve">Clinical </w:t>
      </w:r>
      <w:r w:rsidR="00EB61FA" w:rsidRPr="00AC360A">
        <w:rPr>
          <w:rFonts w:ascii="Arial" w:hAnsi="Arial" w:cs="Arial"/>
          <w:sz w:val="24"/>
          <w:szCs w:val="24"/>
        </w:rPr>
        <w:t>Assistant Professor</w:t>
      </w:r>
      <w:r w:rsidR="008D451D" w:rsidRPr="00AC360A">
        <w:rPr>
          <w:rFonts w:ascii="Arial" w:hAnsi="Arial" w:cs="Arial"/>
          <w:sz w:val="24"/>
          <w:szCs w:val="24"/>
        </w:rPr>
        <w:t xml:space="preserve"> in the Neuropsychology </w:t>
      </w:r>
      <w:r w:rsidR="005E648E" w:rsidRPr="00AC360A">
        <w:rPr>
          <w:rFonts w:ascii="Arial" w:hAnsi="Arial" w:cs="Arial"/>
          <w:sz w:val="24"/>
          <w:szCs w:val="24"/>
        </w:rPr>
        <w:t>Program</w:t>
      </w:r>
      <w:r w:rsidR="008D451D" w:rsidRPr="00AC360A">
        <w:rPr>
          <w:rFonts w:ascii="Arial" w:hAnsi="Arial" w:cs="Arial"/>
          <w:sz w:val="24"/>
          <w:szCs w:val="24"/>
        </w:rPr>
        <w:t xml:space="preserve">, Department of Psychiatry. Dr. Marshall completed his undergraduate degree at Michigan State University and earned his Ph.D. in clinical psychology with a neuropsychology </w:t>
      </w:r>
      <w:r w:rsidR="00C91A8F" w:rsidRPr="00AC360A">
        <w:rPr>
          <w:rFonts w:ascii="Arial" w:hAnsi="Arial" w:cs="Arial"/>
          <w:sz w:val="24"/>
          <w:szCs w:val="24"/>
        </w:rPr>
        <w:t xml:space="preserve">specialty </w:t>
      </w:r>
      <w:r w:rsidR="008D451D" w:rsidRPr="00AC360A">
        <w:rPr>
          <w:rFonts w:ascii="Arial" w:hAnsi="Arial" w:cs="Arial"/>
          <w:sz w:val="24"/>
          <w:szCs w:val="24"/>
        </w:rPr>
        <w:t>from the Pacific Graduate</w:t>
      </w:r>
      <w:r w:rsidR="008D451D" w:rsidRPr="00E525C8">
        <w:rPr>
          <w:rFonts w:ascii="Arial" w:hAnsi="Arial" w:cs="Arial"/>
          <w:sz w:val="24"/>
          <w:szCs w:val="24"/>
        </w:rPr>
        <w:t xml:space="preserve"> School of Psychology at Palo Alto University. He completed an </w:t>
      </w:r>
      <w:r w:rsidR="00E63611" w:rsidRPr="00E525C8">
        <w:rPr>
          <w:rFonts w:ascii="Arial" w:hAnsi="Arial" w:cs="Arial"/>
          <w:sz w:val="24"/>
          <w:szCs w:val="24"/>
        </w:rPr>
        <w:t>APA</w:t>
      </w:r>
      <w:r w:rsidR="007C7705" w:rsidRPr="00E525C8">
        <w:rPr>
          <w:rFonts w:ascii="Arial" w:hAnsi="Arial" w:cs="Arial"/>
          <w:sz w:val="24"/>
          <w:szCs w:val="24"/>
        </w:rPr>
        <w:t xml:space="preserve"> </w:t>
      </w:r>
      <w:r w:rsidR="005548D8" w:rsidRPr="00E525C8">
        <w:rPr>
          <w:rFonts w:ascii="Arial" w:hAnsi="Arial" w:cs="Arial"/>
          <w:sz w:val="24"/>
          <w:szCs w:val="24"/>
        </w:rPr>
        <w:t>a</w:t>
      </w:r>
      <w:r w:rsidR="008D451D" w:rsidRPr="00E525C8">
        <w:rPr>
          <w:rFonts w:ascii="Arial" w:hAnsi="Arial" w:cs="Arial"/>
          <w:sz w:val="24"/>
          <w:szCs w:val="24"/>
        </w:rPr>
        <w:t xml:space="preserve">ccredited internship in clinical psychology (neuropsychology track) at Baylor College of Medicine and </w:t>
      </w:r>
      <w:r w:rsidR="00DF3AF6" w:rsidRPr="00E525C8">
        <w:rPr>
          <w:rFonts w:ascii="Arial" w:hAnsi="Arial" w:cs="Arial"/>
          <w:sz w:val="24"/>
          <w:szCs w:val="24"/>
        </w:rPr>
        <w:t>an APA a</w:t>
      </w:r>
      <w:r w:rsidR="008D451D" w:rsidRPr="00E525C8">
        <w:rPr>
          <w:rFonts w:ascii="Arial" w:hAnsi="Arial" w:cs="Arial"/>
          <w:sz w:val="24"/>
          <w:szCs w:val="24"/>
        </w:rPr>
        <w:t xml:space="preserve">ccredited postdoctoral fellowship in neuropsychology at the University of Michigan. </w:t>
      </w:r>
      <w:r w:rsidR="008D451D" w:rsidRPr="00E525C8">
        <w:rPr>
          <w:rFonts w:ascii="Arial" w:eastAsia="Times New Roman" w:hAnsi="Arial" w:cs="Arial"/>
          <w:sz w:val="24"/>
          <w:szCs w:val="24"/>
        </w:rPr>
        <w:t xml:space="preserve">Dr. Marshall's clinical interests include neuropsychological evaluation </w:t>
      </w:r>
      <w:r w:rsidR="007C7705" w:rsidRPr="00E525C8">
        <w:rPr>
          <w:rFonts w:ascii="Arial" w:eastAsia="Times New Roman" w:hAnsi="Arial" w:cs="Arial"/>
          <w:sz w:val="24"/>
          <w:szCs w:val="24"/>
        </w:rPr>
        <w:t>in adolescents and</w:t>
      </w:r>
      <w:r w:rsidR="00C82D22" w:rsidRPr="00E525C8">
        <w:rPr>
          <w:rFonts w:ascii="Arial" w:eastAsia="Times New Roman" w:hAnsi="Arial" w:cs="Arial"/>
          <w:sz w:val="24"/>
          <w:szCs w:val="24"/>
        </w:rPr>
        <w:t xml:space="preserve"> </w:t>
      </w:r>
      <w:r w:rsidR="008D451D" w:rsidRPr="00E525C8">
        <w:rPr>
          <w:rFonts w:ascii="Arial" w:eastAsia="Times New Roman" w:hAnsi="Arial" w:cs="Arial"/>
          <w:sz w:val="24"/>
          <w:szCs w:val="24"/>
        </w:rPr>
        <w:t>adults</w:t>
      </w:r>
      <w:r w:rsidR="007C7705" w:rsidRPr="00E525C8">
        <w:rPr>
          <w:rFonts w:ascii="Arial" w:eastAsia="Times New Roman" w:hAnsi="Arial" w:cs="Arial"/>
          <w:sz w:val="24"/>
          <w:szCs w:val="24"/>
        </w:rPr>
        <w:t xml:space="preserve"> </w:t>
      </w:r>
      <w:r w:rsidR="008D451D" w:rsidRPr="00E525C8">
        <w:rPr>
          <w:rFonts w:ascii="Arial" w:eastAsia="Times New Roman" w:hAnsi="Arial" w:cs="Arial"/>
          <w:sz w:val="24"/>
          <w:szCs w:val="24"/>
        </w:rPr>
        <w:t xml:space="preserve">with neurological and psychiatric disorders. His </w:t>
      </w:r>
      <w:r w:rsidR="008D451D" w:rsidRPr="00E525C8">
        <w:rPr>
          <w:rFonts w:ascii="Arial" w:hAnsi="Arial" w:cs="Arial"/>
          <w:sz w:val="24"/>
          <w:szCs w:val="24"/>
        </w:rPr>
        <w:t xml:space="preserve">research interests </w:t>
      </w:r>
      <w:r w:rsidR="009075D3" w:rsidRPr="00E525C8">
        <w:rPr>
          <w:rFonts w:ascii="Arial" w:hAnsi="Arial" w:cs="Arial"/>
          <w:sz w:val="24"/>
          <w:szCs w:val="24"/>
        </w:rPr>
        <w:t>include</w:t>
      </w:r>
      <w:r w:rsidR="008D451D" w:rsidRPr="00E525C8">
        <w:rPr>
          <w:rFonts w:ascii="Arial" w:hAnsi="Arial" w:cs="Arial"/>
          <w:sz w:val="24"/>
          <w:szCs w:val="24"/>
        </w:rPr>
        <w:t xml:space="preserve"> investigating features that influence mood disorders</w:t>
      </w:r>
      <w:r w:rsidR="009075D3" w:rsidRPr="00E525C8">
        <w:rPr>
          <w:rFonts w:ascii="Arial" w:hAnsi="Arial" w:cs="Arial"/>
          <w:sz w:val="24"/>
          <w:szCs w:val="24"/>
        </w:rPr>
        <w:t xml:space="preserve"> as well as </w:t>
      </w:r>
      <w:r w:rsidR="009075D3" w:rsidRPr="00E525C8">
        <w:rPr>
          <w:rFonts w:ascii="Arial" w:hAnsi="Arial" w:cs="Arial"/>
          <w:bCs/>
          <w:sz w:val="24"/>
          <w:szCs w:val="24"/>
          <w:lang w:val="en"/>
        </w:rPr>
        <w:t>cognitive correl</w:t>
      </w:r>
      <w:r w:rsidR="00925242" w:rsidRPr="00E525C8">
        <w:rPr>
          <w:rFonts w:ascii="Arial" w:hAnsi="Arial" w:cs="Arial"/>
          <w:bCs/>
          <w:sz w:val="24"/>
          <w:szCs w:val="24"/>
          <w:lang w:val="en"/>
        </w:rPr>
        <w:t xml:space="preserve">ates of epilepsy and </w:t>
      </w:r>
      <w:r w:rsidR="009075D3" w:rsidRPr="00E525C8">
        <w:rPr>
          <w:rFonts w:ascii="Arial" w:hAnsi="Arial" w:cs="Arial"/>
          <w:bCs/>
          <w:sz w:val="24"/>
          <w:szCs w:val="24"/>
          <w:lang w:val="en"/>
        </w:rPr>
        <w:t>surgery</w:t>
      </w:r>
      <w:r w:rsidR="00925242" w:rsidRPr="00E525C8">
        <w:rPr>
          <w:rFonts w:ascii="Arial" w:hAnsi="Arial" w:cs="Arial"/>
          <w:bCs/>
          <w:sz w:val="24"/>
          <w:szCs w:val="24"/>
          <w:lang w:val="en"/>
        </w:rPr>
        <w:t xml:space="preserve"> outcomes</w:t>
      </w:r>
      <w:r w:rsidR="007556C6" w:rsidRPr="00E525C8">
        <w:rPr>
          <w:rFonts w:ascii="Arial" w:hAnsi="Arial" w:cs="Arial"/>
          <w:sz w:val="24"/>
          <w:szCs w:val="24"/>
        </w:rPr>
        <w:t xml:space="preserve">. </w:t>
      </w:r>
      <w:r w:rsidR="00FF436C" w:rsidRPr="00E525C8">
        <w:rPr>
          <w:rFonts w:ascii="Arial" w:eastAsia="Times New Roman" w:hAnsi="Arial" w:cs="Arial"/>
          <w:sz w:val="24"/>
          <w:szCs w:val="24"/>
          <w:u w:val="single"/>
        </w:rPr>
        <w:t>Email</w:t>
      </w:r>
      <w:r w:rsidR="00FF436C" w:rsidRPr="00E525C8">
        <w:rPr>
          <w:rFonts w:ascii="Arial" w:eastAsia="Times New Roman" w:hAnsi="Arial" w:cs="Arial"/>
          <w:sz w:val="24"/>
          <w:szCs w:val="24"/>
        </w:rPr>
        <w:t xml:space="preserve">: </w:t>
      </w:r>
      <w:hyperlink r:id="rId48" w:history="1">
        <w:r w:rsidR="00CD3679" w:rsidRPr="00E525C8">
          <w:rPr>
            <w:rStyle w:val="Hyperlink"/>
            <w:rFonts w:ascii="Arial" w:eastAsia="Times New Roman" w:hAnsi="Arial" w:cs="Arial"/>
            <w:sz w:val="24"/>
            <w:szCs w:val="24"/>
          </w:rPr>
          <w:t>davimars@med.umich.edu</w:t>
        </w:r>
      </w:hyperlink>
      <w:r w:rsidR="00CD3679" w:rsidRPr="00E525C8">
        <w:rPr>
          <w:rFonts w:ascii="Arial" w:eastAsia="Times New Roman" w:hAnsi="Arial" w:cs="Arial"/>
          <w:sz w:val="24"/>
          <w:szCs w:val="24"/>
        </w:rPr>
        <w:t xml:space="preserve"> </w:t>
      </w:r>
    </w:p>
    <w:p w14:paraId="6A8BEF09" w14:textId="155E1A44" w:rsidR="00B62AAA" w:rsidRDefault="00B62AAA" w:rsidP="00E63611">
      <w:pPr>
        <w:spacing w:after="0" w:line="240" w:lineRule="auto"/>
        <w:jc w:val="both"/>
        <w:rPr>
          <w:rFonts w:ascii="Arial" w:eastAsia="Times New Roman" w:hAnsi="Arial" w:cs="Arial"/>
          <w:sz w:val="24"/>
          <w:szCs w:val="24"/>
        </w:rPr>
      </w:pPr>
    </w:p>
    <w:p w14:paraId="4F0EDDD2" w14:textId="77777777" w:rsidR="00B62AAA" w:rsidRDefault="00B62AAA" w:rsidP="00B62AAA">
      <w:pPr>
        <w:spacing w:after="0" w:line="240" w:lineRule="auto"/>
        <w:jc w:val="both"/>
        <w:rPr>
          <w:rFonts w:ascii="Arial" w:hAnsi="Arial" w:cs="Arial"/>
          <w:color w:val="000000"/>
          <w:sz w:val="24"/>
          <w:szCs w:val="24"/>
        </w:rPr>
      </w:pPr>
      <w:r w:rsidRPr="00AC360A">
        <w:rPr>
          <w:rFonts w:ascii="Arial" w:hAnsi="Arial" w:cs="Arial"/>
          <w:b/>
          <w:bCs/>
          <w:noProof/>
          <w:color w:val="000000"/>
          <w:sz w:val="24"/>
          <w:szCs w:val="24"/>
        </w:rPr>
        <w:drawing>
          <wp:anchor distT="0" distB="0" distL="114300" distR="114300" simplePos="0" relativeHeight="251734016" behindDoc="0" locked="0" layoutInCell="1" allowOverlap="1" wp14:anchorId="086091C2" wp14:editId="7BC466D0">
            <wp:simplePos x="0" y="0"/>
            <wp:positionH relativeFrom="margin">
              <wp:posOffset>0</wp:posOffset>
            </wp:positionH>
            <wp:positionV relativeFrom="paragraph">
              <wp:posOffset>595</wp:posOffset>
            </wp:positionV>
            <wp:extent cx="949325" cy="118681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49325" cy="1186815"/>
                    </a:xfrm>
                    <a:prstGeom prst="rect">
                      <a:avLst/>
                    </a:prstGeom>
                    <a:noFill/>
                    <a:ln>
                      <a:noFill/>
                    </a:ln>
                  </pic:spPr>
                </pic:pic>
              </a:graphicData>
            </a:graphic>
            <wp14:sizeRelV relativeFrom="margin">
              <wp14:pctHeight>0</wp14:pctHeight>
            </wp14:sizeRelV>
          </wp:anchor>
        </w:drawing>
      </w:r>
      <w:r>
        <w:rPr>
          <w:rFonts w:ascii="Arial" w:hAnsi="Arial" w:cs="Arial"/>
          <w:b/>
          <w:bCs/>
          <w:color w:val="000000"/>
          <w:sz w:val="24"/>
          <w:szCs w:val="24"/>
        </w:rPr>
        <w:t>Kyler Mulhauser</w:t>
      </w:r>
      <w:r w:rsidRPr="00AC360A">
        <w:rPr>
          <w:rFonts w:ascii="Arial" w:hAnsi="Arial" w:cs="Arial"/>
          <w:b/>
          <w:bCs/>
          <w:color w:val="000000"/>
          <w:sz w:val="24"/>
          <w:szCs w:val="24"/>
        </w:rPr>
        <w:t>, Ph.D.</w:t>
      </w:r>
      <w:r w:rsidRPr="00AC360A">
        <w:rPr>
          <w:rFonts w:ascii="Arial" w:hAnsi="Arial" w:cs="Arial"/>
          <w:color w:val="000000"/>
          <w:sz w:val="24"/>
          <w:szCs w:val="24"/>
        </w:rPr>
        <w:t xml:space="preserve">, Clinical Assistant Professor, Neuropsychology Program, Department of Psychiatry. Dr. </w:t>
      </w:r>
      <w:r>
        <w:rPr>
          <w:rFonts w:ascii="Arial" w:hAnsi="Arial" w:cs="Arial"/>
          <w:color w:val="000000"/>
          <w:sz w:val="24"/>
          <w:szCs w:val="24"/>
        </w:rPr>
        <w:t>Mulhauser</w:t>
      </w:r>
      <w:r w:rsidRPr="00AC360A">
        <w:rPr>
          <w:rFonts w:ascii="Arial" w:hAnsi="Arial" w:cs="Arial"/>
          <w:color w:val="000000"/>
          <w:sz w:val="24"/>
          <w:szCs w:val="24"/>
        </w:rPr>
        <w:t xml:space="preserve"> completed </w:t>
      </w:r>
      <w:r>
        <w:rPr>
          <w:rFonts w:ascii="Arial" w:hAnsi="Arial" w:cs="Arial"/>
          <w:color w:val="000000"/>
          <w:sz w:val="24"/>
          <w:szCs w:val="24"/>
        </w:rPr>
        <w:t>his</w:t>
      </w:r>
      <w:r w:rsidRPr="00AC360A">
        <w:rPr>
          <w:rFonts w:ascii="Arial" w:hAnsi="Arial" w:cs="Arial"/>
          <w:color w:val="000000"/>
          <w:sz w:val="24"/>
          <w:szCs w:val="24"/>
        </w:rPr>
        <w:t xml:space="preserve"> undergraduate degree in </w:t>
      </w:r>
      <w:r>
        <w:rPr>
          <w:rFonts w:ascii="Arial" w:hAnsi="Arial" w:cs="Arial"/>
          <w:color w:val="000000"/>
          <w:sz w:val="24"/>
          <w:szCs w:val="24"/>
        </w:rPr>
        <w:t>studio art (photography)</w:t>
      </w:r>
      <w:r w:rsidRPr="00AC360A">
        <w:rPr>
          <w:rFonts w:ascii="Arial" w:hAnsi="Arial" w:cs="Arial"/>
          <w:color w:val="000000"/>
          <w:sz w:val="24"/>
          <w:szCs w:val="24"/>
        </w:rPr>
        <w:t xml:space="preserve"> at </w:t>
      </w:r>
      <w:r>
        <w:rPr>
          <w:rFonts w:ascii="Arial" w:hAnsi="Arial" w:cs="Arial"/>
          <w:color w:val="000000"/>
          <w:sz w:val="24"/>
          <w:szCs w:val="24"/>
        </w:rPr>
        <w:t xml:space="preserve">Wheaton </w:t>
      </w:r>
      <w:r w:rsidRPr="00AC360A">
        <w:rPr>
          <w:rFonts w:ascii="Arial" w:hAnsi="Arial" w:cs="Arial"/>
          <w:color w:val="000000"/>
          <w:sz w:val="24"/>
          <w:szCs w:val="24"/>
        </w:rPr>
        <w:t xml:space="preserve">College </w:t>
      </w:r>
      <w:r>
        <w:rPr>
          <w:rFonts w:ascii="Arial" w:hAnsi="Arial" w:cs="Arial"/>
          <w:color w:val="000000"/>
          <w:sz w:val="24"/>
          <w:szCs w:val="24"/>
        </w:rPr>
        <w:t xml:space="preserve">(Illinois) </w:t>
      </w:r>
      <w:r w:rsidRPr="00AC360A">
        <w:rPr>
          <w:rFonts w:ascii="Arial" w:hAnsi="Arial" w:cs="Arial"/>
          <w:color w:val="000000"/>
          <w:sz w:val="24"/>
          <w:szCs w:val="24"/>
        </w:rPr>
        <w:t xml:space="preserve">and earned </w:t>
      </w:r>
      <w:r>
        <w:rPr>
          <w:rFonts w:ascii="Arial" w:hAnsi="Arial" w:cs="Arial"/>
          <w:color w:val="000000"/>
          <w:sz w:val="24"/>
          <w:szCs w:val="24"/>
        </w:rPr>
        <w:t>his</w:t>
      </w:r>
      <w:r w:rsidRPr="00AC360A">
        <w:rPr>
          <w:rFonts w:ascii="Arial" w:hAnsi="Arial" w:cs="Arial"/>
          <w:color w:val="000000"/>
          <w:sz w:val="24"/>
          <w:szCs w:val="24"/>
        </w:rPr>
        <w:t xml:space="preserve"> Ph.D. in clinical psychology with a focus in neuropsychology at </w:t>
      </w:r>
      <w:r>
        <w:rPr>
          <w:rFonts w:ascii="Arial" w:hAnsi="Arial" w:cs="Arial"/>
          <w:color w:val="000000"/>
          <w:sz w:val="24"/>
          <w:szCs w:val="24"/>
        </w:rPr>
        <w:t>Saint Louis University</w:t>
      </w:r>
      <w:r w:rsidRPr="00AC360A">
        <w:rPr>
          <w:rFonts w:ascii="Arial" w:hAnsi="Arial" w:cs="Arial"/>
          <w:color w:val="000000"/>
          <w:sz w:val="24"/>
          <w:szCs w:val="24"/>
        </w:rPr>
        <w:t xml:space="preserve">. </w:t>
      </w:r>
      <w:r>
        <w:rPr>
          <w:rFonts w:ascii="Arial" w:hAnsi="Arial" w:cs="Arial"/>
          <w:color w:val="000000"/>
          <w:sz w:val="24"/>
          <w:szCs w:val="24"/>
        </w:rPr>
        <w:t>He</w:t>
      </w:r>
      <w:r w:rsidRPr="00AC360A">
        <w:rPr>
          <w:rFonts w:ascii="Arial" w:hAnsi="Arial" w:cs="Arial"/>
          <w:color w:val="000000"/>
          <w:sz w:val="24"/>
          <w:szCs w:val="24"/>
        </w:rPr>
        <w:t xml:space="preserve"> completed an APA accredited internship in clinical psychology (neuropsychology track) at </w:t>
      </w:r>
      <w:r>
        <w:rPr>
          <w:rFonts w:ascii="Arial" w:hAnsi="Arial" w:cs="Arial"/>
          <w:color w:val="000000"/>
          <w:sz w:val="24"/>
          <w:szCs w:val="24"/>
        </w:rPr>
        <w:t>the University of Alabama-Birmingham and Birmingham VAMC</w:t>
      </w:r>
      <w:r w:rsidRPr="00AC360A">
        <w:rPr>
          <w:rFonts w:ascii="Arial" w:hAnsi="Arial" w:cs="Arial"/>
          <w:color w:val="000000"/>
          <w:sz w:val="24"/>
          <w:szCs w:val="24"/>
        </w:rPr>
        <w:t xml:space="preserve">, and an APA accredited post-doctoral fellowship in neuropsychology at the University of Michigan. Dr. </w:t>
      </w:r>
      <w:proofErr w:type="spellStart"/>
      <w:r>
        <w:rPr>
          <w:rFonts w:ascii="Arial" w:hAnsi="Arial" w:cs="Arial"/>
          <w:color w:val="000000"/>
          <w:sz w:val="24"/>
          <w:szCs w:val="24"/>
        </w:rPr>
        <w:t>Mulhauser’s</w:t>
      </w:r>
      <w:proofErr w:type="spellEnd"/>
      <w:r w:rsidRPr="00AC360A">
        <w:rPr>
          <w:rFonts w:ascii="Arial" w:hAnsi="Arial" w:cs="Arial"/>
          <w:color w:val="000000"/>
          <w:sz w:val="24"/>
          <w:szCs w:val="24"/>
        </w:rPr>
        <w:t xml:space="preserve"> clinical interests include</w:t>
      </w:r>
      <w:r>
        <w:rPr>
          <w:rFonts w:ascii="Arial" w:hAnsi="Arial" w:cs="Arial"/>
          <w:color w:val="000000"/>
          <w:sz w:val="24"/>
          <w:szCs w:val="24"/>
        </w:rPr>
        <w:t xml:space="preserve"> d</w:t>
      </w:r>
      <w:r w:rsidRPr="00736984">
        <w:rPr>
          <w:rFonts w:ascii="Arial" w:hAnsi="Arial" w:cs="Arial"/>
          <w:color w:val="000000"/>
          <w:sz w:val="24"/>
          <w:szCs w:val="24"/>
        </w:rPr>
        <w:t>ifferential diagnosis of cognitive changes associated with aging and neurodegenerative diseases</w:t>
      </w:r>
      <w:r>
        <w:rPr>
          <w:rFonts w:ascii="Arial" w:hAnsi="Arial" w:cs="Arial"/>
          <w:color w:val="000000"/>
          <w:sz w:val="24"/>
          <w:szCs w:val="24"/>
        </w:rPr>
        <w:t>, characterization</w:t>
      </w:r>
      <w:r w:rsidRPr="00736984">
        <w:rPr>
          <w:rFonts w:ascii="Arial" w:hAnsi="Arial" w:cs="Arial"/>
          <w:color w:val="000000"/>
          <w:sz w:val="24"/>
          <w:szCs w:val="24"/>
        </w:rPr>
        <w:t xml:space="preserve"> of cognitive functioning in adult medical disorders</w:t>
      </w:r>
      <w:r>
        <w:rPr>
          <w:rFonts w:ascii="Arial" w:hAnsi="Arial" w:cs="Arial"/>
          <w:color w:val="000000"/>
          <w:sz w:val="24"/>
          <w:szCs w:val="24"/>
        </w:rPr>
        <w:t>, and e</w:t>
      </w:r>
      <w:r w:rsidRPr="00736984">
        <w:rPr>
          <w:rFonts w:ascii="Arial" w:hAnsi="Arial" w:cs="Arial"/>
          <w:color w:val="000000"/>
          <w:sz w:val="24"/>
          <w:szCs w:val="24"/>
        </w:rPr>
        <w:t>valuation of complex medical cases in which non-credible reporting is suspected</w:t>
      </w:r>
      <w:r>
        <w:rPr>
          <w:rFonts w:ascii="Arial" w:hAnsi="Arial" w:cs="Arial"/>
          <w:color w:val="000000"/>
          <w:sz w:val="24"/>
          <w:szCs w:val="24"/>
        </w:rPr>
        <w:t>. His research interests include e</w:t>
      </w:r>
      <w:r w:rsidRPr="00736984">
        <w:rPr>
          <w:rFonts w:ascii="Arial" w:hAnsi="Arial" w:cs="Arial"/>
          <w:color w:val="000000"/>
          <w:sz w:val="24"/>
          <w:szCs w:val="24"/>
        </w:rPr>
        <w:t>xecutive functioning, impulsivity, and decision making in addiction processes</w:t>
      </w:r>
      <w:r>
        <w:rPr>
          <w:rFonts w:ascii="Arial" w:hAnsi="Arial" w:cs="Arial"/>
          <w:color w:val="000000"/>
          <w:sz w:val="24"/>
          <w:szCs w:val="24"/>
        </w:rPr>
        <w:t>; n</w:t>
      </w:r>
      <w:r w:rsidRPr="00736984">
        <w:rPr>
          <w:rFonts w:ascii="Arial" w:hAnsi="Arial" w:cs="Arial"/>
          <w:color w:val="000000"/>
          <w:sz w:val="24"/>
          <w:szCs w:val="24"/>
        </w:rPr>
        <w:t>europsychological features predicting clinical outcomes associated with aging and dementia</w:t>
      </w:r>
      <w:r>
        <w:rPr>
          <w:rFonts w:ascii="Arial" w:hAnsi="Arial" w:cs="Arial"/>
          <w:color w:val="000000"/>
          <w:sz w:val="24"/>
          <w:szCs w:val="24"/>
        </w:rPr>
        <w:t>; d</w:t>
      </w:r>
      <w:r w:rsidRPr="00736984">
        <w:rPr>
          <w:rFonts w:ascii="Arial" w:hAnsi="Arial" w:cs="Arial"/>
          <w:color w:val="000000"/>
          <w:sz w:val="24"/>
          <w:szCs w:val="24"/>
        </w:rPr>
        <w:t>evelopment and psychometric evaluation of novel performance-based tasks</w:t>
      </w:r>
      <w:r>
        <w:rPr>
          <w:rFonts w:ascii="Arial" w:hAnsi="Arial" w:cs="Arial"/>
          <w:color w:val="000000"/>
          <w:sz w:val="24"/>
          <w:szCs w:val="24"/>
        </w:rPr>
        <w:t>; and i</w:t>
      </w:r>
      <w:r w:rsidRPr="00736984">
        <w:rPr>
          <w:rFonts w:ascii="Arial" w:hAnsi="Arial" w:cs="Arial"/>
          <w:color w:val="000000"/>
          <w:sz w:val="24"/>
          <w:szCs w:val="24"/>
        </w:rPr>
        <w:t>mproving patient care and optimizing clinical practice in neuropsychology</w:t>
      </w:r>
      <w:r>
        <w:rPr>
          <w:rFonts w:ascii="Arial" w:hAnsi="Arial" w:cs="Arial"/>
          <w:color w:val="000000"/>
          <w:sz w:val="24"/>
          <w:szCs w:val="24"/>
        </w:rPr>
        <w:t xml:space="preserve">. Email: </w:t>
      </w:r>
      <w:hyperlink r:id="rId50" w:history="1">
        <w:r w:rsidRPr="00D4670B">
          <w:rPr>
            <w:rStyle w:val="Hyperlink"/>
            <w:rFonts w:ascii="Arial" w:hAnsi="Arial" w:cs="Arial"/>
            <w:sz w:val="24"/>
            <w:szCs w:val="24"/>
          </w:rPr>
          <w:t>mulhause@med.umich.edu</w:t>
        </w:r>
      </w:hyperlink>
      <w:r>
        <w:rPr>
          <w:rFonts w:ascii="Arial" w:hAnsi="Arial" w:cs="Arial"/>
          <w:color w:val="000000"/>
          <w:sz w:val="24"/>
          <w:szCs w:val="24"/>
        </w:rPr>
        <w:t xml:space="preserve"> </w:t>
      </w:r>
    </w:p>
    <w:p w14:paraId="6F1B7C7E" w14:textId="249DFAF4" w:rsidR="00E525C8" w:rsidRPr="00E525C8" w:rsidRDefault="00E525C8" w:rsidP="00E525C8">
      <w:pPr>
        <w:pStyle w:val="NormalWeb"/>
        <w:jc w:val="both"/>
        <w:rPr>
          <w:rFonts w:ascii="Arial" w:hAnsi="Arial" w:cs="Arial"/>
          <w:color w:val="000000"/>
        </w:rPr>
      </w:pPr>
      <w:r w:rsidRPr="00E525C8">
        <w:rPr>
          <w:rFonts w:ascii="Arial" w:hAnsi="Arial" w:cs="Arial"/>
          <w:b/>
          <w:bCs/>
          <w:noProof/>
          <w:color w:val="000000"/>
        </w:rPr>
        <w:drawing>
          <wp:anchor distT="0" distB="0" distL="114300" distR="114300" simplePos="0" relativeHeight="251726848" behindDoc="0" locked="0" layoutInCell="1" allowOverlap="1" wp14:anchorId="43303BEB" wp14:editId="25F9308A">
            <wp:simplePos x="0" y="0"/>
            <wp:positionH relativeFrom="margin">
              <wp:align>left</wp:align>
            </wp:positionH>
            <wp:positionV relativeFrom="paragraph">
              <wp:posOffset>189865</wp:posOffset>
            </wp:positionV>
            <wp:extent cx="963295" cy="135953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3295" cy="1359535"/>
                    </a:xfrm>
                    <a:prstGeom prst="rect">
                      <a:avLst/>
                    </a:prstGeom>
                    <a:noFill/>
                  </pic:spPr>
                </pic:pic>
              </a:graphicData>
            </a:graphic>
          </wp:anchor>
        </w:drawing>
      </w:r>
      <w:r w:rsidRPr="00E525C8">
        <w:rPr>
          <w:rFonts w:ascii="Arial" w:hAnsi="Arial" w:cs="Arial"/>
          <w:b/>
          <w:bCs/>
          <w:color w:val="000000"/>
        </w:rPr>
        <w:t>Kaitlin Oswald, Ph.D.,</w:t>
      </w:r>
      <w:r w:rsidRPr="00E525C8">
        <w:rPr>
          <w:rFonts w:ascii="Arial" w:hAnsi="Arial" w:cs="Arial"/>
          <w:color w:val="000000"/>
        </w:rPr>
        <w:t xml:space="preserve"> Clinical Assistant Professor in Neuropsychology Program, Department of Psychiatry. Dr. Oswald completed her undergraduate degree in neuroscience and psychology at Cedar Crest College and earned her Ph.D. in clinical psychology from Eastern Michigan University. She completed an </w:t>
      </w:r>
      <w:r w:rsidR="00AC360A">
        <w:rPr>
          <w:rFonts w:ascii="Arial" w:hAnsi="Arial" w:cs="Arial"/>
          <w:color w:val="000000"/>
        </w:rPr>
        <w:t>APA</w:t>
      </w:r>
      <w:r w:rsidRPr="00E525C8">
        <w:rPr>
          <w:rFonts w:ascii="Arial" w:hAnsi="Arial" w:cs="Arial"/>
          <w:color w:val="000000"/>
        </w:rPr>
        <w:t xml:space="preserve"> accredited internship in clinical psychology at the University of Mississippi Medical Center, and an APA accredited postdoctoral fellowship in pediatric neuropsychology at the University of Michigan. Dr. Oswald's clinical interests include neuropsychological evaluation of pediatric populations, including children with neurodevelopmental d</w:t>
      </w:r>
      <w:r w:rsidR="00AC360A">
        <w:rPr>
          <w:rFonts w:ascii="Arial" w:hAnsi="Arial" w:cs="Arial"/>
          <w:color w:val="000000"/>
        </w:rPr>
        <w:t>isorders and medical conditions</w:t>
      </w:r>
      <w:r w:rsidRPr="00E525C8">
        <w:rPr>
          <w:rFonts w:ascii="Arial" w:hAnsi="Arial" w:cs="Arial"/>
          <w:color w:val="000000"/>
        </w:rPr>
        <w:t xml:space="preserve"> </w:t>
      </w:r>
      <w:r w:rsidR="00AC360A">
        <w:rPr>
          <w:rFonts w:ascii="Arial" w:hAnsi="Arial" w:cs="Arial"/>
          <w:color w:val="000000"/>
        </w:rPr>
        <w:t>including</w:t>
      </w:r>
      <w:r w:rsidRPr="00E525C8">
        <w:rPr>
          <w:rFonts w:ascii="Arial" w:hAnsi="Arial" w:cs="Arial"/>
          <w:color w:val="000000"/>
        </w:rPr>
        <w:t xml:space="preserve"> cancer, epilepsy, and congenital heart disease. </w:t>
      </w:r>
      <w:r w:rsidR="000A480A">
        <w:rPr>
          <w:rFonts w:ascii="Arial" w:hAnsi="Arial" w:cs="Arial"/>
          <w:color w:val="000000"/>
        </w:rPr>
        <w:t>P</w:t>
      </w:r>
      <w:r w:rsidR="000A480A" w:rsidRPr="00E525C8">
        <w:rPr>
          <w:rFonts w:ascii="Arial" w:hAnsi="Arial" w:cs="Arial"/>
          <w:color w:val="000000"/>
        </w:rPr>
        <w:t xml:space="preserve">rimary </w:t>
      </w:r>
      <w:r w:rsidR="000A480A">
        <w:rPr>
          <w:rFonts w:ascii="Arial" w:hAnsi="Arial" w:cs="Arial"/>
          <w:color w:val="000000"/>
        </w:rPr>
        <w:t xml:space="preserve">research </w:t>
      </w:r>
      <w:r w:rsidR="000A480A" w:rsidRPr="00E525C8">
        <w:rPr>
          <w:rFonts w:ascii="Arial" w:hAnsi="Arial" w:cs="Arial"/>
          <w:color w:val="000000"/>
        </w:rPr>
        <w:t xml:space="preserve">areas include </w:t>
      </w:r>
      <w:r w:rsidR="000A480A">
        <w:rPr>
          <w:rFonts w:ascii="Arial" w:hAnsi="Arial" w:cs="Arial"/>
          <w:color w:val="000000"/>
        </w:rPr>
        <w:t xml:space="preserve">examining </w:t>
      </w:r>
      <w:r w:rsidR="000A480A" w:rsidRPr="00E525C8">
        <w:rPr>
          <w:rFonts w:ascii="Arial" w:hAnsi="Arial" w:cs="Arial"/>
          <w:color w:val="000000"/>
        </w:rPr>
        <w:t xml:space="preserve">neurocognitive outcomes in children </w:t>
      </w:r>
      <w:r w:rsidR="000A480A">
        <w:rPr>
          <w:rFonts w:ascii="Arial" w:hAnsi="Arial" w:cs="Arial"/>
          <w:color w:val="000000"/>
        </w:rPr>
        <w:t>treated for</w:t>
      </w:r>
      <w:r w:rsidR="000A480A" w:rsidRPr="00E525C8">
        <w:rPr>
          <w:rFonts w:ascii="Arial" w:hAnsi="Arial" w:cs="Arial"/>
          <w:color w:val="000000"/>
        </w:rPr>
        <w:t xml:space="preserve"> cancer</w:t>
      </w:r>
      <w:r w:rsidR="000A480A">
        <w:rPr>
          <w:rFonts w:ascii="Arial" w:hAnsi="Arial" w:cs="Arial"/>
          <w:color w:val="000000"/>
        </w:rPr>
        <w:t>, specifically the relationship between health behaviors (e.g., sleep, physical activity) and cognitive outcomes</w:t>
      </w:r>
      <w:r w:rsidR="000A480A" w:rsidRPr="00E525C8">
        <w:rPr>
          <w:rFonts w:ascii="Arial" w:hAnsi="Arial" w:cs="Arial"/>
          <w:color w:val="000000"/>
        </w:rPr>
        <w:t>. She is also interested in examining the clinical utility and outcomes of neuropsychological services in pediatric populations</w:t>
      </w:r>
      <w:r w:rsidRPr="00E525C8">
        <w:rPr>
          <w:rFonts w:ascii="Arial" w:hAnsi="Arial" w:cs="Arial"/>
          <w:color w:val="000000"/>
        </w:rPr>
        <w:t>. </w:t>
      </w:r>
      <w:r w:rsidRPr="007E7408">
        <w:rPr>
          <w:rFonts w:ascii="Arial" w:hAnsi="Arial" w:cs="Arial"/>
          <w:color w:val="000000"/>
          <w:u w:val="single"/>
        </w:rPr>
        <w:t>Email</w:t>
      </w:r>
      <w:r w:rsidRPr="00E525C8">
        <w:rPr>
          <w:rFonts w:ascii="Arial" w:hAnsi="Arial" w:cs="Arial"/>
          <w:color w:val="000000"/>
        </w:rPr>
        <w:t xml:space="preserve">: </w:t>
      </w:r>
      <w:hyperlink r:id="rId52" w:history="1">
        <w:r w:rsidRPr="00E525C8">
          <w:rPr>
            <w:rStyle w:val="Hyperlink"/>
            <w:rFonts w:ascii="Arial" w:hAnsi="Arial" w:cs="Arial"/>
          </w:rPr>
          <w:t>kaitliao@umich.edu</w:t>
        </w:r>
      </w:hyperlink>
    </w:p>
    <w:p w14:paraId="73D0F1DA" w14:textId="6109E398" w:rsidR="006F5CC5" w:rsidRPr="00AC360A" w:rsidRDefault="00946DED" w:rsidP="00DB4609">
      <w:pPr>
        <w:spacing w:after="0" w:line="240" w:lineRule="auto"/>
        <w:contextualSpacing/>
        <w:jc w:val="both"/>
        <w:rPr>
          <w:rFonts w:ascii="Arial" w:hAnsi="Arial" w:cs="Arial"/>
          <w:sz w:val="24"/>
          <w:szCs w:val="24"/>
          <w:u w:val="single"/>
        </w:rPr>
      </w:pPr>
      <w:r w:rsidRPr="00AC360A">
        <w:rPr>
          <w:rFonts w:ascii="Arial" w:hAnsi="Arial" w:cs="Arial"/>
          <w:noProof/>
          <w:sz w:val="24"/>
          <w:szCs w:val="24"/>
        </w:rPr>
        <w:lastRenderedPageBreak/>
        <w:drawing>
          <wp:anchor distT="0" distB="0" distL="114300" distR="114300" simplePos="0" relativeHeight="251687936" behindDoc="1" locked="0" layoutInCell="1" allowOverlap="1" wp14:anchorId="13EC5D78" wp14:editId="25B495A7">
            <wp:simplePos x="0" y="0"/>
            <wp:positionH relativeFrom="margin">
              <wp:align>left</wp:align>
            </wp:positionH>
            <wp:positionV relativeFrom="paragraph">
              <wp:posOffset>56515</wp:posOffset>
            </wp:positionV>
            <wp:extent cx="950595" cy="1371600"/>
            <wp:effectExtent l="0" t="0" r="1905" b="0"/>
            <wp:wrapTight wrapText="bothSides">
              <wp:wrapPolygon edited="0">
                <wp:start x="0" y="0"/>
                <wp:lineTo x="0" y="21300"/>
                <wp:lineTo x="21210" y="21300"/>
                <wp:lineTo x="21210" y="0"/>
                <wp:lineTo x="0" y="0"/>
              </wp:wrapPolygon>
            </wp:wrapTight>
            <wp:docPr id="202" name="Picture 202" descr="https://medicine.umich.edu/sites/default/files/styles/profile/public/person/PsyctryFclty17%28243%29.jpg?itok=1BszAz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cine.umich.edu/sites/default/files/styles/profile/public/person/PsyctryFclty17%28243%29.jpg?itok=1BszAzr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05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0D" w:rsidRPr="00AC360A">
        <w:rPr>
          <w:rFonts w:ascii="Arial" w:hAnsi="Arial" w:cs="Arial"/>
          <w:b/>
          <w:sz w:val="24"/>
          <w:szCs w:val="24"/>
          <w:lang w:val="en"/>
        </w:rPr>
        <w:t xml:space="preserve">Carol Persad, </w:t>
      </w:r>
      <w:r w:rsidR="009C0127" w:rsidRPr="00AC360A">
        <w:rPr>
          <w:rFonts w:ascii="Arial" w:hAnsi="Arial" w:cs="Arial"/>
          <w:b/>
          <w:sz w:val="24"/>
          <w:szCs w:val="24"/>
          <w:lang w:val="en"/>
        </w:rPr>
        <w:t>Ph.D.</w:t>
      </w:r>
      <w:r w:rsidR="0086260D" w:rsidRPr="00AC360A">
        <w:rPr>
          <w:rFonts w:ascii="Arial" w:hAnsi="Arial" w:cs="Arial"/>
          <w:b/>
          <w:sz w:val="24"/>
          <w:szCs w:val="24"/>
          <w:lang w:val="en"/>
        </w:rPr>
        <w:t>, ABPP</w:t>
      </w:r>
      <w:r w:rsidR="004756A7" w:rsidRPr="00AC360A">
        <w:rPr>
          <w:rFonts w:ascii="Arial" w:hAnsi="Arial" w:cs="Arial"/>
          <w:b/>
          <w:sz w:val="24"/>
          <w:szCs w:val="24"/>
          <w:lang w:val="en"/>
        </w:rPr>
        <w:t>-CN</w:t>
      </w:r>
      <w:r w:rsidR="003E773A" w:rsidRPr="00AC360A">
        <w:rPr>
          <w:rFonts w:ascii="Arial" w:hAnsi="Arial" w:cs="Arial"/>
          <w:sz w:val="24"/>
          <w:szCs w:val="24"/>
          <w:lang w:val="en"/>
        </w:rPr>
        <w:t xml:space="preserve">, </w:t>
      </w:r>
      <w:r w:rsidR="00AC360A" w:rsidRPr="00AC360A">
        <w:rPr>
          <w:rFonts w:ascii="Arial" w:hAnsi="Arial" w:cs="Arial"/>
          <w:sz w:val="24"/>
          <w:szCs w:val="24"/>
          <w:lang w:val="en"/>
        </w:rPr>
        <w:t>Clinical Prof</w:t>
      </w:r>
      <w:r w:rsidR="00AC360A">
        <w:rPr>
          <w:rFonts w:ascii="Arial" w:hAnsi="Arial" w:cs="Arial"/>
          <w:sz w:val="24"/>
          <w:szCs w:val="24"/>
          <w:lang w:val="en"/>
        </w:rPr>
        <w:t>essor, Department of Psychiatry;</w:t>
      </w:r>
      <w:r w:rsidR="00AC360A" w:rsidRPr="00AC360A">
        <w:rPr>
          <w:rFonts w:ascii="Arial" w:hAnsi="Arial" w:cs="Arial"/>
          <w:sz w:val="24"/>
          <w:szCs w:val="24"/>
          <w:lang w:val="en"/>
        </w:rPr>
        <w:t xml:space="preserve"> Director, Neuropsychology Program</w:t>
      </w:r>
      <w:r w:rsidR="00AC360A">
        <w:rPr>
          <w:rFonts w:ascii="Arial" w:hAnsi="Arial" w:cs="Arial"/>
          <w:sz w:val="24"/>
          <w:szCs w:val="24"/>
          <w:lang w:val="en"/>
        </w:rPr>
        <w:t>;</w:t>
      </w:r>
      <w:r w:rsidR="00AC360A" w:rsidRPr="00AC360A">
        <w:rPr>
          <w:rFonts w:ascii="Arial" w:hAnsi="Arial" w:cs="Arial"/>
          <w:sz w:val="24"/>
          <w:szCs w:val="24"/>
          <w:lang w:val="en"/>
        </w:rPr>
        <w:t xml:space="preserve"> Director, University Center for Language and Literacy, Mary A. Rackham Institute. Dr. Persad completed her undergraduate degree in psychology at the University of Toronto and earned her Ph.D. in clinical psychology from Michigan State University. She completed </w:t>
      </w:r>
      <w:r w:rsidR="00AC360A" w:rsidRPr="00AC360A">
        <w:rPr>
          <w:rFonts w:ascii="Arial" w:hAnsi="Arial" w:cs="Arial"/>
          <w:sz w:val="24"/>
          <w:szCs w:val="24"/>
        </w:rPr>
        <w:t>an APA accredited internship at Henry Ford Hospital and a postdoctoral fellowship in clinical neuropsychology at the University of Michigan. Dr. Persad’s clinical practice is across the lifespan with a particular interest in movement disorders and dementia</w:t>
      </w:r>
      <w:r w:rsidR="00DB4609">
        <w:rPr>
          <w:rFonts w:ascii="Arial" w:hAnsi="Arial" w:cs="Arial"/>
          <w:sz w:val="24"/>
          <w:szCs w:val="24"/>
        </w:rPr>
        <w:t>. She</w:t>
      </w:r>
      <w:r w:rsidR="00AC360A" w:rsidRPr="00AC360A">
        <w:rPr>
          <w:rFonts w:ascii="Arial" w:hAnsi="Arial" w:cs="Arial"/>
          <w:sz w:val="24"/>
          <w:szCs w:val="24"/>
        </w:rPr>
        <w:t xml:space="preserve"> is the lead neuropsychologist for the multidisciplinary Deep Brain stimulation program. Her research interests include the cognitive and behavioral impact of deep brain stimulation in Parkinson’s disease, the relationship between cognition and mobility in older adults including how changes in driving behavior may be an early indicator of dementia, and neuroendocrine factors and cognition.  </w:t>
      </w:r>
      <w:r w:rsidR="00AC360A" w:rsidRPr="007E7408">
        <w:rPr>
          <w:rFonts w:ascii="Arial" w:hAnsi="Arial" w:cs="Arial"/>
          <w:sz w:val="24"/>
          <w:szCs w:val="24"/>
          <w:u w:val="single"/>
        </w:rPr>
        <w:t>Email</w:t>
      </w:r>
      <w:r w:rsidR="00AC360A" w:rsidRPr="00AC360A">
        <w:rPr>
          <w:rFonts w:ascii="Arial" w:hAnsi="Arial" w:cs="Arial"/>
          <w:sz w:val="24"/>
          <w:szCs w:val="24"/>
        </w:rPr>
        <w:t xml:space="preserve">: </w:t>
      </w:r>
      <w:r w:rsidR="00FF436C" w:rsidRPr="00AC360A">
        <w:rPr>
          <w:rFonts w:ascii="Arial" w:hAnsi="Arial" w:cs="Arial"/>
          <w:sz w:val="24"/>
          <w:szCs w:val="24"/>
        </w:rPr>
        <w:t xml:space="preserve"> </w:t>
      </w:r>
      <w:hyperlink r:id="rId54" w:history="1">
        <w:r w:rsidR="00CD3679" w:rsidRPr="00AC360A">
          <w:rPr>
            <w:rStyle w:val="Hyperlink"/>
            <w:rFonts w:ascii="Arial" w:hAnsi="Arial" w:cs="Arial"/>
            <w:sz w:val="24"/>
            <w:szCs w:val="24"/>
          </w:rPr>
          <w:t>cpersad@umich.edu</w:t>
        </w:r>
      </w:hyperlink>
      <w:r w:rsidR="00CD3679" w:rsidRPr="00AC360A">
        <w:rPr>
          <w:rFonts w:ascii="Arial" w:hAnsi="Arial" w:cs="Arial"/>
          <w:sz w:val="24"/>
          <w:szCs w:val="24"/>
        </w:rPr>
        <w:t xml:space="preserve"> </w:t>
      </w:r>
    </w:p>
    <w:p w14:paraId="04B555E1" w14:textId="2F76DA45" w:rsidR="00BB3E01" w:rsidRPr="00BB3E01" w:rsidRDefault="00BB3E01" w:rsidP="00BB3E01">
      <w:pPr>
        <w:spacing w:after="0" w:line="240" w:lineRule="auto"/>
        <w:rPr>
          <w:rFonts w:ascii="Arial" w:hAnsi="Arial" w:cs="Arial"/>
          <w:b/>
          <w:sz w:val="24"/>
          <w:szCs w:val="24"/>
        </w:rPr>
      </w:pPr>
    </w:p>
    <w:p w14:paraId="7CE8C219" w14:textId="60E6887F" w:rsidR="00550107" w:rsidRPr="00550107" w:rsidRDefault="002F14D4" w:rsidP="00550107">
      <w:pPr>
        <w:spacing w:after="0" w:line="24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719680" behindDoc="0" locked="0" layoutInCell="1" allowOverlap="1" wp14:anchorId="3165363F" wp14:editId="4A690F49">
            <wp:simplePos x="0" y="0"/>
            <wp:positionH relativeFrom="column">
              <wp:posOffset>0</wp:posOffset>
            </wp:positionH>
            <wp:positionV relativeFrom="paragraph">
              <wp:posOffset>0</wp:posOffset>
            </wp:positionV>
            <wp:extent cx="914399" cy="13716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ychHdsJun19(00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4399" cy="1371600"/>
                    </a:xfrm>
                    <a:prstGeom prst="rect">
                      <a:avLst/>
                    </a:prstGeom>
                  </pic:spPr>
                </pic:pic>
              </a:graphicData>
            </a:graphic>
            <wp14:sizeRelH relativeFrom="margin">
              <wp14:pctWidth>0</wp14:pctWidth>
            </wp14:sizeRelH>
            <wp14:sizeRelV relativeFrom="margin">
              <wp14:pctHeight>0</wp14:pctHeight>
            </wp14:sizeRelV>
          </wp:anchor>
        </w:drawing>
      </w:r>
      <w:r w:rsidR="00BB3E01" w:rsidRPr="00BB3E01">
        <w:rPr>
          <w:rFonts w:ascii="Arial" w:hAnsi="Arial" w:cs="Arial"/>
          <w:b/>
          <w:sz w:val="24"/>
          <w:szCs w:val="24"/>
        </w:rPr>
        <w:t xml:space="preserve">Annalise Rahman-Filipiak, Ph.D., </w:t>
      </w:r>
      <w:r w:rsidR="00DE5ACF">
        <w:rPr>
          <w:rFonts w:ascii="Arial" w:hAnsi="Arial" w:cs="Arial"/>
          <w:sz w:val="24"/>
          <w:szCs w:val="24"/>
        </w:rPr>
        <w:t>Assistant Professor</w:t>
      </w:r>
      <w:r w:rsidR="00BB3E01" w:rsidRPr="00BB3E01">
        <w:rPr>
          <w:rFonts w:ascii="Arial" w:hAnsi="Arial" w:cs="Arial"/>
          <w:sz w:val="24"/>
          <w:szCs w:val="24"/>
        </w:rPr>
        <w:t xml:space="preserve"> in the Neuropsychology Program, Department of Psychiatry and Michigan Alzheimer’s Disease Center</w:t>
      </w:r>
      <w:r w:rsidR="005B0408">
        <w:rPr>
          <w:rFonts w:ascii="Arial" w:hAnsi="Arial" w:cs="Arial"/>
          <w:sz w:val="24"/>
          <w:szCs w:val="24"/>
        </w:rPr>
        <w:t>; Faculty in the Clinical Core of the Michigan Alzheimer’s Disease Research Center</w:t>
      </w:r>
      <w:r w:rsidR="00BB3E01" w:rsidRPr="00BB3E01">
        <w:rPr>
          <w:rFonts w:ascii="Arial" w:hAnsi="Arial" w:cs="Arial"/>
          <w:sz w:val="24"/>
          <w:szCs w:val="24"/>
        </w:rPr>
        <w:t>. Dr. Rahman-Filipiak completed her undergraduate degree in biology, psychology, and neuroscience at the Col</w:t>
      </w:r>
      <w:r w:rsidR="00C91A8F">
        <w:rPr>
          <w:rFonts w:ascii="Arial" w:hAnsi="Arial" w:cs="Arial"/>
          <w:sz w:val="24"/>
          <w:szCs w:val="24"/>
        </w:rPr>
        <w:t>lege of Charleston in</w:t>
      </w:r>
      <w:r w:rsidR="00BB3E01" w:rsidRPr="00BB3E01">
        <w:rPr>
          <w:rFonts w:ascii="Arial" w:hAnsi="Arial" w:cs="Arial"/>
          <w:sz w:val="24"/>
          <w:szCs w:val="24"/>
        </w:rPr>
        <w:t xml:space="preserve"> S</w:t>
      </w:r>
      <w:r w:rsidR="00C91A8F">
        <w:rPr>
          <w:rFonts w:ascii="Arial" w:hAnsi="Arial" w:cs="Arial"/>
          <w:sz w:val="24"/>
          <w:szCs w:val="24"/>
        </w:rPr>
        <w:t xml:space="preserve">outh </w:t>
      </w:r>
      <w:r w:rsidR="00BB3E01" w:rsidRPr="00BB3E01">
        <w:rPr>
          <w:rFonts w:ascii="Arial" w:hAnsi="Arial" w:cs="Arial"/>
          <w:sz w:val="24"/>
          <w:szCs w:val="24"/>
        </w:rPr>
        <w:t>C</w:t>
      </w:r>
      <w:r w:rsidR="00C91A8F">
        <w:rPr>
          <w:rFonts w:ascii="Arial" w:hAnsi="Arial" w:cs="Arial"/>
          <w:sz w:val="24"/>
          <w:szCs w:val="24"/>
        </w:rPr>
        <w:t>arolina</w:t>
      </w:r>
      <w:r w:rsidR="00BB3E01" w:rsidRPr="00BB3E01">
        <w:rPr>
          <w:rFonts w:ascii="Arial" w:hAnsi="Arial" w:cs="Arial"/>
          <w:sz w:val="24"/>
          <w:szCs w:val="24"/>
        </w:rPr>
        <w:t xml:space="preserve"> and earned her Ph.D. in clinical psychology from Wayne State University</w:t>
      </w:r>
      <w:r w:rsidR="005B0408" w:rsidRPr="005B0408">
        <w:rPr>
          <w:rFonts w:ascii="Arial" w:hAnsi="Arial" w:cs="Arial"/>
          <w:sz w:val="24"/>
          <w:szCs w:val="24"/>
        </w:rPr>
        <w:t xml:space="preserve"> </w:t>
      </w:r>
      <w:r w:rsidR="005B0408">
        <w:rPr>
          <w:rFonts w:ascii="Arial" w:hAnsi="Arial" w:cs="Arial"/>
          <w:sz w:val="24"/>
          <w:szCs w:val="24"/>
        </w:rPr>
        <w:t>with an additional certificate in Aging &amp; Urban Health from the Wayne State University Institute of Gerontology</w:t>
      </w:r>
      <w:r w:rsidR="00BB3E01" w:rsidRPr="00BB3E01">
        <w:rPr>
          <w:rFonts w:ascii="Arial" w:hAnsi="Arial" w:cs="Arial"/>
          <w:sz w:val="24"/>
          <w:szCs w:val="24"/>
        </w:rPr>
        <w:t xml:space="preserve">. She completed an </w:t>
      </w:r>
      <w:r w:rsidR="00877F71">
        <w:rPr>
          <w:rFonts w:ascii="Arial" w:hAnsi="Arial" w:cs="Arial"/>
          <w:sz w:val="24"/>
          <w:szCs w:val="24"/>
        </w:rPr>
        <w:t>APA</w:t>
      </w:r>
      <w:r w:rsidR="00BB3E01" w:rsidRPr="00BB3E01">
        <w:rPr>
          <w:rFonts w:ascii="Arial" w:hAnsi="Arial" w:cs="Arial"/>
          <w:sz w:val="24"/>
          <w:szCs w:val="24"/>
        </w:rPr>
        <w:t xml:space="preserve"> accredited internship in clinical psychology (</w:t>
      </w:r>
      <w:proofErr w:type="spellStart"/>
      <w:r w:rsidR="00BB3E01" w:rsidRPr="00BB3E01">
        <w:rPr>
          <w:rFonts w:ascii="Arial" w:hAnsi="Arial" w:cs="Arial"/>
          <w:sz w:val="24"/>
          <w:szCs w:val="24"/>
        </w:rPr>
        <w:t>geropsychology</w:t>
      </w:r>
      <w:proofErr w:type="spellEnd"/>
      <w:r w:rsidR="00877F71">
        <w:rPr>
          <w:rFonts w:ascii="Arial" w:hAnsi="Arial" w:cs="Arial"/>
          <w:sz w:val="24"/>
          <w:szCs w:val="24"/>
        </w:rPr>
        <w:t xml:space="preserve"> </w:t>
      </w:r>
      <w:r w:rsidR="00BB3E01" w:rsidRPr="00BB3E01">
        <w:rPr>
          <w:rFonts w:ascii="Arial" w:hAnsi="Arial" w:cs="Arial"/>
          <w:sz w:val="24"/>
          <w:szCs w:val="24"/>
        </w:rPr>
        <w:t>/</w:t>
      </w:r>
      <w:r w:rsidR="00877F71">
        <w:rPr>
          <w:rFonts w:ascii="Arial" w:hAnsi="Arial" w:cs="Arial"/>
          <w:sz w:val="24"/>
          <w:szCs w:val="24"/>
        </w:rPr>
        <w:t xml:space="preserve"> </w:t>
      </w:r>
      <w:r w:rsidR="00BB3E01" w:rsidRPr="00BB3E01">
        <w:rPr>
          <w:rFonts w:ascii="Arial" w:hAnsi="Arial" w:cs="Arial"/>
          <w:sz w:val="24"/>
          <w:szCs w:val="24"/>
        </w:rPr>
        <w:t xml:space="preserve">neuropsychology track) and an APA-accredited postdoctoral fellowship in clinical neuropsychology at the Michigan </w:t>
      </w:r>
      <w:r w:rsidR="00C91A8F">
        <w:rPr>
          <w:rFonts w:ascii="Arial" w:hAnsi="Arial" w:cs="Arial"/>
          <w:sz w:val="24"/>
          <w:szCs w:val="24"/>
        </w:rPr>
        <w:t xml:space="preserve">Medicine </w:t>
      </w:r>
      <w:r w:rsidR="00877F71">
        <w:rPr>
          <w:rFonts w:ascii="Arial" w:hAnsi="Arial" w:cs="Arial"/>
          <w:sz w:val="24"/>
          <w:szCs w:val="24"/>
        </w:rPr>
        <w:t xml:space="preserve">/ VAAAHS </w:t>
      </w:r>
      <w:r w:rsidR="00BB3E01" w:rsidRPr="00BB3E01">
        <w:rPr>
          <w:rFonts w:ascii="Arial" w:hAnsi="Arial" w:cs="Arial"/>
          <w:sz w:val="24"/>
          <w:szCs w:val="24"/>
        </w:rPr>
        <w:t>Consortium. Dr. Rahman-</w:t>
      </w:r>
      <w:proofErr w:type="spellStart"/>
      <w:r w:rsidR="00BB3E01" w:rsidRPr="00BB3E01">
        <w:rPr>
          <w:rFonts w:ascii="Arial" w:hAnsi="Arial" w:cs="Arial"/>
          <w:sz w:val="24"/>
          <w:szCs w:val="24"/>
        </w:rPr>
        <w:t>Filipiak’s</w:t>
      </w:r>
      <w:proofErr w:type="spellEnd"/>
      <w:r w:rsidR="00BB3E01" w:rsidRPr="00BB3E01">
        <w:rPr>
          <w:rFonts w:ascii="Arial" w:hAnsi="Arial" w:cs="Arial"/>
          <w:sz w:val="24"/>
          <w:szCs w:val="24"/>
        </w:rPr>
        <w:t xml:space="preserve"> clinical interests include neuropsychological evaluation of older adults with </w:t>
      </w:r>
      <w:r w:rsidR="00550107">
        <w:rPr>
          <w:rFonts w:ascii="Arial" w:hAnsi="Arial" w:cs="Arial"/>
          <w:sz w:val="24"/>
          <w:szCs w:val="24"/>
        </w:rPr>
        <w:t xml:space="preserve">Mild Cognitive Impairment and </w:t>
      </w:r>
      <w:r w:rsidR="00BB3E01" w:rsidRPr="00BB3E01">
        <w:rPr>
          <w:rFonts w:ascii="Arial" w:hAnsi="Arial" w:cs="Arial"/>
          <w:sz w:val="24"/>
          <w:szCs w:val="24"/>
        </w:rPr>
        <w:t xml:space="preserve">dementias and functional and decision-making capacity assessment. </w:t>
      </w:r>
      <w:r w:rsidR="00550107">
        <w:rPr>
          <w:rFonts w:ascii="Arial" w:hAnsi="Arial" w:cs="Arial"/>
          <w:sz w:val="24"/>
          <w:szCs w:val="24"/>
        </w:rPr>
        <w:t xml:space="preserve">Dr. Rahman-Filipiak currently co-leads the Michigan Brain Health for Aging Independently (BRAIN) Clinic, an interdisciplinary collaboration with the Department of Geriatrics focused on providing rapid assessment and treatment of individuals with suspected mild cognitive impairment. </w:t>
      </w:r>
      <w:r w:rsidR="00877F71">
        <w:rPr>
          <w:rFonts w:ascii="Arial" w:hAnsi="Arial" w:cs="Arial"/>
          <w:sz w:val="24"/>
          <w:szCs w:val="24"/>
        </w:rPr>
        <w:t>P</w:t>
      </w:r>
      <w:r w:rsidR="00BB3E01" w:rsidRPr="00BB3E01">
        <w:rPr>
          <w:rFonts w:ascii="Arial" w:hAnsi="Arial" w:cs="Arial"/>
          <w:sz w:val="24"/>
          <w:szCs w:val="24"/>
        </w:rPr>
        <w:t xml:space="preserve">rimary research interests include </w:t>
      </w:r>
      <w:r w:rsidR="00550107" w:rsidRPr="00550107">
        <w:rPr>
          <w:rFonts w:ascii="Arial" w:hAnsi="Arial" w:cs="Arial"/>
          <w:sz w:val="24"/>
          <w:szCs w:val="24"/>
        </w:rPr>
        <w:t xml:space="preserve">disclosure of Alzheimer’s disease biomarkers and associated risk for Dementia – Alzheimer’s Type </w:t>
      </w:r>
      <w:proofErr w:type="spellStart"/>
      <w:r w:rsidR="00BF6DA6">
        <w:rPr>
          <w:rFonts w:ascii="Arial" w:hAnsi="Arial" w:cs="Arial"/>
          <w:sz w:val="24"/>
          <w:szCs w:val="24"/>
        </w:rPr>
        <w:t>sociocontextual</w:t>
      </w:r>
      <w:proofErr w:type="spellEnd"/>
      <w:r w:rsidR="00BF6DA6">
        <w:rPr>
          <w:rFonts w:ascii="Arial" w:hAnsi="Arial" w:cs="Arial"/>
          <w:sz w:val="24"/>
          <w:szCs w:val="24"/>
        </w:rPr>
        <w:t xml:space="preserve"> factors predicting disparities in cognitive aging, decisional capacity and </w:t>
      </w:r>
      <w:proofErr w:type="spellStart"/>
      <w:r w:rsidR="00BF6DA6">
        <w:rPr>
          <w:rFonts w:ascii="Arial" w:hAnsi="Arial" w:cs="Arial"/>
          <w:sz w:val="24"/>
          <w:szCs w:val="24"/>
        </w:rPr>
        <w:t>neuroethics</w:t>
      </w:r>
      <w:proofErr w:type="spellEnd"/>
      <w:r w:rsidR="00BF6DA6">
        <w:rPr>
          <w:rFonts w:ascii="Arial" w:hAnsi="Arial" w:cs="Arial"/>
          <w:sz w:val="24"/>
          <w:szCs w:val="24"/>
        </w:rPr>
        <w:t>, and metacognition</w:t>
      </w:r>
      <w:r w:rsidR="00550107" w:rsidRPr="00550107">
        <w:rPr>
          <w:rFonts w:ascii="Arial" w:hAnsi="Arial" w:cs="Arial"/>
          <w:sz w:val="24"/>
          <w:szCs w:val="24"/>
        </w:rPr>
        <w:t xml:space="preserve">. </w:t>
      </w:r>
    </w:p>
    <w:p w14:paraId="0DFED68C" w14:textId="6FB733AC" w:rsidR="00DE5ACF" w:rsidRDefault="00BB3E01" w:rsidP="00C91A8F">
      <w:pPr>
        <w:spacing w:after="0" w:line="240" w:lineRule="auto"/>
        <w:jc w:val="both"/>
        <w:rPr>
          <w:rFonts w:ascii="Arial" w:hAnsi="Arial" w:cs="Arial"/>
          <w:sz w:val="24"/>
          <w:szCs w:val="24"/>
        </w:rPr>
      </w:pPr>
      <w:r w:rsidRPr="00C91A8F">
        <w:rPr>
          <w:rFonts w:ascii="Arial" w:hAnsi="Arial" w:cs="Arial"/>
          <w:sz w:val="24"/>
          <w:szCs w:val="24"/>
          <w:u w:val="single"/>
        </w:rPr>
        <w:t>Email</w:t>
      </w:r>
      <w:r w:rsidR="00550107">
        <w:rPr>
          <w:rFonts w:ascii="Arial" w:hAnsi="Arial" w:cs="Arial"/>
          <w:sz w:val="24"/>
          <w:szCs w:val="24"/>
        </w:rPr>
        <w:t>:</w:t>
      </w:r>
      <w:hyperlink r:id="rId56" w:history="1">
        <w:r w:rsidRPr="00EC590C">
          <w:rPr>
            <w:rStyle w:val="Hyperlink"/>
            <w:rFonts w:ascii="Arial" w:hAnsi="Arial" w:cs="Arial"/>
            <w:sz w:val="24"/>
            <w:szCs w:val="24"/>
          </w:rPr>
          <w:t>rahmanam@med.umich.edu</w:t>
        </w:r>
      </w:hyperlink>
      <w:r w:rsidRPr="00BB3E01">
        <w:rPr>
          <w:rFonts w:ascii="Arial" w:hAnsi="Arial" w:cs="Arial"/>
          <w:sz w:val="24"/>
          <w:szCs w:val="24"/>
        </w:rPr>
        <w:t>.</w:t>
      </w:r>
      <w:r>
        <w:rPr>
          <w:rFonts w:ascii="Arial" w:hAnsi="Arial" w:cs="Arial"/>
          <w:sz w:val="24"/>
          <w:szCs w:val="24"/>
        </w:rPr>
        <w:t xml:space="preserve"> </w:t>
      </w:r>
      <w:r w:rsidRPr="00BB3E01">
        <w:rPr>
          <w:rFonts w:ascii="Arial" w:hAnsi="Arial" w:cs="Arial"/>
          <w:sz w:val="24"/>
          <w:szCs w:val="24"/>
        </w:rPr>
        <w:t xml:space="preserve"> </w:t>
      </w:r>
    </w:p>
    <w:p w14:paraId="33435E13" w14:textId="1886FF5A" w:rsidR="00ED6240" w:rsidRPr="007909A0" w:rsidRDefault="00946DED" w:rsidP="00E50A0E">
      <w:pPr>
        <w:spacing w:after="0" w:line="240" w:lineRule="auto"/>
        <w:rPr>
          <w:rFonts w:ascii="Arial" w:hAnsi="Arial" w:cs="Arial"/>
          <w:sz w:val="24"/>
          <w:szCs w:val="24"/>
        </w:rPr>
      </w:pPr>
      <w:r w:rsidRPr="007909A0">
        <w:rPr>
          <w:rFonts w:ascii="Arial" w:hAnsi="Arial" w:cs="Arial"/>
          <w:b/>
          <w:noProof/>
          <w:sz w:val="24"/>
          <w:szCs w:val="24"/>
        </w:rPr>
        <w:drawing>
          <wp:anchor distT="0" distB="0" distL="114300" distR="114300" simplePos="0" relativeHeight="251673600" behindDoc="0" locked="0" layoutInCell="1" allowOverlap="1" wp14:anchorId="0E331C45" wp14:editId="59D04813">
            <wp:simplePos x="0" y="0"/>
            <wp:positionH relativeFrom="column">
              <wp:posOffset>0</wp:posOffset>
            </wp:positionH>
            <wp:positionV relativeFrom="paragraph">
              <wp:posOffset>171450</wp:posOffset>
            </wp:positionV>
            <wp:extent cx="1047750"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7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29F0B" w14:textId="77777777" w:rsidR="00AF759E" w:rsidRDefault="00A21CF6" w:rsidP="00AF759E">
      <w:pPr>
        <w:spacing w:after="0" w:line="240" w:lineRule="auto"/>
        <w:jc w:val="both"/>
        <w:rPr>
          <w:rFonts w:ascii="Arial" w:hAnsi="Arial" w:cs="Arial"/>
          <w:sz w:val="24"/>
          <w:szCs w:val="24"/>
        </w:rPr>
      </w:pPr>
      <w:r w:rsidRPr="007909A0">
        <w:rPr>
          <w:rFonts w:ascii="Arial" w:hAnsi="Arial" w:cs="Arial"/>
          <w:b/>
          <w:sz w:val="24"/>
          <w:szCs w:val="24"/>
          <w:lang w:val="en"/>
        </w:rPr>
        <w:t xml:space="preserve">Michael Ransom, Ph.D., </w:t>
      </w:r>
      <w:r w:rsidR="00C91A8F" w:rsidRPr="00C91A8F">
        <w:rPr>
          <w:rFonts w:ascii="Arial" w:hAnsi="Arial" w:cs="Arial"/>
          <w:sz w:val="24"/>
          <w:szCs w:val="24"/>
          <w:lang w:val="en"/>
        </w:rPr>
        <w:t>Staff psychologist in the</w:t>
      </w:r>
      <w:r w:rsidR="00C91A8F">
        <w:rPr>
          <w:rFonts w:ascii="Arial" w:hAnsi="Arial" w:cs="Arial"/>
          <w:b/>
          <w:sz w:val="24"/>
          <w:szCs w:val="24"/>
          <w:lang w:val="en"/>
        </w:rPr>
        <w:t xml:space="preserve"> </w:t>
      </w:r>
      <w:r w:rsidR="00C91A8F" w:rsidRPr="006926B8">
        <w:rPr>
          <w:rFonts w:ascii="Arial" w:hAnsi="Arial" w:cs="Arial"/>
          <w:sz w:val="24"/>
          <w:szCs w:val="24"/>
        </w:rPr>
        <w:t>Neuropsychology Section at the Ann Arbor VA</w:t>
      </w:r>
      <w:r w:rsidR="00E50A0E" w:rsidRPr="007909A0">
        <w:rPr>
          <w:rFonts w:ascii="Arial" w:hAnsi="Arial" w:cs="Arial"/>
          <w:sz w:val="24"/>
          <w:szCs w:val="24"/>
        </w:rPr>
        <w:t xml:space="preserve">. He received his Ph.D. from the University of North Dakota and completed his postdoctoral training in Clinical and Research Neuropsychology at the University of Michigan. His primary clinical interests include the neuropsychology of mood disorders, dementia, traumatic brain injury, and sports concussion. His research activities have focused on cognitive functioning (particularly executive functioning) in individuals with mood disorders, with a focus on </w:t>
      </w:r>
    </w:p>
    <w:p w14:paraId="08F9F916" w14:textId="0C572238" w:rsidR="00A97800" w:rsidRDefault="00E50A0E" w:rsidP="00AF759E">
      <w:pPr>
        <w:spacing w:after="0" w:line="240" w:lineRule="auto"/>
        <w:rPr>
          <w:rFonts w:ascii="Arial" w:hAnsi="Arial" w:cs="Arial"/>
          <w:sz w:val="24"/>
          <w:szCs w:val="24"/>
        </w:rPr>
      </w:pPr>
      <w:r w:rsidRPr="007909A0">
        <w:rPr>
          <w:rFonts w:ascii="Arial" w:hAnsi="Arial" w:cs="Arial"/>
          <w:sz w:val="24"/>
          <w:szCs w:val="24"/>
        </w:rPr>
        <w:t>depres</w:t>
      </w:r>
      <w:r w:rsidR="00C91A8F">
        <w:rPr>
          <w:rFonts w:ascii="Arial" w:hAnsi="Arial" w:cs="Arial"/>
          <w:sz w:val="24"/>
          <w:szCs w:val="24"/>
        </w:rPr>
        <w:t xml:space="preserve">sion. </w:t>
      </w:r>
      <w:r w:rsidR="00B50666" w:rsidRPr="00AF759E">
        <w:rPr>
          <w:rFonts w:ascii="Arial" w:hAnsi="Arial" w:cs="Arial"/>
          <w:sz w:val="24"/>
          <w:szCs w:val="24"/>
          <w:u w:val="single"/>
        </w:rPr>
        <w:t>Email</w:t>
      </w:r>
      <w:r w:rsidR="00B50666" w:rsidRPr="007909A0">
        <w:rPr>
          <w:rFonts w:ascii="Arial" w:hAnsi="Arial" w:cs="Arial"/>
          <w:sz w:val="24"/>
          <w:szCs w:val="24"/>
        </w:rPr>
        <w:t xml:space="preserve">: </w:t>
      </w:r>
      <w:hyperlink r:id="rId58" w:history="1">
        <w:r w:rsidR="00CD3679" w:rsidRPr="007C6FF3">
          <w:rPr>
            <w:rStyle w:val="Hyperlink"/>
            <w:rFonts w:ascii="Arial" w:hAnsi="Arial" w:cs="Arial"/>
            <w:sz w:val="24"/>
            <w:szCs w:val="24"/>
          </w:rPr>
          <w:t>Michael.Ransom@va.gov</w:t>
        </w:r>
      </w:hyperlink>
      <w:r w:rsidR="00CD3679">
        <w:rPr>
          <w:rFonts w:ascii="Arial" w:hAnsi="Arial" w:cs="Arial"/>
          <w:sz w:val="24"/>
          <w:szCs w:val="24"/>
        </w:rPr>
        <w:t xml:space="preserve"> </w:t>
      </w:r>
      <w:r w:rsidR="00B50666" w:rsidRPr="007909A0">
        <w:rPr>
          <w:rFonts w:ascii="Arial" w:hAnsi="Arial" w:cs="Arial"/>
          <w:sz w:val="24"/>
          <w:szCs w:val="24"/>
        </w:rPr>
        <w:t xml:space="preserve"> </w:t>
      </w:r>
    </w:p>
    <w:p w14:paraId="78D57DFB" w14:textId="77777777" w:rsidR="00A97800" w:rsidRPr="007909A0" w:rsidRDefault="00A97800" w:rsidP="00E50A0E">
      <w:pPr>
        <w:spacing w:after="0" w:line="240" w:lineRule="auto"/>
        <w:rPr>
          <w:rFonts w:ascii="Arial" w:hAnsi="Arial" w:cs="Arial"/>
          <w:sz w:val="24"/>
          <w:szCs w:val="24"/>
        </w:rPr>
      </w:pPr>
    </w:p>
    <w:p w14:paraId="14B73D82" w14:textId="444F711C" w:rsidR="00332D63" w:rsidRPr="00332D63" w:rsidRDefault="00A97800" w:rsidP="002D31EE">
      <w:pPr>
        <w:spacing w:after="0" w:line="24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713536" behindDoc="0" locked="0" layoutInCell="1" allowOverlap="1" wp14:anchorId="2669E5E8" wp14:editId="47A5C96D">
            <wp:simplePos x="0" y="0"/>
            <wp:positionH relativeFrom="column">
              <wp:posOffset>0</wp:posOffset>
            </wp:positionH>
            <wp:positionV relativeFrom="paragraph">
              <wp:posOffset>-1365</wp:posOffset>
            </wp:positionV>
            <wp:extent cx="950976" cy="1425968"/>
            <wp:effectExtent l="0" t="0" r="1905" b="3175"/>
            <wp:wrapSquare wrapText="bothSides"/>
            <wp:docPr id="8" name="Picture 8" descr="C:\Users\davimars\Desktop\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mars\Desktop\Head sho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0976" cy="1425968"/>
                    </a:xfrm>
                    <a:prstGeom prst="rect">
                      <a:avLst/>
                    </a:prstGeom>
                    <a:noFill/>
                    <a:ln>
                      <a:noFill/>
                    </a:ln>
                  </pic:spPr>
                </pic:pic>
              </a:graphicData>
            </a:graphic>
            <wp14:sizeRelH relativeFrom="page">
              <wp14:pctWidth>0</wp14:pctWidth>
            </wp14:sizeRelH>
            <wp14:sizeRelV relativeFrom="page">
              <wp14:pctHeight>0</wp14:pctHeight>
            </wp14:sizeRelV>
          </wp:anchor>
        </w:drawing>
      </w:r>
      <w:r w:rsidR="004870B2" w:rsidRPr="007909A0">
        <w:rPr>
          <w:rFonts w:ascii="Arial" w:hAnsi="Arial" w:cs="Arial"/>
          <w:b/>
          <w:sz w:val="24"/>
          <w:szCs w:val="24"/>
        </w:rPr>
        <w:t>Annette Richard, Ph.D</w:t>
      </w:r>
      <w:r w:rsidR="004870B2" w:rsidRPr="00DE5ACF">
        <w:rPr>
          <w:rFonts w:ascii="Arial" w:hAnsi="Arial" w:cs="Arial"/>
          <w:b/>
          <w:sz w:val="24"/>
          <w:szCs w:val="24"/>
        </w:rPr>
        <w:t>.</w:t>
      </w:r>
      <w:r w:rsidR="003E773A" w:rsidRPr="00DE5ACF">
        <w:rPr>
          <w:rFonts w:ascii="Arial" w:hAnsi="Arial" w:cs="Arial"/>
          <w:b/>
          <w:sz w:val="24"/>
          <w:szCs w:val="24"/>
        </w:rPr>
        <w:t>,</w:t>
      </w:r>
      <w:r w:rsidR="00DE5ACF" w:rsidRPr="00DE5ACF">
        <w:rPr>
          <w:rFonts w:ascii="Arial" w:hAnsi="Arial" w:cs="Arial"/>
          <w:b/>
          <w:sz w:val="24"/>
          <w:szCs w:val="24"/>
        </w:rPr>
        <w:t xml:space="preserve"> ABPP-CN</w:t>
      </w:r>
      <w:r w:rsidR="00DE5ACF">
        <w:rPr>
          <w:rFonts w:ascii="Arial" w:hAnsi="Arial" w:cs="Arial"/>
          <w:b/>
          <w:sz w:val="24"/>
          <w:szCs w:val="24"/>
        </w:rPr>
        <w:t>,</w:t>
      </w:r>
      <w:r w:rsidR="003E773A">
        <w:rPr>
          <w:rFonts w:ascii="Arial" w:hAnsi="Arial" w:cs="Arial"/>
          <w:sz w:val="24"/>
          <w:szCs w:val="24"/>
        </w:rPr>
        <w:t xml:space="preserve"> </w:t>
      </w:r>
      <w:r w:rsidR="004870B2" w:rsidRPr="007909A0">
        <w:rPr>
          <w:rFonts w:ascii="Arial" w:hAnsi="Arial" w:cs="Arial"/>
          <w:sz w:val="24"/>
          <w:szCs w:val="24"/>
        </w:rPr>
        <w:t xml:space="preserve">Clinical Assistant Professor in the Neuropsychology </w:t>
      </w:r>
      <w:r w:rsidR="005E648E" w:rsidRPr="007909A0">
        <w:rPr>
          <w:rFonts w:ascii="Arial" w:hAnsi="Arial" w:cs="Arial"/>
          <w:sz w:val="24"/>
          <w:szCs w:val="24"/>
        </w:rPr>
        <w:t>Program</w:t>
      </w:r>
      <w:r w:rsidR="004870B2" w:rsidRPr="007909A0">
        <w:rPr>
          <w:rFonts w:ascii="Arial" w:hAnsi="Arial" w:cs="Arial"/>
          <w:sz w:val="24"/>
          <w:szCs w:val="24"/>
        </w:rPr>
        <w:t>, Department of Psychiatry.</w:t>
      </w:r>
      <w:r w:rsidR="00DF4B97" w:rsidRPr="007909A0">
        <w:rPr>
          <w:rFonts w:ascii="Arial" w:hAnsi="Arial" w:cs="Arial"/>
          <w:color w:val="000000"/>
        </w:rPr>
        <w:t xml:space="preserve"> </w:t>
      </w:r>
      <w:r w:rsidR="00DF4B97" w:rsidRPr="007909A0">
        <w:rPr>
          <w:rFonts w:ascii="Arial" w:hAnsi="Arial" w:cs="Arial"/>
          <w:sz w:val="24"/>
          <w:szCs w:val="24"/>
        </w:rPr>
        <w:t>Dr. Richard completed her undergraduate degree at Dartmouth College and her Ph.D. in clinical psychology from Eastern Michigan University. She completed an</w:t>
      </w:r>
      <w:r w:rsidR="00877F71">
        <w:rPr>
          <w:rFonts w:ascii="Arial" w:hAnsi="Arial" w:cs="Arial"/>
          <w:sz w:val="24"/>
          <w:szCs w:val="24"/>
        </w:rPr>
        <w:t xml:space="preserve"> APA</w:t>
      </w:r>
      <w:r w:rsidR="00DF4B97" w:rsidRPr="007909A0">
        <w:rPr>
          <w:rFonts w:ascii="Arial" w:hAnsi="Arial" w:cs="Arial"/>
          <w:sz w:val="24"/>
          <w:szCs w:val="24"/>
        </w:rPr>
        <w:t xml:space="preserve"> accredited internship in clinical psychology (pediatric neuropsychology track) at Henry Ford Health System, and an APA accredited postdoctoral fellowship in clinical neuropsychology at the University of Michigan. Dr. Richard’s clinical interests include neuropsychological evaluation in children with neurodevelopmental disorders, medical conditions, and psychiatric disorders. Her primary research interests include cognitive and neurophysiological functioning in autism spectrum disorder and other neurodevelopmental disorders, as well as neuropsychological outcomes of children with medical conditions.</w:t>
      </w:r>
      <w:r w:rsidR="00877F71">
        <w:rPr>
          <w:rFonts w:ascii="Arial" w:hAnsi="Arial" w:cs="Arial"/>
          <w:sz w:val="24"/>
          <w:szCs w:val="24"/>
        </w:rPr>
        <w:t xml:space="preserve"> </w:t>
      </w:r>
      <w:r w:rsidR="004870B2" w:rsidRPr="00877F71">
        <w:rPr>
          <w:rFonts w:ascii="Arial" w:hAnsi="Arial" w:cs="Arial"/>
          <w:sz w:val="24"/>
          <w:szCs w:val="24"/>
          <w:u w:val="single"/>
        </w:rPr>
        <w:t>Email</w:t>
      </w:r>
      <w:r w:rsidR="004870B2" w:rsidRPr="007909A0">
        <w:rPr>
          <w:rFonts w:ascii="Arial" w:hAnsi="Arial" w:cs="Arial"/>
          <w:sz w:val="24"/>
          <w:szCs w:val="24"/>
        </w:rPr>
        <w:t xml:space="preserve">: </w:t>
      </w:r>
      <w:hyperlink r:id="rId60" w:history="1">
        <w:r w:rsidR="00CD3679" w:rsidRPr="007C6FF3">
          <w:rPr>
            <w:rStyle w:val="Hyperlink"/>
            <w:rFonts w:ascii="Arial" w:hAnsi="Arial" w:cs="Arial"/>
            <w:sz w:val="24"/>
            <w:szCs w:val="24"/>
          </w:rPr>
          <w:t>annricha@med.umich.edu</w:t>
        </w:r>
      </w:hyperlink>
      <w:r w:rsidR="00CD3679">
        <w:rPr>
          <w:rFonts w:ascii="Arial" w:hAnsi="Arial" w:cs="Arial"/>
          <w:sz w:val="24"/>
          <w:szCs w:val="24"/>
        </w:rPr>
        <w:t xml:space="preserve"> </w:t>
      </w:r>
      <w:r w:rsidR="004870B2" w:rsidRPr="007909A0">
        <w:rPr>
          <w:rFonts w:ascii="Arial" w:hAnsi="Arial" w:cs="Arial"/>
          <w:sz w:val="24"/>
          <w:szCs w:val="24"/>
        </w:rPr>
        <w:t xml:space="preserve"> </w:t>
      </w:r>
    </w:p>
    <w:p w14:paraId="302E0915" w14:textId="77777777" w:rsidR="003569E6" w:rsidRDefault="003569E6" w:rsidP="00752A90">
      <w:pPr>
        <w:spacing w:after="0" w:line="240" w:lineRule="auto"/>
        <w:jc w:val="both"/>
        <w:rPr>
          <w:rFonts w:ascii="Arial" w:hAnsi="Arial" w:cs="Arial"/>
          <w:b/>
          <w:sz w:val="24"/>
          <w:szCs w:val="24"/>
          <w:lang w:val="en"/>
        </w:rPr>
      </w:pPr>
    </w:p>
    <w:p w14:paraId="0C18696C" w14:textId="06597018" w:rsidR="006F5CC5" w:rsidRDefault="00946DED" w:rsidP="00752A90">
      <w:pPr>
        <w:spacing w:after="0" w:line="240" w:lineRule="auto"/>
        <w:jc w:val="both"/>
        <w:rPr>
          <w:rFonts w:ascii="Arial" w:hAnsi="Arial" w:cs="Arial"/>
          <w:sz w:val="24"/>
          <w:szCs w:val="24"/>
        </w:rPr>
      </w:pPr>
      <w:r w:rsidRPr="007909A0">
        <w:rPr>
          <w:rFonts w:ascii="Arial" w:hAnsi="Arial" w:cs="Arial"/>
          <w:b/>
          <w:noProof/>
          <w:sz w:val="24"/>
          <w:szCs w:val="24"/>
        </w:rPr>
        <w:drawing>
          <wp:anchor distT="0" distB="0" distL="114300" distR="114300" simplePos="0" relativeHeight="251721728" behindDoc="0" locked="0" layoutInCell="1" allowOverlap="1" wp14:anchorId="27614527" wp14:editId="2050D1CB">
            <wp:simplePos x="0" y="0"/>
            <wp:positionH relativeFrom="column">
              <wp:posOffset>0</wp:posOffset>
            </wp:positionH>
            <wp:positionV relativeFrom="paragraph">
              <wp:posOffset>-2540</wp:posOffset>
            </wp:positionV>
            <wp:extent cx="971550" cy="1419225"/>
            <wp:effectExtent l="0" t="0" r="0" b="9525"/>
            <wp:wrapSquare wrapText="bothSides"/>
            <wp:docPr id="203" name="Picture 203" descr="https://medicine.umich.edu/sites/default/files/styles/profile/public/person/PsyctryFclty17%28131%29.jpg?itok=0_-ZsG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cine.umich.edu/sites/default/files/styles/profile/public/person/PsyctryFclty17%28131%29.jpg?itok=0_-ZsGG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1419225"/>
                    </a:xfrm>
                    <a:prstGeom prst="rect">
                      <a:avLst/>
                    </a:prstGeom>
                    <a:noFill/>
                    <a:ln>
                      <a:noFill/>
                    </a:ln>
                  </pic:spPr>
                </pic:pic>
              </a:graphicData>
            </a:graphic>
          </wp:anchor>
        </w:drawing>
      </w:r>
      <w:r w:rsidR="0086260D" w:rsidRPr="007909A0">
        <w:rPr>
          <w:rFonts w:ascii="Arial" w:hAnsi="Arial" w:cs="Arial"/>
          <w:b/>
          <w:sz w:val="24"/>
          <w:szCs w:val="24"/>
          <w:lang w:val="en"/>
        </w:rPr>
        <w:t>Kelly Ryan, Ph.D</w:t>
      </w:r>
      <w:r w:rsidR="00C70B38" w:rsidRPr="007909A0">
        <w:rPr>
          <w:rFonts w:ascii="Arial" w:hAnsi="Arial" w:cs="Arial"/>
          <w:b/>
          <w:sz w:val="24"/>
          <w:szCs w:val="24"/>
          <w:lang w:val="en"/>
        </w:rPr>
        <w:t>.,</w:t>
      </w:r>
      <w:r w:rsidR="003E773A">
        <w:rPr>
          <w:rFonts w:ascii="Arial" w:hAnsi="Arial" w:cs="Arial"/>
          <w:b/>
          <w:sz w:val="24"/>
          <w:szCs w:val="24"/>
          <w:lang w:val="en"/>
        </w:rPr>
        <w:t xml:space="preserve"> ABPP-CN,</w:t>
      </w:r>
      <w:r w:rsidR="00C70B38" w:rsidRPr="007909A0">
        <w:rPr>
          <w:rFonts w:ascii="Arial" w:hAnsi="Arial" w:cs="Arial"/>
          <w:b/>
          <w:sz w:val="24"/>
          <w:szCs w:val="24"/>
          <w:lang w:val="en"/>
        </w:rPr>
        <w:t xml:space="preserve"> </w:t>
      </w:r>
      <w:r w:rsidR="00C33725" w:rsidRPr="007909A0">
        <w:rPr>
          <w:rFonts w:ascii="Arial" w:hAnsi="Arial" w:cs="Arial"/>
          <w:sz w:val="24"/>
          <w:szCs w:val="24"/>
        </w:rPr>
        <w:t xml:space="preserve">Clinical </w:t>
      </w:r>
      <w:r w:rsidR="003E773A">
        <w:rPr>
          <w:rFonts w:ascii="Arial" w:hAnsi="Arial" w:cs="Arial"/>
          <w:sz w:val="24"/>
          <w:szCs w:val="24"/>
        </w:rPr>
        <w:t>Associate</w:t>
      </w:r>
      <w:r w:rsidR="00866E21" w:rsidRPr="007909A0">
        <w:rPr>
          <w:rFonts w:ascii="Arial" w:hAnsi="Arial" w:cs="Arial"/>
          <w:sz w:val="24"/>
          <w:szCs w:val="24"/>
        </w:rPr>
        <w:t xml:space="preserve"> Professor</w:t>
      </w:r>
      <w:r w:rsidR="00C33725" w:rsidRPr="007909A0">
        <w:rPr>
          <w:rFonts w:ascii="Arial" w:hAnsi="Arial" w:cs="Arial"/>
          <w:sz w:val="24"/>
          <w:szCs w:val="24"/>
        </w:rPr>
        <w:t xml:space="preserve"> in the Neuropsychology </w:t>
      </w:r>
      <w:r w:rsidR="005E648E" w:rsidRPr="007909A0">
        <w:rPr>
          <w:rFonts w:ascii="Arial" w:hAnsi="Arial" w:cs="Arial"/>
          <w:sz w:val="24"/>
          <w:szCs w:val="24"/>
        </w:rPr>
        <w:t>Program</w:t>
      </w:r>
      <w:r w:rsidR="00C33725" w:rsidRPr="007909A0">
        <w:rPr>
          <w:rFonts w:ascii="Arial" w:hAnsi="Arial" w:cs="Arial"/>
          <w:sz w:val="24"/>
          <w:szCs w:val="24"/>
        </w:rPr>
        <w:t>, Department of Psychiatry. Dr. Ryan completed her undergraduate degree at the University of Michigan and earned her Ph.D. in clinical psychology from Wayne State Un</w:t>
      </w:r>
      <w:r w:rsidR="00DF3AF6" w:rsidRPr="007909A0">
        <w:rPr>
          <w:rFonts w:ascii="Arial" w:hAnsi="Arial" w:cs="Arial"/>
          <w:sz w:val="24"/>
          <w:szCs w:val="24"/>
        </w:rPr>
        <w:t>iversity. She completed an APA a</w:t>
      </w:r>
      <w:r w:rsidR="00C33725" w:rsidRPr="007909A0">
        <w:rPr>
          <w:rFonts w:ascii="Arial" w:hAnsi="Arial" w:cs="Arial"/>
          <w:sz w:val="24"/>
          <w:szCs w:val="24"/>
        </w:rPr>
        <w:t xml:space="preserve">ccredited internship in clinical psychology (neuropsychology track) at the Ann Arbor Veterans </w:t>
      </w:r>
      <w:r w:rsidR="005548D8" w:rsidRPr="007909A0">
        <w:rPr>
          <w:rFonts w:ascii="Arial" w:hAnsi="Arial" w:cs="Arial"/>
          <w:sz w:val="24"/>
          <w:szCs w:val="24"/>
        </w:rPr>
        <w:t>Administration and an APA a</w:t>
      </w:r>
      <w:r w:rsidR="00C33725" w:rsidRPr="007909A0">
        <w:rPr>
          <w:rFonts w:ascii="Arial" w:hAnsi="Arial" w:cs="Arial"/>
          <w:sz w:val="24"/>
          <w:szCs w:val="24"/>
        </w:rPr>
        <w:t>ccredited postdoctoral fellowship in clinical neuropsychology at the University of Michigan. Her clinical interests include adult neuropsychological assessment, dementia, and other neurological and psychiatric disorders. Research interests include the use of neuropsychological tests to inform functional outcomes among medical and psychiatric populations, impact of neuropsychological functioning on patient and caregiver well-being, and cognitive, behavioral, and func</w:t>
      </w:r>
      <w:r w:rsidR="00752A90">
        <w:rPr>
          <w:rFonts w:ascii="Arial" w:hAnsi="Arial" w:cs="Arial"/>
          <w:sz w:val="24"/>
          <w:szCs w:val="24"/>
        </w:rPr>
        <w:t>tional decline in aging</w:t>
      </w:r>
      <w:r w:rsidR="00C33725" w:rsidRPr="007909A0">
        <w:rPr>
          <w:rFonts w:ascii="Arial" w:hAnsi="Arial" w:cs="Arial"/>
          <w:sz w:val="24"/>
          <w:szCs w:val="24"/>
        </w:rPr>
        <w:t xml:space="preserve">. She also is interested in using technology </w:t>
      </w:r>
      <w:r w:rsidR="00752A90">
        <w:rPr>
          <w:rFonts w:ascii="Arial" w:hAnsi="Arial" w:cs="Arial"/>
          <w:sz w:val="24"/>
          <w:szCs w:val="24"/>
        </w:rPr>
        <w:t>to capture</w:t>
      </w:r>
      <w:r w:rsidR="00C33725" w:rsidRPr="007909A0">
        <w:rPr>
          <w:rFonts w:ascii="Arial" w:hAnsi="Arial" w:cs="Arial"/>
          <w:sz w:val="24"/>
          <w:szCs w:val="24"/>
        </w:rPr>
        <w:t xml:space="preserve"> cognitive and functional shifts in mental illness.</w:t>
      </w:r>
      <w:r w:rsidR="00B50666" w:rsidRPr="007909A0">
        <w:rPr>
          <w:rFonts w:ascii="Arial" w:hAnsi="Arial" w:cs="Arial"/>
          <w:sz w:val="24"/>
          <w:szCs w:val="24"/>
        </w:rPr>
        <w:t xml:space="preserve"> </w:t>
      </w:r>
      <w:r w:rsidR="00B50666" w:rsidRPr="00877F71">
        <w:rPr>
          <w:rFonts w:ascii="Arial" w:hAnsi="Arial" w:cs="Arial"/>
          <w:sz w:val="24"/>
          <w:szCs w:val="24"/>
          <w:u w:val="single"/>
        </w:rPr>
        <w:t>Email</w:t>
      </w:r>
      <w:r w:rsidR="00B50666" w:rsidRPr="007909A0">
        <w:rPr>
          <w:rFonts w:ascii="Arial" w:hAnsi="Arial" w:cs="Arial"/>
          <w:sz w:val="24"/>
          <w:szCs w:val="24"/>
        </w:rPr>
        <w:t xml:space="preserve">: </w:t>
      </w:r>
      <w:hyperlink r:id="rId62" w:history="1">
        <w:r w:rsidR="00CD3679" w:rsidRPr="007C6FF3">
          <w:rPr>
            <w:rStyle w:val="Hyperlink"/>
            <w:rFonts w:ascii="Arial" w:hAnsi="Arial" w:cs="Arial"/>
            <w:sz w:val="24"/>
            <w:szCs w:val="24"/>
          </w:rPr>
          <w:t>karyan@umich.edu</w:t>
        </w:r>
      </w:hyperlink>
      <w:r w:rsidR="00CD3679">
        <w:rPr>
          <w:rFonts w:ascii="Arial" w:hAnsi="Arial" w:cs="Arial"/>
          <w:sz w:val="24"/>
          <w:szCs w:val="24"/>
        </w:rPr>
        <w:t xml:space="preserve"> </w:t>
      </w:r>
    </w:p>
    <w:p w14:paraId="2B544F24" w14:textId="77777777" w:rsidR="002D31EE" w:rsidRPr="00C15A81" w:rsidRDefault="002D31EE" w:rsidP="00752A90">
      <w:pPr>
        <w:spacing w:after="0" w:line="240" w:lineRule="auto"/>
        <w:jc w:val="both"/>
        <w:rPr>
          <w:rStyle w:val="Hyperlink"/>
          <w:rFonts w:ascii="Arial" w:hAnsi="Arial" w:cs="Arial"/>
          <w:color w:val="auto"/>
          <w:sz w:val="24"/>
          <w:szCs w:val="24"/>
        </w:rPr>
      </w:pPr>
    </w:p>
    <w:p w14:paraId="2EC68AC3" w14:textId="77777777" w:rsidR="00F85C67" w:rsidRDefault="00F85C67" w:rsidP="00683B0E">
      <w:pPr>
        <w:spacing w:after="0" w:line="240" w:lineRule="auto"/>
        <w:rPr>
          <w:rFonts w:ascii="Arial" w:hAnsi="Arial" w:cs="Arial"/>
          <w:b/>
          <w:sz w:val="24"/>
          <w:szCs w:val="24"/>
          <w:u w:val="single"/>
        </w:rPr>
      </w:pPr>
    </w:p>
    <w:p w14:paraId="2EF256E5" w14:textId="77777777" w:rsidR="00EB3EA5" w:rsidRDefault="00EB3EA5" w:rsidP="0074188B">
      <w:pPr>
        <w:spacing w:after="0" w:line="240" w:lineRule="auto"/>
        <w:rPr>
          <w:rFonts w:ascii="Arial" w:hAnsi="Arial" w:cs="Arial"/>
          <w:b/>
          <w:bCs/>
          <w:sz w:val="24"/>
          <w:szCs w:val="24"/>
          <w:u w:val="single"/>
          <w:lang w:val="en"/>
        </w:rPr>
      </w:pPr>
    </w:p>
    <w:p w14:paraId="3233EF9F" w14:textId="77777777" w:rsidR="003569E6" w:rsidRDefault="003569E6" w:rsidP="002D31EE">
      <w:pPr>
        <w:spacing w:after="0" w:line="240" w:lineRule="auto"/>
        <w:jc w:val="center"/>
        <w:rPr>
          <w:rFonts w:ascii="Arial" w:hAnsi="Arial" w:cs="Arial"/>
          <w:b/>
          <w:bCs/>
          <w:sz w:val="24"/>
          <w:szCs w:val="24"/>
          <w:u w:val="single"/>
          <w:lang w:val="en"/>
        </w:rPr>
      </w:pPr>
    </w:p>
    <w:p w14:paraId="06A64760" w14:textId="77777777" w:rsidR="003569E6" w:rsidRDefault="003569E6" w:rsidP="002D31EE">
      <w:pPr>
        <w:spacing w:after="0" w:line="240" w:lineRule="auto"/>
        <w:jc w:val="center"/>
        <w:rPr>
          <w:rFonts w:ascii="Arial" w:hAnsi="Arial" w:cs="Arial"/>
          <w:b/>
          <w:bCs/>
          <w:sz w:val="24"/>
          <w:szCs w:val="24"/>
          <w:u w:val="single"/>
          <w:lang w:val="en"/>
        </w:rPr>
      </w:pPr>
    </w:p>
    <w:p w14:paraId="3B937778" w14:textId="77777777" w:rsidR="003569E6" w:rsidRDefault="003569E6" w:rsidP="002D31EE">
      <w:pPr>
        <w:spacing w:after="0" w:line="240" w:lineRule="auto"/>
        <w:jc w:val="center"/>
        <w:rPr>
          <w:rFonts w:ascii="Arial" w:hAnsi="Arial" w:cs="Arial"/>
          <w:b/>
          <w:bCs/>
          <w:sz w:val="24"/>
          <w:szCs w:val="24"/>
          <w:u w:val="single"/>
          <w:lang w:val="en"/>
        </w:rPr>
      </w:pPr>
    </w:p>
    <w:p w14:paraId="2AECF5A3" w14:textId="77777777" w:rsidR="00B62AAA" w:rsidRDefault="00B62AAA">
      <w:pPr>
        <w:rPr>
          <w:rFonts w:ascii="Arial" w:hAnsi="Arial" w:cs="Arial"/>
          <w:b/>
          <w:bCs/>
          <w:sz w:val="24"/>
          <w:szCs w:val="24"/>
          <w:u w:val="single"/>
          <w:lang w:val="en"/>
        </w:rPr>
      </w:pPr>
      <w:r>
        <w:rPr>
          <w:rFonts w:ascii="Arial" w:hAnsi="Arial" w:cs="Arial"/>
          <w:b/>
          <w:bCs/>
          <w:sz w:val="24"/>
          <w:szCs w:val="24"/>
          <w:u w:val="single"/>
          <w:lang w:val="en"/>
        </w:rPr>
        <w:br w:type="page"/>
      </w:r>
    </w:p>
    <w:p w14:paraId="51FFBDA2" w14:textId="26CD3EBF" w:rsidR="0074188B" w:rsidRPr="007909A0" w:rsidRDefault="0074188B" w:rsidP="002D31EE">
      <w:pPr>
        <w:spacing w:after="0" w:line="240" w:lineRule="auto"/>
        <w:jc w:val="center"/>
        <w:rPr>
          <w:rFonts w:ascii="Arial" w:hAnsi="Arial" w:cs="Arial"/>
          <w:b/>
          <w:bCs/>
          <w:sz w:val="24"/>
          <w:szCs w:val="24"/>
          <w:u w:val="single"/>
          <w:lang w:val="en"/>
        </w:rPr>
      </w:pPr>
      <w:r w:rsidRPr="007909A0">
        <w:rPr>
          <w:rFonts w:ascii="Arial" w:hAnsi="Arial" w:cs="Arial"/>
          <w:b/>
          <w:bCs/>
          <w:sz w:val="24"/>
          <w:szCs w:val="24"/>
          <w:u w:val="single"/>
          <w:lang w:val="en"/>
        </w:rPr>
        <w:lastRenderedPageBreak/>
        <w:t>CLINICAL NEUROPSYCHOLOGY APPLICATION PROCESS</w:t>
      </w:r>
    </w:p>
    <w:p w14:paraId="5B1ADF0B" w14:textId="77777777" w:rsidR="0074188B" w:rsidRPr="007909A0" w:rsidRDefault="0074188B" w:rsidP="0074188B">
      <w:pPr>
        <w:spacing w:after="0" w:line="240" w:lineRule="auto"/>
        <w:rPr>
          <w:rFonts w:ascii="Arial" w:hAnsi="Arial" w:cs="Arial"/>
          <w:b/>
          <w:bCs/>
          <w:sz w:val="24"/>
          <w:szCs w:val="24"/>
          <w:u w:val="single"/>
          <w:lang w:val="en"/>
        </w:rPr>
      </w:pPr>
    </w:p>
    <w:p w14:paraId="3BBD0CBF" w14:textId="217CC38B" w:rsidR="00C777D5" w:rsidRDefault="0074188B" w:rsidP="00C777D5">
      <w:pPr>
        <w:widowControl w:val="0"/>
        <w:rPr>
          <w:rFonts w:ascii="Garamond" w:eastAsia="Times New Roman" w:hAnsi="Garamond" w:cs="Times New Roman"/>
          <w:color w:val="000080"/>
          <w:kern w:val="28"/>
          <w:sz w:val="20"/>
          <w:szCs w:val="20"/>
          <w14:ligatures w14:val="standard"/>
          <w14:cntxtAlts/>
        </w:rPr>
      </w:pPr>
      <w:r w:rsidRPr="007909A0">
        <w:rPr>
          <w:rFonts w:ascii="Arial" w:hAnsi="Arial" w:cs="Arial"/>
          <w:bCs/>
          <w:sz w:val="24"/>
          <w:szCs w:val="24"/>
          <w:lang w:val="en"/>
        </w:rPr>
        <w:t>The application deadline for the neuropsy</w:t>
      </w:r>
      <w:r>
        <w:rPr>
          <w:rFonts w:ascii="Arial" w:hAnsi="Arial" w:cs="Arial"/>
          <w:bCs/>
          <w:sz w:val="24"/>
          <w:szCs w:val="24"/>
          <w:lang w:val="en"/>
        </w:rPr>
        <w:t xml:space="preserve">chology residency is </w:t>
      </w:r>
      <w:r>
        <w:rPr>
          <w:rFonts w:ascii="Arial" w:hAnsi="Arial" w:cs="Arial"/>
          <w:b/>
          <w:bCs/>
          <w:sz w:val="24"/>
          <w:szCs w:val="24"/>
          <w:lang w:val="en"/>
        </w:rPr>
        <w:t>December 1</w:t>
      </w:r>
      <w:r w:rsidR="00752A90">
        <w:rPr>
          <w:rFonts w:ascii="Arial" w:hAnsi="Arial" w:cs="Arial"/>
          <w:b/>
          <w:bCs/>
          <w:sz w:val="24"/>
          <w:szCs w:val="24"/>
          <w:lang w:val="en"/>
        </w:rPr>
        <w:t>, 202</w:t>
      </w:r>
      <w:r w:rsidR="00BD3DFF">
        <w:rPr>
          <w:rFonts w:ascii="Arial" w:hAnsi="Arial" w:cs="Arial"/>
          <w:b/>
          <w:bCs/>
          <w:sz w:val="24"/>
          <w:szCs w:val="24"/>
          <w:lang w:val="en"/>
        </w:rPr>
        <w:t>1</w:t>
      </w:r>
      <w:r w:rsidRPr="007909A0">
        <w:rPr>
          <w:rFonts w:ascii="Arial" w:hAnsi="Arial" w:cs="Arial"/>
          <w:bCs/>
          <w:sz w:val="24"/>
          <w:szCs w:val="24"/>
          <w:lang w:val="en"/>
        </w:rPr>
        <w:t xml:space="preserve">. </w:t>
      </w:r>
      <w:r w:rsidR="009E0368" w:rsidRPr="009E0368">
        <w:rPr>
          <w:rFonts w:ascii="Arial" w:hAnsi="Arial" w:cs="Arial"/>
          <w:bCs/>
          <w:sz w:val="24"/>
          <w:szCs w:val="24"/>
        </w:rPr>
        <w:t xml:space="preserve">Submission of materials is done electronically: </w:t>
      </w:r>
      <w:hyperlink r:id="rId63" w:history="1">
        <w:r w:rsidR="00C777D5" w:rsidRPr="00C777D5">
          <w:rPr>
            <w:rFonts w:ascii="Calibri" w:eastAsia="Times New Roman" w:hAnsi="Calibri" w:cs="Calibri"/>
            <w:b/>
            <w:bCs/>
            <w:color w:val="000000"/>
            <w:kern w:val="28"/>
            <w:u w:val="single"/>
            <w14:cntxtAlts/>
          </w:rPr>
          <w:t>https://medicine.umich.edu/dept/psychiatry/education/psychology-postdoctoral-training/how-apply</w:t>
        </w:r>
      </w:hyperlink>
    </w:p>
    <w:p w14:paraId="5E839AAD" w14:textId="77777777" w:rsidR="00A26659" w:rsidRPr="007909A0" w:rsidRDefault="00A26659" w:rsidP="0074188B">
      <w:pPr>
        <w:spacing w:after="0" w:line="240" w:lineRule="auto"/>
        <w:rPr>
          <w:rFonts w:ascii="Arial" w:hAnsi="Arial" w:cs="Arial"/>
          <w:bCs/>
          <w:sz w:val="24"/>
          <w:szCs w:val="24"/>
          <w:lang w:val="en"/>
        </w:rPr>
      </w:pPr>
    </w:p>
    <w:p w14:paraId="401DBDD9" w14:textId="77777777" w:rsidR="0074188B" w:rsidRPr="007909A0" w:rsidRDefault="0074188B" w:rsidP="0074188B">
      <w:pPr>
        <w:spacing w:after="0" w:line="240" w:lineRule="auto"/>
        <w:rPr>
          <w:rFonts w:ascii="Arial" w:hAnsi="Arial" w:cs="Arial"/>
          <w:bCs/>
          <w:sz w:val="24"/>
          <w:szCs w:val="24"/>
          <w:lang w:val="en"/>
        </w:rPr>
      </w:pPr>
      <w:r w:rsidRPr="007909A0">
        <w:rPr>
          <w:rFonts w:ascii="Arial" w:hAnsi="Arial" w:cs="Arial"/>
          <w:bCs/>
          <w:sz w:val="24"/>
          <w:szCs w:val="24"/>
          <w:lang w:val="en"/>
        </w:rPr>
        <w:t xml:space="preserve">Completed materials should include: </w:t>
      </w:r>
    </w:p>
    <w:p w14:paraId="5008F35D" w14:textId="77777777" w:rsidR="0074188B" w:rsidRPr="007909A0" w:rsidRDefault="0074188B" w:rsidP="0074188B">
      <w:pPr>
        <w:spacing w:after="0" w:line="240" w:lineRule="auto"/>
        <w:rPr>
          <w:rFonts w:ascii="Arial" w:hAnsi="Arial" w:cs="Arial"/>
          <w:bCs/>
          <w:sz w:val="24"/>
          <w:szCs w:val="24"/>
          <w:lang w:val="en"/>
        </w:rPr>
      </w:pPr>
    </w:p>
    <w:p w14:paraId="026D2635" w14:textId="77777777" w:rsidR="0074188B" w:rsidRPr="007909A0" w:rsidRDefault="0074188B" w:rsidP="0074188B">
      <w:pPr>
        <w:spacing w:after="0" w:line="240" w:lineRule="auto"/>
        <w:rPr>
          <w:rFonts w:ascii="Arial" w:hAnsi="Arial" w:cs="Arial"/>
          <w:bCs/>
          <w:sz w:val="24"/>
          <w:szCs w:val="24"/>
          <w:lang w:val="en"/>
        </w:rPr>
      </w:pPr>
      <w:r w:rsidRPr="007909A0">
        <w:rPr>
          <w:rFonts w:ascii="Arial" w:hAnsi="Arial" w:cs="Arial"/>
          <w:bCs/>
          <w:sz w:val="24"/>
          <w:szCs w:val="24"/>
          <w:lang w:val="en"/>
        </w:rPr>
        <w:t xml:space="preserve">1) Application </w:t>
      </w:r>
    </w:p>
    <w:p w14:paraId="305F768D" w14:textId="77777777" w:rsidR="0074188B" w:rsidRPr="007909A0" w:rsidRDefault="0074188B" w:rsidP="0074188B">
      <w:pPr>
        <w:spacing w:after="0" w:line="240" w:lineRule="auto"/>
        <w:rPr>
          <w:rFonts w:ascii="Arial" w:hAnsi="Arial" w:cs="Arial"/>
          <w:bCs/>
          <w:sz w:val="24"/>
          <w:szCs w:val="24"/>
          <w:lang w:val="en"/>
        </w:rPr>
      </w:pPr>
      <w:r>
        <w:rPr>
          <w:rFonts w:ascii="Arial" w:hAnsi="Arial" w:cs="Arial"/>
          <w:bCs/>
          <w:sz w:val="24"/>
          <w:szCs w:val="24"/>
          <w:lang w:val="en"/>
        </w:rPr>
        <w:t>2) Letter of interest/s</w:t>
      </w:r>
      <w:r w:rsidRPr="007909A0">
        <w:rPr>
          <w:rFonts w:ascii="Arial" w:hAnsi="Arial" w:cs="Arial"/>
          <w:bCs/>
          <w:sz w:val="24"/>
          <w:szCs w:val="24"/>
          <w:lang w:val="en"/>
        </w:rPr>
        <w:t>tatement of future goals</w:t>
      </w:r>
    </w:p>
    <w:p w14:paraId="5953DB03" w14:textId="77777777" w:rsidR="0074188B" w:rsidRPr="007909A0" w:rsidRDefault="0074188B" w:rsidP="0074188B">
      <w:pPr>
        <w:spacing w:after="0" w:line="240" w:lineRule="auto"/>
        <w:rPr>
          <w:rFonts w:ascii="Arial" w:hAnsi="Arial" w:cs="Arial"/>
          <w:bCs/>
          <w:sz w:val="24"/>
          <w:szCs w:val="24"/>
          <w:lang w:val="en"/>
        </w:rPr>
      </w:pPr>
      <w:r w:rsidRPr="007909A0">
        <w:rPr>
          <w:rFonts w:ascii="Arial" w:hAnsi="Arial" w:cs="Arial"/>
          <w:bCs/>
          <w:sz w:val="24"/>
          <w:szCs w:val="24"/>
          <w:lang w:val="en"/>
        </w:rPr>
        <w:t xml:space="preserve">3) </w:t>
      </w:r>
      <w:r>
        <w:rPr>
          <w:rFonts w:ascii="Arial" w:hAnsi="Arial" w:cs="Arial"/>
          <w:bCs/>
          <w:sz w:val="24"/>
          <w:szCs w:val="24"/>
          <w:lang w:val="en"/>
        </w:rPr>
        <w:t>Graduate school transcript</w:t>
      </w:r>
      <w:r w:rsidRPr="007909A0">
        <w:rPr>
          <w:rFonts w:ascii="Arial" w:hAnsi="Arial" w:cs="Arial"/>
          <w:bCs/>
          <w:sz w:val="24"/>
          <w:szCs w:val="24"/>
          <w:lang w:val="en"/>
        </w:rPr>
        <w:t xml:space="preserve"> </w:t>
      </w:r>
    </w:p>
    <w:p w14:paraId="0105E021" w14:textId="498BEDA2" w:rsidR="0074188B" w:rsidRDefault="0074188B" w:rsidP="0074188B">
      <w:pPr>
        <w:spacing w:after="0" w:line="240" w:lineRule="auto"/>
        <w:rPr>
          <w:rFonts w:ascii="Arial" w:hAnsi="Arial" w:cs="Arial"/>
          <w:bCs/>
          <w:sz w:val="24"/>
          <w:szCs w:val="24"/>
          <w:lang w:val="en"/>
        </w:rPr>
      </w:pPr>
      <w:r>
        <w:rPr>
          <w:rFonts w:ascii="Arial" w:hAnsi="Arial" w:cs="Arial"/>
          <w:bCs/>
          <w:sz w:val="24"/>
          <w:szCs w:val="24"/>
          <w:lang w:val="en"/>
        </w:rPr>
        <w:t>4</w:t>
      </w:r>
      <w:r w:rsidRPr="007909A0">
        <w:rPr>
          <w:rFonts w:ascii="Arial" w:hAnsi="Arial" w:cs="Arial"/>
          <w:bCs/>
          <w:sz w:val="24"/>
          <w:szCs w:val="24"/>
          <w:lang w:val="en"/>
        </w:rPr>
        <w:t>) CV</w:t>
      </w:r>
    </w:p>
    <w:p w14:paraId="18284229" w14:textId="164E1AC0" w:rsidR="009960A5" w:rsidRPr="007909A0" w:rsidRDefault="009960A5" w:rsidP="0074188B">
      <w:pPr>
        <w:spacing w:after="0" w:line="240" w:lineRule="auto"/>
        <w:rPr>
          <w:rFonts w:ascii="Arial" w:hAnsi="Arial" w:cs="Arial"/>
          <w:bCs/>
          <w:sz w:val="24"/>
          <w:szCs w:val="24"/>
          <w:lang w:val="en"/>
        </w:rPr>
      </w:pPr>
      <w:r>
        <w:rPr>
          <w:rFonts w:ascii="Arial" w:hAnsi="Arial" w:cs="Arial"/>
          <w:bCs/>
          <w:sz w:val="24"/>
          <w:szCs w:val="24"/>
          <w:lang w:val="en"/>
        </w:rPr>
        <w:t>5) Letter from DCT (this is separate from the 3 letters of recommendation)</w:t>
      </w:r>
    </w:p>
    <w:p w14:paraId="597403E4" w14:textId="32CA99C7" w:rsidR="0074188B" w:rsidRPr="007909A0" w:rsidRDefault="00A26659" w:rsidP="0074188B">
      <w:pPr>
        <w:spacing w:after="0" w:line="240" w:lineRule="auto"/>
        <w:rPr>
          <w:rFonts w:ascii="Arial" w:hAnsi="Arial" w:cs="Arial"/>
          <w:bCs/>
          <w:sz w:val="24"/>
          <w:szCs w:val="24"/>
          <w:lang w:val="en"/>
        </w:rPr>
      </w:pPr>
      <w:r>
        <w:rPr>
          <w:rFonts w:ascii="Arial" w:hAnsi="Arial" w:cs="Arial"/>
          <w:bCs/>
          <w:sz w:val="24"/>
          <w:szCs w:val="24"/>
          <w:lang w:val="en"/>
        </w:rPr>
        <w:t>6</w:t>
      </w:r>
      <w:r w:rsidR="0074188B" w:rsidRPr="007909A0">
        <w:rPr>
          <w:rFonts w:ascii="Arial" w:hAnsi="Arial" w:cs="Arial"/>
          <w:bCs/>
          <w:sz w:val="24"/>
          <w:szCs w:val="24"/>
          <w:lang w:val="en"/>
        </w:rPr>
        <w:t>) 3 letters of recommendation </w:t>
      </w:r>
    </w:p>
    <w:p w14:paraId="52C61A9E" w14:textId="77777777" w:rsidR="0074188B" w:rsidRPr="007909A0" w:rsidRDefault="0074188B" w:rsidP="0074188B">
      <w:pPr>
        <w:spacing w:after="0" w:line="240" w:lineRule="auto"/>
        <w:rPr>
          <w:rFonts w:ascii="Arial" w:hAnsi="Arial" w:cs="Arial"/>
          <w:bCs/>
          <w:sz w:val="24"/>
          <w:szCs w:val="24"/>
          <w:lang w:val="en"/>
        </w:rPr>
      </w:pPr>
    </w:p>
    <w:p w14:paraId="28F9277F" w14:textId="346F3DA1" w:rsidR="003970BF" w:rsidRDefault="003970BF" w:rsidP="003970BF">
      <w:pPr>
        <w:pStyle w:val="ListParagraph"/>
        <w:numPr>
          <w:ilvl w:val="0"/>
          <w:numId w:val="34"/>
        </w:numPr>
        <w:spacing w:after="0" w:line="240" w:lineRule="auto"/>
        <w:rPr>
          <w:rFonts w:ascii="Arial" w:hAnsi="Arial" w:cs="Arial"/>
          <w:bCs/>
          <w:sz w:val="24"/>
          <w:szCs w:val="24"/>
        </w:rPr>
      </w:pPr>
      <w:r w:rsidRPr="003970BF">
        <w:rPr>
          <w:rFonts w:ascii="Arial" w:hAnsi="Arial" w:cs="Arial"/>
          <w:bCs/>
          <w:sz w:val="24"/>
          <w:szCs w:val="24"/>
        </w:rPr>
        <w:t xml:space="preserve">We will not be participating in the 2020 </w:t>
      </w:r>
      <w:r w:rsidR="0019345B">
        <w:rPr>
          <w:rFonts w:ascii="Arial" w:hAnsi="Arial" w:cs="Arial"/>
          <w:bCs/>
          <w:sz w:val="24"/>
          <w:szCs w:val="24"/>
        </w:rPr>
        <w:t xml:space="preserve">APPCN </w:t>
      </w:r>
      <w:r w:rsidRPr="003970BF">
        <w:rPr>
          <w:rFonts w:ascii="Arial" w:hAnsi="Arial" w:cs="Arial"/>
          <w:bCs/>
          <w:sz w:val="24"/>
          <w:szCs w:val="24"/>
        </w:rPr>
        <w:t>match</w:t>
      </w:r>
    </w:p>
    <w:p w14:paraId="4FEA86CC" w14:textId="152CDE5D" w:rsidR="003970BF" w:rsidRDefault="003970BF" w:rsidP="003970BF">
      <w:pPr>
        <w:pStyle w:val="ListParagraph"/>
        <w:numPr>
          <w:ilvl w:val="0"/>
          <w:numId w:val="34"/>
        </w:numPr>
        <w:spacing w:after="0" w:line="240" w:lineRule="auto"/>
        <w:rPr>
          <w:rFonts w:ascii="Arial" w:hAnsi="Arial" w:cs="Arial"/>
          <w:bCs/>
          <w:sz w:val="24"/>
          <w:szCs w:val="24"/>
        </w:rPr>
      </w:pPr>
      <w:r w:rsidRPr="003970BF">
        <w:rPr>
          <w:rFonts w:ascii="Arial" w:hAnsi="Arial" w:cs="Arial"/>
          <w:bCs/>
          <w:sz w:val="24"/>
          <w:szCs w:val="24"/>
        </w:rPr>
        <w:t>Applicants may express interest in more than one of the position</w:t>
      </w:r>
      <w:r w:rsidR="0019345B">
        <w:rPr>
          <w:rFonts w:ascii="Arial" w:hAnsi="Arial" w:cs="Arial"/>
          <w:bCs/>
          <w:sz w:val="24"/>
          <w:szCs w:val="24"/>
        </w:rPr>
        <w:t>s</w:t>
      </w:r>
    </w:p>
    <w:p w14:paraId="4FC82B4A" w14:textId="77777777" w:rsidR="0019345B" w:rsidRPr="003970BF" w:rsidRDefault="0019345B" w:rsidP="0019345B">
      <w:pPr>
        <w:pStyle w:val="ListParagraph"/>
        <w:numPr>
          <w:ilvl w:val="0"/>
          <w:numId w:val="34"/>
        </w:numPr>
        <w:spacing w:after="0" w:line="240" w:lineRule="auto"/>
        <w:rPr>
          <w:rFonts w:ascii="Arial" w:hAnsi="Arial" w:cs="Arial"/>
          <w:bCs/>
          <w:sz w:val="24"/>
          <w:szCs w:val="24"/>
        </w:rPr>
      </w:pPr>
      <w:r w:rsidRPr="003970BF">
        <w:rPr>
          <w:rFonts w:ascii="Arial" w:hAnsi="Arial" w:cs="Arial"/>
          <w:bCs/>
          <w:sz w:val="24"/>
          <w:szCs w:val="24"/>
          <w:lang w:val="en"/>
        </w:rPr>
        <w:t xml:space="preserve">After a review of applications, individuals will be contacted for interview. </w:t>
      </w:r>
      <w:r w:rsidRPr="003970BF">
        <w:rPr>
          <w:rFonts w:ascii="Arial" w:hAnsi="Arial" w:cs="Arial"/>
          <w:bCs/>
          <w:sz w:val="24"/>
          <w:szCs w:val="24"/>
        </w:rPr>
        <w:t xml:space="preserve"> </w:t>
      </w:r>
    </w:p>
    <w:p w14:paraId="5FB603D1" w14:textId="77777777" w:rsidR="003970BF" w:rsidRDefault="0074188B" w:rsidP="003970BF">
      <w:pPr>
        <w:pStyle w:val="ListParagraph"/>
        <w:numPr>
          <w:ilvl w:val="0"/>
          <w:numId w:val="34"/>
        </w:numPr>
        <w:spacing w:after="0" w:line="240" w:lineRule="auto"/>
        <w:rPr>
          <w:rFonts w:ascii="Arial" w:hAnsi="Arial" w:cs="Arial"/>
          <w:bCs/>
          <w:sz w:val="24"/>
          <w:szCs w:val="24"/>
        </w:rPr>
      </w:pPr>
      <w:r w:rsidRPr="003970BF">
        <w:rPr>
          <w:rFonts w:ascii="Arial" w:hAnsi="Arial" w:cs="Arial"/>
          <w:bCs/>
          <w:sz w:val="24"/>
          <w:szCs w:val="24"/>
          <w:lang w:val="en"/>
        </w:rPr>
        <w:t xml:space="preserve">Candidate </w:t>
      </w:r>
      <w:r w:rsidRPr="003970BF">
        <w:rPr>
          <w:rFonts w:ascii="Arial" w:hAnsi="Arial" w:cs="Arial"/>
          <w:bCs/>
          <w:sz w:val="24"/>
          <w:szCs w:val="24"/>
        </w:rPr>
        <w:t xml:space="preserve">Interviews take place in </w:t>
      </w:r>
      <w:r w:rsidR="00752A90" w:rsidRPr="003970BF">
        <w:rPr>
          <w:rFonts w:ascii="Arial" w:hAnsi="Arial" w:cs="Arial"/>
          <w:bCs/>
          <w:sz w:val="24"/>
          <w:szCs w:val="24"/>
        </w:rPr>
        <w:t>December and J</w:t>
      </w:r>
      <w:r w:rsidRPr="003970BF">
        <w:rPr>
          <w:rFonts w:ascii="Arial" w:hAnsi="Arial" w:cs="Arial"/>
          <w:bCs/>
          <w:sz w:val="24"/>
          <w:szCs w:val="24"/>
        </w:rPr>
        <w:t xml:space="preserve">anuary via </w:t>
      </w:r>
      <w:r w:rsidR="00752A90" w:rsidRPr="003970BF">
        <w:rPr>
          <w:rFonts w:ascii="Arial" w:hAnsi="Arial" w:cs="Arial"/>
          <w:bCs/>
          <w:sz w:val="24"/>
          <w:szCs w:val="24"/>
        </w:rPr>
        <w:t>v</w:t>
      </w:r>
      <w:r w:rsidRPr="003970BF">
        <w:rPr>
          <w:rFonts w:ascii="Arial" w:hAnsi="Arial" w:cs="Arial"/>
          <w:bCs/>
          <w:sz w:val="24"/>
          <w:szCs w:val="24"/>
        </w:rPr>
        <w:t>i</w:t>
      </w:r>
      <w:r w:rsidR="003970BF">
        <w:rPr>
          <w:rFonts w:ascii="Arial" w:hAnsi="Arial" w:cs="Arial"/>
          <w:bCs/>
          <w:sz w:val="24"/>
          <w:szCs w:val="24"/>
        </w:rPr>
        <w:t>deo/voice call</w:t>
      </w:r>
    </w:p>
    <w:p w14:paraId="3E36F771" w14:textId="77777777" w:rsidR="003970BF" w:rsidRDefault="003970BF" w:rsidP="00683B0E">
      <w:pPr>
        <w:spacing w:after="0" w:line="240" w:lineRule="auto"/>
        <w:rPr>
          <w:rFonts w:ascii="Arial" w:hAnsi="Arial" w:cs="Arial"/>
          <w:bCs/>
          <w:sz w:val="24"/>
          <w:szCs w:val="24"/>
        </w:rPr>
      </w:pPr>
    </w:p>
    <w:p w14:paraId="79BAA7BD" w14:textId="24C8BD46" w:rsidR="0074188B" w:rsidRPr="0074188B" w:rsidRDefault="0074188B" w:rsidP="00683B0E">
      <w:pPr>
        <w:spacing w:after="0" w:line="240" w:lineRule="auto"/>
        <w:rPr>
          <w:rFonts w:ascii="Arial" w:hAnsi="Arial" w:cs="Arial"/>
          <w:bCs/>
          <w:sz w:val="24"/>
          <w:szCs w:val="24"/>
        </w:rPr>
      </w:pPr>
      <w:r w:rsidRPr="00C376FD">
        <w:rPr>
          <w:rFonts w:ascii="Arial" w:hAnsi="Arial" w:cs="Arial"/>
          <w:bCs/>
          <w:sz w:val="24"/>
          <w:szCs w:val="24"/>
          <w:lang w:val="en"/>
        </w:rPr>
        <w:t xml:space="preserve">For further information please contact the </w:t>
      </w:r>
      <w:r w:rsidR="003970BF">
        <w:rPr>
          <w:rFonts w:ascii="Arial" w:hAnsi="Arial" w:cs="Arial"/>
          <w:bCs/>
          <w:sz w:val="24"/>
          <w:szCs w:val="24"/>
          <w:lang w:val="en"/>
        </w:rPr>
        <w:t xml:space="preserve">Michigan Medicine </w:t>
      </w:r>
      <w:r w:rsidRPr="00C376FD">
        <w:rPr>
          <w:rFonts w:ascii="Arial" w:hAnsi="Arial" w:cs="Arial"/>
          <w:bCs/>
          <w:sz w:val="24"/>
          <w:szCs w:val="24"/>
          <w:lang w:val="en"/>
        </w:rPr>
        <w:t xml:space="preserve">Neuropsychology </w:t>
      </w:r>
      <w:r w:rsidR="003970BF">
        <w:rPr>
          <w:rFonts w:ascii="Arial" w:hAnsi="Arial" w:cs="Arial"/>
          <w:bCs/>
          <w:sz w:val="24"/>
          <w:szCs w:val="24"/>
          <w:lang w:val="en"/>
        </w:rPr>
        <w:t>Program Training</w:t>
      </w:r>
      <w:r w:rsidRPr="00C376FD">
        <w:rPr>
          <w:rFonts w:ascii="Arial" w:hAnsi="Arial" w:cs="Arial"/>
          <w:bCs/>
          <w:sz w:val="24"/>
          <w:szCs w:val="24"/>
          <w:lang w:val="en"/>
        </w:rPr>
        <w:t xml:space="preserve"> Director, </w:t>
      </w:r>
      <w:r w:rsidR="003970BF">
        <w:rPr>
          <w:rFonts w:ascii="Arial" w:hAnsi="Arial" w:cs="Arial"/>
          <w:bCs/>
          <w:sz w:val="24"/>
          <w:szCs w:val="24"/>
          <w:lang w:val="en"/>
        </w:rPr>
        <w:t xml:space="preserve">Kristen Votruba, Ph.D., ABPP-CN at </w:t>
      </w:r>
      <w:hyperlink r:id="rId64" w:history="1">
        <w:r w:rsidR="00752A90" w:rsidRPr="004A71EC">
          <w:rPr>
            <w:rStyle w:val="Hyperlink"/>
            <w:rFonts w:ascii="Arial" w:hAnsi="Arial" w:cs="Arial"/>
            <w:bCs/>
            <w:sz w:val="24"/>
            <w:szCs w:val="24"/>
            <w:lang w:val="en"/>
          </w:rPr>
          <w:t>kvotruba@med.umich.edu</w:t>
        </w:r>
      </w:hyperlink>
      <w:r w:rsidR="003970BF">
        <w:rPr>
          <w:rFonts w:ascii="Arial" w:hAnsi="Arial" w:cs="Arial"/>
          <w:bCs/>
          <w:sz w:val="24"/>
          <w:szCs w:val="24"/>
          <w:lang w:val="en"/>
        </w:rPr>
        <w:t xml:space="preserve"> or 734-936-6617</w:t>
      </w:r>
      <w:r w:rsidR="00752A90">
        <w:rPr>
          <w:rFonts w:ascii="Arial" w:hAnsi="Arial" w:cs="Arial"/>
          <w:bCs/>
          <w:sz w:val="24"/>
          <w:szCs w:val="24"/>
          <w:lang w:val="en"/>
        </w:rPr>
        <w:t xml:space="preserve">. </w:t>
      </w:r>
    </w:p>
    <w:p w14:paraId="29BEFA59" w14:textId="77777777" w:rsidR="00D46CBF" w:rsidRDefault="00D46CBF" w:rsidP="00683B0E">
      <w:pPr>
        <w:spacing w:after="0" w:line="240" w:lineRule="auto"/>
        <w:rPr>
          <w:rFonts w:ascii="Arial" w:hAnsi="Arial" w:cs="Arial"/>
          <w:b/>
          <w:sz w:val="24"/>
          <w:szCs w:val="24"/>
          <w:u w:val="single"/>
        </w:rPr>
      </w:pPr>
    </w:p>
    <w:p w14:paraId="1BAE3868" w14:textId="77777777" w:rsidR="003970BF" w:rsidRDefault="003970BF">
      <w:pPr>
        <w:rPr>
          <w:rFonts w:ascii="Arial" w:hAnsi="Arial" w:cs="Arial"/>
          <w:b/>
          <w:sz w:val="24"/>
          <w:szCs w:val="24"/>
          <w:u w:val="single"/>
        </w:rPr>
      </w:pPr>
      <w:r>
        <w:rPr>
          <w:rFonts w:ascii="Arial" w:hAnsi="Arial" w:cs="Arial"/>
          <w:b/>
          <w:sz w:val="24"/>
          <w:szCs w:val="24"/>
          <w:u w:val="single"/>
        </w:rPr>
        <w:br w:type="page"/>
      </w:r>
    </w:p>
    <w:p w14:paraId="388EDF15" w14:textId="78F9A14E" w:rsidR="00925077" w:rsidRPr="007909A0" w:rsidRDefault="009C0127" w:rsidP="00683B0E">
      <w:pPr>
        <w:spacing w:after="0" w:line="240" w:lineRule="auto"/>
        <w:rPr>
          <w:rFonts w:ascii="Arial" w:hAnsi="Arial" w:cs="Arial"/>
          <w:b/>
          <w:sz w:val="24"/>
          <w:szCs w:val="24"/>
          <w:u w:val="single"/>
        </w:rPr>
      </w:pPr>
      <w:r w:rsidRPr="007909A0">
        <w:rPr>
          <w:rFonts w:ascii="Arial" w:hAnsi="Arial" w:cs="Arial"/>
          <w:b/>
          <w:sz w:val="24"/>
          <w:szCs w:val="24"/>
          <w:u w:val="single"/>
        </w:rPr>
        <w:lastRenderedPageBreak/>
        <w:t>ANN ARBOR LIFE AND COMMUNITY</w:t>
      </w:r>
    </w:p>
    <w:p w14:paraId="5C10FE0C" w14:textId="77777777" w:rsidR="00100E2F" w:rsidRPr="007909A0" w:rsidRDefault="00100E2F">
      <w:pPr>
        <w:spacing w:after="0" w:line="240" w:lineRule="auto"/>
        <w:rPr>
          <w:rFonts w:ascii="Arial" w:eastAsia="Times New Roman" w:hAnsi="Arial" w:cs="Arial"/>
          <w:sz w:val="24"/>
          <w:szCs w:val="24"/>
        </w:rPr>
      </w:pPr>
    </w:p>
    <w:p w14:paraId="12EEEEE6" w14:textId="5CBCB99A" w:rsidR="00100E2F" w:rsidRPr="007909A0" w:rsidRDefault="00E36A74">
      <w:pPr>
        <w:spacing w:after="0" w:line="240" w:lineRule="auto"/>
        <w:rPr>
          <w:rFonts w:ascii="Arial" w:hAnsi="Arial" w:cs="Arial"/>
          <w:sz w:val="24"/>
          <w:szCs w:val="24"/>
        </w:rPr>
      </w:pPr>
      <w:r w:rsidRPr="007909A0">
        <w:rPr>
          <w:rFonts w:ascii="Arial" w:hAnsi="Arial" w:cs="Arial"/>
          <w:noProof/>
          <w:sz w:val="24"/>
          <w:szCs w:val="24"/>
        </w:rPr>
        <w:drawing>
          <wp:anchor distT="0" distB="0" distL="114300" distR="114300" simplePos="0" relativeHeight="251677696" behindDoc="0" locked="0" layoutInCell="1" allowOverlap="1" wp14:anchorId="2304020D" wp14:editId="6BCF8210">
            <wp:simplePos x="0" y="0"/>
            <wp:positionH relativeFrom="column">
              <wp:posOffset>104775</wp:posOffset>
            </wp:positionH>
            <wp:positionV relativeFrom="paragraph">
              <wp:posOffset>79375</wp:posOffset>
            </wp:positionV>
            <wp:extent cx="2095500" cy="1176655"/>
            <wp:effectExtent l="0" t="0" r="0" b="4445"/>
            <wp:wrapSquare wrapText="bothSides"/>
            <wp:docPr id="22" name="Picture 22" descr="http://www.visitannarbor.org/images/uploads/home_banners/Michigan-State-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isitannarbor.org/images/uploads/home_banners/Michigan-State-Event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9550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EE0">
        <w:rPr>
          <w:rFonts w:ascii="Arial" w:hAnsi="Arial" w:cs="Arial"/>
          <w:noProof/>
          <w:sz w:val="24"/>
          <w:szCs w:val="24"/>
        </w:rPr>
        <w:t>Michigan Medicine</w:t>
      </w:r>
      <w:r w:rsidR="00DB5AEE" w:rsidRPr="007909A0">
        <w:rPr>
          <w:rFonts w:ascii="Arial" w:eastAsia="Times New Roman" w:hAnsi="Arial" w:cs="Arial"/>
          <w:sz w:val="24"/>
          <w:szCs w:val="24"/>
        </w:rPr>
        <w:t xml:space="preserve"> and VA Ann Arbor Healthcare System </w:t>
      </w:r>
      <w:r w:rsidR="00100E2F" w:rsidRPr="007909A0">
        <w:rPr>
          <w:rFonts w:ascii="Arial" w:eastAsia="Times New Roman" w:hAnsi="Arial" w:cs="Arial"/>
          <w:sz w:val="24"/>
          <w:szCs w:val="24"/>
        </w:rPr>
        <w:t>are located within the mid-sized city of Ann Arbor. The 2010 Census rec</w:t>
      </w:r>
      <w:r w:rsidR="00896B41" w:rsidRPr="007909A0">
        <w:rPr>
          <w:rFonts w:ascii="Arial" w:eastAsia="Times New Roman" w:hAnsi="Arial" w:cs="Arial"/>
          <w:sz w:val="24"/>
          <w:szCs w:val="24"/>
        </w:rPr>
        <w:t>orded its population to be 113,</w:t>
      </w:r>
      <w:r w:rsidR="00100E2F" w:rsidRPr="007909A0">
        <w:rPr>
          <w:rFonts w:ascii="Arial" w:eastAsia="Times New Roman" w:hAnsi="Arial" w:cs="Arial"/>
          <w:sz w:val="24"/>
          <w:szCs w:val="24"/>
        </w:rPr>
        <w:t xml:space="preserve">934, making it the sixth largest city in Michigan. Ann Arbor is renowned for its cultural offerings </w:t>
      </w:r>
      <w:r w:rsidR="001E3FF1" w:rsidRPr="007909A0">
        <w:rPr>
          <w:rFonts w:ascii="Arial" w:eastAsia="Times New Roman" w:hAnsi="Arial" w:cs="Arial"/>
          <w:sz w:val="24"/>
          <w:szCs w:val="24"/>
        </w:rPr>
        <w:t xml:space="preserve">and is home to an avid base of sport enthusiasts. </w:t>
      </w:r>
      <w:r w:rsidR="00100E2F" w:rsidRPr="007909A0">
        <w:rPr>
          <w:rFonts w:ascii="Arial" w:hAnsi="Arial" w:cs="Arial"/>
          <w:sz w:val="24"/>
          <w:szCs w:val="24"/>
        </w:rPr>
        <w:t>Ann Arbor has you covered year-round, whether you enjoy arts, sports or recreational activities, shopping, festivals, casual or fine dining, family-friendly activities, or nightlife</w:t>
      </w:r>
      <w:r w:rsidR="00261848" w:rsidRPr="007909A0">
        <w:rPr>
          <w:rFonts w:ascii="Arial" w:hAnsi="Arial" w:cs="Arial"/>
          <w:sz w:val="24"/>
          <w:szCs w:val="24"/>
        </w:rPr>
        <w:t xml:space="preserve">. Ann Arbor is also home to award winning public schools and higher learning universities and colleges. For further information please visit </w:t>
      </w:r>
      <w:hyperlink r:id="rId66" w:history="1">
        <w:r w:rsidR="00261848" w:rsidRPr="007909A0">
          <w:rPr>
            <w:rStyle w:val="Hyperlink"/>
            <w:rFonts w:ascii="Arial" w:hAnsi="Arial" w:cs="Arial"/>
            <w:color w:val="auto"/>
            <w:sz w:val="24"/>
            <w:szCs w:val="24"/>
          </w:rPr>
          <w:t>www.visitannarbor.org</w:t>
        </w:r>
      </w:hyperlink>
      <w:r w:rsidR="001E3FF1" w:rsidRPr="007909A0">
        <w:rPr>
          <w:rFonts w:ascii="Arial" w:hAnsi="Arial" w:cs="Arial"/>
          <w:sz w:val="24"/>
          <w:szCs w:val="24"/>
        </w:rPr>
        <w:t xml:space="preserve">. </w:t>
      </w:r>
    </w:p>
    <w:p w14:paraId="734FAD8A" w14:textId="6FE6FE93" w:rsidR="004D1074" w:rsidRPr="00B23E20" w:rsidRDefault="004D1074" w:rsidP="00100E2F">
      <w:pPr>
        <w:spacing w:after="0" w:line="240" w:lineRule="auto"/>
        <w:rPr>
          <w:rFonts w:ascii="Arial" w:eastAsia="Times New Roman" w:hAnsi="Arial" w:cs="Arial"/>
          <w:sz w:val="24"/>
          <w:szCs w:val="24"/>
        </w:rPr>
      </w:pPr>
      <w:r w:rsidRPr="004D1074">
        <w:rPr>
          <w:rFonts w:ascii="Arial" w:hAnsi="Arial" w:cs="Arial"/>
          <w:noProof/>
          <w:sz w:val="24"/>
          <w:szCs w:val="24"/>
          <w:u w:val="single"/>
        </w:rPr>
        <mc:AlternateContent>
          <mc:Choice Requires="wps">
            <w:drawing>
              <wp:anchor distT="45720" distB="45720" distL="114300" distR="114300" simplePos="0" relativeHeight="251712512" behindDoc="0" locked="0" layoutInCell="1" allowOverlap="1" wp14:anchorId="12BD9BBF" wp14:editId="0F0CB2A6">
                <wp:simplePos x="0" y="0"/>
                <wp:positionH relativeFrom="column">
                  <wp:posOffset>-129540</wp:posOffset>
                </wp:positionH>
                <wp:positionV relativeFrom="paragraph">
                  <wp:posOffset>1594485</wp:posOffset>
                </wp:positionV>
                <wp:extent cx="6339205" cy="23241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232410"/>
                        </a:xfrm>
                        <a:prstGeom prst="rect">
                          <a:avLst/>
                        </a:prstGeom>
                        <a:solidFill>
                          <a:srgbClr val="FFFFFF"/>
                        </a:solidFill>
                        <a:ln w="9525">
                          <a:noFill/>
                          <a:miter lim="800000"/>
                          <a:headEnd/>
                          <a:tailEnd/>
                        </a:ln>
                      </wps:spPr>
                      <wps:txbx>
                        <w:txbxContent>
                          <w:p w14:paraId="1D37A816" w14:textId="77777777" w:rsidR="00E80A7F" w:rsidRPr="00FD3CE6" w:rsidRDefault="00E80A7F">
                            <w:pPr>
                              <w:rPr>
                                <w:rFonts w:ascii="Arial" w:hAnsi="Arial" w:cs="Arial"/>
                                <w:sz w:val="14"/>
                                <w:szCs w:val="14"/>
                              </w:rPr>
                            </w:pPr>
                            <w:r w:rsidRPr="00FD3CE6">
                              <w:rPr>
                                <w:rFonts w:ascii="Arial" w:hAnsi="Arial" w:cs="Arial"/>
                                <w:sz w:val="14"/>
                                <w:szCs w:val="14"/>
                              </w:rPr>
                              <w:t>Photo: AACVB</w:t>
                            </w:r>
                            <w:r>
                              <w:rPr>
                                <w:rFonts w:ascii="Arial" w:hAnsi="Arial" w:cs="Arial"/>
                                <w:sz w:val="14"/>
                                <w:szCs w:val="14"/>
                              </w:rPr>
                              <w:t xml:space="preserve">                                                            Photo: Chicago Tribune                                            Photo: Angela J. </w:t>
                            </w:r>
                            <w:proofErr w:type="spellStart"/>
                            <w:r>
                              <w:rPr>
                                <w:rFonts w:ascii="Arial" w:hAnsi="Arial" w:cs="Arial"/>
                                <w:sz w:val="14"/>
                                <w:szCs w:val="14"/>
                              </w:rPr>
                              <w:t>Cesere</w:t>
                            </w:r>
                            <w:proofErr w:type="spellEnd"/>
                            <w:r>
                              <w:rPr>
                                <w:rFonts w:ascii="Arial" w:hAnsi="Arial" w:cs="Arial"/>
                                <w:sz w:val="14"/>
                                <w:szCs w:val="14"/>
                              </w:rPr>
                              <w:t xml:space="preserve"> | The Ann Arbor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D9BBF" id="_x0000_t202" coordsize="21600,21600" o:spt="202" path="m,l,21600r21600,l21600,xe">
                <v:stroke joinstyle="miter"/>
                <v:path gradientshapeok="t" o:connecttype="rect"/>
              </v:shapetype>
              <v:shape id="Text Box 2" o:spid="_x0000_s1026" type="#_x0000_t202" style="position:absolute;margin-left:-10.2pt;margin-top:125.55pt;width:499.15pt;height:18.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3IgIAAB0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" stroked="f">
                <v:textbox>
                  <w:txbxContent>
                    <w:p w14:paraId="1D37A816" w14:textId="77777777" w:rsidR="00E80A7F" w:rsidRPr="00FD3CE6" w:rsidRDefault="00E80A7F">
                      <w:pPr>
                        <w:rPr>
                          <w:rFonts w:ascii="Arial" w:hAnsi="Arial" w:cs="Arial"/>
                          <w:sz w:val="14"/>
                          <w:szCs w:val="14"/>
                        </w:rPr>
                      </w:pPr>
                      <w:r w:rsidRPr="00FD3CE6">
                        <w:rPr>
                          <w:rFonts w:ascii="Arial" w:hAnsi="Arial" w:cs="Arial"/>
                          <w:sz w:val="14"/>
                          <w:szCs w:val="14"/>
                        </w:rPr>
                        <w:t>Photo: AACVB</w:t>
                      </w:r>
                      <w:r>
                        <w:rPr>
                          <w:rFonts w:ascii="Arial" w:hAnsi="Arial" w:cs="Arial"/>
                          <w:sz w:val="14"/>
                          <w:szCs w:val="14"/>
                        </w:rPr>
                        <w:t xml:space="preserve">                                                            Photo: Chicago Tribune                                            Photo: Angela J. </w:t>
                      </w:r>
                      <w:proofErr w:type="spellStart"/>
                      <w:r>
                        <w:rPr>
                          <w:rFonts w:ascii="Arial" w:hAnsi="Arial" w:cs="Arial"/>
                          <w:sz w:val="14"/>
                          <w:szCs w:val="14"/>
                        </w:rPr>
                        <w:t>Cesere</w:t>
                      </w:r>
                      <w:proofErr w:type="spellEnd"/>
                      <w:r>
                        <w:rPr>
                          <w:rFonts w:ascii="Arial" w:hAnsi="Arial" w:cs="Arial"/>
                          <w:sz w:val="14"/>
                          <w:szCs w:val="14"/>
                        </w:rPr>
                        <w:t xml:space="preserve"> | The Ann Arbor News</w:t>
                      </w:r>
                    </w:p>
                  </w:txbxContent>
                </v:textbox>
                <w10:wrap type="square"/>
              </v:shape>
            </w:pict>
          </mc:Fallback>
        </mc:AlternateContent>
      </w:r>
      <w:r w:rsidR="004B42BB" w:rsidRPr="007909A0">
        <w:rPr>
          <w:rFonts w:ascii="Arial" w:eastAsia="Times New Roman" w:hAnsi="Arial" w:cs="Arial"/>
          <w:noProof/>
          <w:sz w:val="24"/>
          <w:szCs w:val="24"/>
        </w:rPr>
        <mc:AlternateContent>
          <mc:Choice Requires="wps">
            <w:drawing>
              <wp:anchor distT="45720" distB="45720" distL="114300" distR="114300" simplePos="0" relativeHeight="251701248" behindDoc="0" locked="0" layoutInCell="1" allowOverlap="1" wp14:anchorId="752E4FFC" wp14:editId="0CBF73E8">
                <wp:simplePos x="0" y="0"/>
                <wp:positionH relativeFrom="page">
                  <wp:posOffset>2828925</wp:posOffset>
                </wp:positionH>
                <wp:positionV relativeFrom="paragraph">
                  <wp:posOffset>308610</wp:posOffset>
                </wp:positionV>
                <wp:extent cx="2078355" cy="1343025"/>
                <wp:effectExtent l="0" t="0" r="0" b="952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343025"/>
                        </a:xfrm>
                        <a:prstGeom prst="rect">
                          <a:avLst/>
                        </a:prstGeom>
                        <a:solidFill>
                          <a:srgbClr val="FFFFFF"/>
                        </a:solidFill>
                        <a:ln w="9525">
                          <a:noFill/>
                          <a:miter lim="800000"/>
                          <a:headEnd/>
                          <a:tailEnd/>
                        </a:ln>
                      </wps:spPr>
                      <wps:txbx>
                        <w:txbxContent>
                          <w:p w14:paraId="3382AA3A" w14:textId="77777777" w:rsidR="00E80A7F" w:rsidRDefault="00E80A7F">
                            <w:r w:rsidRPr="000E4E5B">
                              <w:rPr>
                                <w:rFonts w:ascii="Times New Roman" w:eastAsia="Times New Roman" w:hAnsi="Times New Roman" w:cs="Times New Roman"/>
                                <w:noProof/>
                                <w:sz w:val="24"/>
                                <w:szCs w:val="24"/>
                              </w:rPr>
                              <w:drawing>
                                <wp:inline distT="0" distB="0" distL="0" distR="0" wp14:anchorId="2AA5C761" wp14:editId="34DEAD1B">
                                  <wp:extent cx="1847850" cy="1228725"/>
                                  <wp:effectExtent l="0" t="0" r="0" b="9525"/>
                                  <wp:docPr id="23" name="Picture 23" descr="Image result for ann arbor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nn arbor fal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62450" cy="1238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E4FFC" id="_x0000_s1027" type="#_x0000_t202" style="position:absolute;margin-left:222.75pt;margin-top:24.3pt;width:163.65pt;height:105.7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5iJA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" stroked="f">
                <v:textbox>
                  <w:txbxContent>
                    <w:p w14:paraId="3382AA3A" w14:textId="77777777" w:rsidR="00E80A7F" w:rsidRDefault="00E80A7F">
                      <w:r w:rsidRPr="000E4E5B">
                        <w:rPr>
                          <w:rFonts w:ascii="Times New Roman" w:eastAsia="Times New Roman" w:hAnsi="Times New Roman" w:cs="Times New Roman"/>
                          <w:noProof/>
                          <w:sz w:val="24"/>
                          <w:szCs w:val="24"/>
                        </w:rPr>
                        <w:drawing>
                          <wp:inline distT="0" distB="0" distL="0" distR="0" wp14:anchorId="2AA5C761" wp14:editId="34DEAD1B">
                            <wp:extent cx="1847850" cy="1228725"/>
                            <wp:effectExtent l="0" t="0" r="0" b="9525"/>
                            <wp:docPr id="23" name="Picture 23" descr="Image result for ann arbor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nn arbor fal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62450" cy="1238433"/>
                                    </a:xfrm>
                                    <a:prstGeom prst="rect">
                                      <a:avLst/>
                                    </a:prstGeom>
                                    <a:noFill/>
                                    <a:ln>
                                      <a:noFill/>
                                    </a:ln>
                                  </pic:spPr>
                                </pic:pic>
                              </a:graphicData>
                            </a:graphic>
                          </wp:inline>
                        </w:drawing>
                      </w:r>
                    </w:p>
                  </w:txbxContent>
                </v:textbox>
                <w10:wrap type="square" anchorx="page"/>
              </v:shape>
            </w:pict>
          </mc:Fallback>
        </mc:AlternateContent>
      </w:r>
      <w:r w:rsidR="004B42BB" w:rsidRPr="007909A0">
        <w:rPr>
          <w:rFonts w:ascii="Arial" w:eastAsia="Times New Roman" w:hAnsi="Arial" w:cs="Arial"/>
          <w:noProof/>
          <w:sz w:val="24"/>
          <w:szCs w:val="24"/>
        </w:rPr>
        <mc:AlternateContent>
          <mc:Choice Requires="wps">
            <w:drawing>
              <wp:anchor distT="45720" distB="45720" distL="114300" distR="114300" simplePos="0" relativeHeight="251703296" behindDoc="0" locked="0" layoutInCell="1" allowOverlap="1" wp14:anchorId="27CE3A6A" wp14:editId="2DA3B1A7">
                <wp:simplePos x="0" y="0"/>
                <wp:positionH relativeFrom="column">
                  <wp:posOffset>3933825</wp:posOffset>
                </wp:positionH>
                <wp:positionV relativeFrom="paragraph">
                  <wp:posOffset>299085</wp:posOffset>
                </wp:positionV>
                <wp:extent cx="2360930" cy="1352550"/>
                <wp:effectExtent l="0" t="0" r="381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9525">
                          <a:noFill/>
                          <a:miter lim="800000"/>
                          <a:headEnd/>
                          <a:tailEnd/>
                        </a:ln>
                      </wps:spPr>
                      <wps:txbx>
                        <w:txbxContent>
                          <w:p w14:paraId="622868DE" w14:textId="77777777" w:rsidR="00E80A7F" w:rsidRDefault="00E80A7F">
                            <w:r w:rsidRPr="00FD3CE6">
                              <w:rPr>
                                <w:noProof/>
                              </w:rPr>
                              <w:drawing>
                                <wp:inline distT="0" distB="0" distL="0" distR="0" wp14:anchorId="5DA3A89E" wp14:editId="6A889DFF">
                                  <wp:extent cx="2181860" cy="1490680"/>
                                  <wp:effectExtent l="0" t="0" r="8890" b="0"/>
                                  <wp:docPr id="26" name="Picture 26" descr="Ann Arbor Street Art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 Arbor Street Art Fai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1860" cy="1490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CE3A6A" id="_x0000_s1028" type="#_x0000_t202" style="position:absolute;margin-left:309.75pt;margin-top:23.55pt;width:185.9pt;height:106.5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o1IgIAACUEAAAOAAAAZHJzL2Uyb0RvYy54bWysU9uO2yAQfa/Uf0C8N3acZLu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" stroked="f">
                <v:textbox>
                  <w:txbxContent>
                    <w:p w14:paraId="622868DE" w14:textId="77777777" w:rsidR="00E80A7F" w:rsidRDefault="00E80A7F">
                      <w:r w:rsidRPr="00FD3CE6">
                        <w:rPr>
                          <w:noProof/>
                        </w:rPr>
                        <w:drawing>
                          <wp:inline distT="0" distB="0" distL="0" distR="0" wp14:anchorId="5DA3A89E" wp14:editId="6A889DFF">
                            <wp:extent cx="2181860" cy="1490680"/>
                            <wp:effectExtent l="0" t="0" r="8890" b="0"/>
                            <wp:docPr id="26" name="Picture 26" descr="Ann Arbor Street Art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 Arbor Street Art Fai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1860" cy="1490680"/>
                                    </a:xfrm>
                                    <a:prstGeom prst="rect">
                                      <a:avLst/>
                                    </a:prstGeom>
                                    <a:noFill/>
                                    <a:ln>
                                      <a:noFill/>
                                    </a:ln>
                                  </pic:spPr>
                                </pic:pic>
                              </a:graphicData>
                            </a:graphic>
                          </wp:inline>
                        </w:drawing>
                      </w:r>
                    </w:p>
                  </w:txbxContent>
                </v:textbox>
                <w10:wrap type="square"/>
              </v:shape>
            </w:pict>
          </mc:Fallback>
        </mc:AlternateContent>
      </w:r>
      <w:r w:rsidR="004B42BB" w:rsidRPr="007909A0">
        <w:rPr>
          <w:rFonts w:ascii="Arial" w:eastAsia="Times New Roman" w:hAnsi="Arial" w:cs="Arial"/>
          <w:noProof/>
          <w:sz w:val="24"/>
          <w:szCs w:val="24"/>
        </w:rPr>
        <mc:AlternateContent>
          <mc:Choice Requires="wps">
            <w:drawing>
              <wp:anchor distT="45720" distB="45720" distL="114300" distR="114300" simplePos="0" relativeHeight="251699200" behindDoc="0" locked="0" layoutInCell="1" allowOverlap="1" wp14:anchorId="7BE30F88" wp14:editId="50D7D9A1">
                <wp:simplePos x="0" y="0"/>
                <wp:positionH relativeFrom="margin">
                  <wp:posOffset>-228600</wp:posOffset>
                </wp:positionH>
                <wp:positionV relativeFrom="paragraph">
                  <wp:posOffset>318135</wp:posOffset>
                </wp:positionV>
                <wp:extent cx="2238375" cy="1381125"/>
                <wp:effectExtent l="0" t="0" r="9525" b="952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81125"/>
                        </a:xfrm>
                        <a:prstGeom prst="rect">
                          <a:avLst/>
                        </a:prstGeom>
                        <a:solidFill>
                          <a:srgbClr val="FFFFFF"/>
                        </a:solidFill>
                        <a:ln w="9525">
                          <a:noFill/>
                          <a:miter lim="800000"/>
                          <a:headEnd/>
                          <a:tailEnd/>
                        </a:ln>
                      </wps:spPr>
                      <wps:txbx>
                        <w:txbxContent>
                          <w:p w14:paraId="5614AA32" w14:textId="77777777" w:rsidR="00E80A7F" w:rsidRDefault="00E80A7F">
                            <w:r>
                              <w:rPr>
                                <w:noProof/>
                              </w:rPr>
                              <w:drawing>
                                <wp:inline distT="0" distB="0" distL="0" distR="0" wp14:anchorId="16222F5C" wp14:editId="387F893B">
                                  <wp:extent cx="1848221" cy="1229360"/>
                                  <wp:effectExtent l="0" t="0" r="0" b="8890"/>
                                  <wp:docPr id="27" name="Picture 27" descr="Image result for ann 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n arbo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1527" cy="12315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30F88" id="_x0000_s1029" type="#_x0000_t202" style="position:absolute;margin-left:-18pt;margin-top:25.05pt;width:176.25pt;height:108.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" stroked="f">
                <v:textbox>
                  <w:txbxContent>
                    <w:p w14:paraId="5614AA32" w14:textId="77777777" w:rsidR="00E80A7F" w:rsidRDefault="00E80A7F">
                      <w:r>
                        <w:rPr>
                          <w:noProof/>
                        </w:rPr>
                        <w:drawing>
                          <wp:inline distT="0" distB="0" distL="0" distR="0" wp14:anchorId="16222F5C" wp14:editId="387F893B">
                            <wp:extent cx="1848221" cy="1229360"/>
                            <wp:effectExtent l="0" t="0" r="0" b="8890"/>
                            <wp:docPr id="27" name="Picture 27" descr="Image result for ann 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n arb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51527" cy="1231559"/>
                                    </a:xfrm>
                                    <a:prstGeom prst="rect">
                                      <a:avLst/>
                                    </a:prstGeom>
                                    <a:noFill/>
                                    <a:ln>
                                      <a:noFill/>
                                    </a:ln>
                                  </pic:spPr>
                                </pic:pic>
                              </a:graphicData>
                            </a:graphic>
                          </wp:inline>
                        </w:drawing>
                      </w:r>
                    </w:p>
                  </w:txbxContent>
                </v:textbox>
                <w10:wrap type="square" anchorx="margin"/>
              </v:shape>
            </w:pict>
          </mc:Fallback>
        </mc:AlternateContent>
      </w:r>
    </w:p>
    <w:p w14:paraId="215B03C5" w14:textId="32C7B644" w:rsidR="003E188B" w:rsidRDefault="003E188B" w:rsidP="00100E2F">
      <w:pPr>
        <w:spacing w:after="0" w:line="240" w:lineRule="auto"/>
        <w:rPr>
          <w:rFonts w:ascii="Arial" w:hAnsi="Arial" w:cs="Arial"/>
          <w:sz w:val="24"/>
          <w:szCs w:val="24"/>
          <w:u w:val="single"/>
        </w:rPr>
      </w:pPr>
    </w:p>
    <w:p w14:paraId="52C18BFB" w14:textId="7264D562" w:rsidR="00100E2F" w:rsidRPr="008B130B" w:rsidRDefault="00261848" w:rsidP="00100E2F">
      <w:pPr>
        <w:spacing w:after="0" w:line="240" w:lineRule="auto"/>
        <w:rPr>
          <w:rFonts w:ascii="Arial" w:hAnsi="Arial" w:cs="Arial"/>
          <w:sz w:val="24"/>
          <w:szCs w:val="24"/>
          <w:u w:val="single"/>
        </w:rPr>
      </w:pPr>
      <w:r w:rsidRPr="008B130B">
        <w:rPr>
          <w:rFonts w:ascii="Arial" w:hAnsi="Arial" w:cs="Arial"/>
          <w:sz w:val="24"/>
          <w:szCs w:val="24"/>
          <w:u w:val="single"/>
        </w:rPr>
        <w:t>Awards and A</w:t>
      </w:r>
      <w:r w:rsidR="001E3FF1" w:rsidRPr="008B130B">
        <w:rPr>
          <w:rFonts w:ascii="Arial" w:hAnsi="Arial" w:cs="Arial"/>
          <w:sz w:val="24"/>
          <w:szCs w:val="24"/>
          <w:u w:val="single"/>
        </w:rPr>
        <w:t>ccolades:</w:t>
      </w:r>
      <w:r w:rsidR="003A4ACA" w:rsidRPr="008B130B">
        <w:rPr>
          <w:rFonts w:ascii="Arial" w:hAnsi="Arial" w:cs="Arial"/>
          <w:sz w:val="24"/>
          <w:szCs w:val="24"/>
        </w:rPr>
        <w:t xml:space="preserve"> (</w:t>
      </w:r>
      <w:hyperlink r:id="rId73" w:history="1">
        <w:r w:rsidR="003A4ACA" w:rsidRPr="008B130B">
          <w:rPr>
            <w:rStyle w:val="Hyperlink"/>
            <w:rFonts w:ascii="Arial" w:hAnsi="Arial" w:cs="Arial"/>
            <w:sz w:val="24"/>
            <w:szCs w:val="24"/>
          </w:rPr>
          <w:t>https://www.visitannarbor.org/about</w:t>
        </w:r>
      </w:hyperlink>
      <w:r w:rsidR="003A4ACA" w:rsidRPr="008B130B">
        <w:rPr>
          <w:rFonts w:ascii="Arial" w:hAnsi="Arial" w:cs="Arial"/>
          <w:sz w:val="24"/>
          <w:szCs w:val="24"/>
        </w:rPr>
        <w:t xml:space="preserve">) </w:t>
      </w:r>
    </w:p>
    <w:p w14:paraId="6623F7F8" w14:textId="0B8A7E39" w:rsidR="00527D62" w:rsidRPr="008B130B" w:rsidRDefault="0019345B">
      <w:pPr>
        <w:spacing w:after="0" w:line="240" w:lineRule="auto"/>
        <w:rPr>
          <w:rFonts w:ascii="Arial" w:hAnsi="Arial" w:cs="Arial"/>
          <w:sz w:val="24"/>
          <w:szCs w:val="24"/>
        </w:rPr>
      </w:pPr>
      <w:r w:rsidRPr="008B130B">
        <w:rPr>
          <w:rFonts w:ascii="Arial" w:hAnsi="Arial" w:cs="Arial"/>
          <w:noProof/>
        </w:rPr>
        <w:drawing>
          <wp:anchor distT="0" distB="0" distL="114300" distR="114300" simplePos="0" relativeHeight="251681792" behindDoc="0" locked="0" layoutInCell="1" allowOverlap="1" wp14:anchorId="03C4CDD5" wp14:editId="7E0129FC">
            <wp:simplePos x="0" y="0"/>
            <wp:positionH relativeFrom="column">
              <wp:posOffset>-19050</wp:posOffset>
            </wp:positionH>
            <wp:positionV relativeFrom="paragraph">
              <wp:posOffset>178435</wp:posOffset>
            </wp:positionV>
            <wp:extent cx="2076450" cy="1636395"/>
            <wp:effectExtent l="0" t="0" r="825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igan home.jpg"/>
                    <pic:cNvPicPr/>
                  </pic:nvPicPr>
                  <pic:blipFill>
                    <a:blip r:embed="rId74">
                      <a:extLst>
                        <a:ext uri="{28A0092B-C50C-407E-A947-70E740481C1C}">
                          <a14:useLocalDpi xmlns:a14="http://schemas.microsoft.com/office/drawing/2010/main" val="0"/>
                        </a:ext>
                      </a:extLst>
                    </a:blip>
                    <a:stretch>
                      <a:fillRect/>
                    </a:stretch>
                  </pic:blipFill>
                  <pic:spPr>
                    <a:xfrm>
                      <a:off x="0" y="0"/>
                      <a:ext cx="2076450" cy="1636395"/>
                    </a:xfrm>
                    <a:prstGeom prst="rect">
                      <a:avLst/>
                    </a:prstGeom>
                  </pic:spPr>
                </pic:pic>
              </a:graphicData>
            </a:graphic>
            <wp14:sizeRelH relativeFrom="page">
              <wp14:pctWidth>0</wp14:pctWidth>
            </wp14:sizeRelH>
            <wp14:sizeRelV relativeFrom="page">
              <wp14:pctHeight>0</wp14:pctHeight>
            </wp14:sizeRelV>
          </wp:anchor>
        </w:drawing>
      </w:r>
    </w:p>
    <w:p w14:paraId="0070F54A" w14:textId="2C7DEADC" w:rsidR="0019345B" w:rsidRDefault="0019345B" w:rsidP="0019345B">
      <w:pPr>
        <w:pStyle w:val="NormalWeb"/>
        <w:shd w:val="clear" w:color="auto" w:fill="FFFFFF"/>
        <w:spacing w:before="0" w:beforeAutospacing="0" w:after="0" w:afterAutospacing="0"/>
        <w:ind w:left="720"/>
        <w:jc w:val="both"/>
        <w:rPr>
          <w:rFonts w:ascii="Arial" w:hAnsi="Arial" w:cs="Arial"/>
          <w:b/>
          <w:bCs/>
          <w:u w:val="single"/>
        </w:rPr>
      </w:pPr>
      <w:r>
        <w:rPr>
          <w:rFonts w:ascii="Arial" w:hAnsi="Arial" w:cs="Arial"/>
          <w:b/>
          <w:bCs/>
          <w:u w:val="single"/>
        </w:rPr>
        <w:t>2020</w:t>
      </w:r>
    </w:p>
    <w:p w14:paraId="087EC6DE" w14:textId="2D3B9EF3" w:rsidR="0019345B" w:rsidRPr="007A5F19" w:rsidRDefault="00172D94" w:rsidP="0019345B">
      <w:pPr>
        <w:pStyle w:val="NormalWeb"/>
        <w:shd w:val="clear" w:color="auto" w:fill="FFFFFF"/>
        <w:spacing w:before="0" w:beforeAutospacing="0" w:after="0" w:afterAutospacing="0"/>
        <w:ind w:left="720"/>
        <w:jc w:val="both"/>
        <w:rPr>
          <w:rFonts w:ascii="Arial" w:hAnsi="Arial" w:cs="Arial"/>
          <w:b/>
          <w:bCs/>
        </w:rPr>
      </w:pPr>
      <w:hyperlink r:id="rId75" w:history="1">
        <w:r w:rsidR="0019345B" w:rsidRPr="007A5F19">
          <w:rPr>
            <w:rStyle w:val="Hyperlink"/>
            <w:rFonts w:ascii="Arial" w:hAnsi="Arial" w:cs="Arial"/>
            <w:b/>
            <w:bCs/>
            <w:u w:val="none"/>
          </w:rPr>
          <w:t>Top 8 Up-and-Coming Small Cities Close to Major Metros</w:t>
        </w:r>
      </w:hyperlink>
      <w:r w:rsidR="0019345B" w:rsidRPr="007A5F19">
        <w:rPr>
          <w:rFonts w:ascii="Arial" w:hAnsi="Arial" w:cs="Arial"/>
          <w:b/>
          <w:bCs/>
        </w:rPr>
        <w:t xml:space="preserve">, </w:t>
      </w:r>
      <w:proofErr w:type="spellStart"/>
      <w:r w:rsidR="0019345B" w:rsidRPr="007A5F19">
        <w:rPr>
          <w:rFonts w:ascii="Arial" w:hAnsi="Arial" w:cs="Arial"/>
          <w:b/>
          <w:bCs/>
        </w:rPr>
        <w:t>Livibility</w:t>
      </w:r>
      <w:proofErr w:type="spellEnd"/>
      <w:r w:rsidR="0019345B" w:rsidRPr="007A5F19">
        <w:rPr>
          <w:rFonts w:ascii="Arial" w:hAnsi="Arial" w:cs="Arial"/>
          <w:b/>
          <w:bCs/>
        </w:rPr>
        <w:t>, 2020</w:t>
      </w:r>
    </w:p>
    <w:p w14:paraId="029FE1DC" w14:textId="0C1735FF" w:rsidR="0019345B" w:rsidRPr="007A5F19" w:rsidRDefault="00172D94" w:rsidP="0019345B">
      <w:pPr>
        <w:pStyle w:val="NormalWeb"/>
        <w:shd w:val="clear" w:color="auto" w:fill="FFFFFF"/>
        <w:spacing w:before="0" w:beforeAutospacing="0" w:after="0" w:afterAutospacing="0"/>
        <w:ind w:left="720"/>
        <w:jc w:val="both"/>
        <w:rPr>
          <w:rFonts w:ascii="Arial" w:hAnsi="Arial" w:cs="Arial"/>
          <w:b/>
          <w:bCs/>
        </w:rPr>
      </w:pPr>
      <w:hyperlink r:id="rId76" w:history="1">
        <w:r w:rsidR="0019345B" w:rsidRPr="007A5F19">
          <w:rPr>
            <w:rStyle w:val="Hyperlink"/>
            <w:rFonts w:ascii="Arial" w:hAnsi="Arial" w:cs="Arial"/>
            <w:b/>
            <w:bCs/>
            <w:u w:val="none"/>
          </w:rPr>
          <w:t>America's Top 10 Best Small Cities</w:t>
        </w:r>
      </w:hyperlink>
      <w:r w:rsidR="0019345B" w:rsidRPr="007A5F19">
        <w:rPr>
          <w:rFonts w:ascii="Arial" w:hAnsi="Arial" w:cs="Arial"/>
          <w:b/>
          <w:bCs/>
        </w:rPr>
        <w:t>, Best Cities, 2020</w:t>
      </w:r>
    </w:p>
    <w:p w14:paraId="4AA85E2B" w14:textId="1C1B554A" w:rsidR="0019345B" w:rsidRPr="007A5F19" w:rsidRDefault="00172D94" w:rsidP="0019345B">
      <w:pPr>
        <w:pStyle w:val="NormalWeb"/>
        <w:shd w:val="clear" w:color="auto" w:fill="FFFFFF"/>
        <w:spacing w:before="0" w:beforeAutospacing="0" w:after="0" w:afterAutospacing="0"/>
        <w:ind w:left="720"/>
        <w:jc w:val="both"/>
        <w:rPr>
          <w:rFonts w:ascii="Arial" w:hAnsi="Arial" w:cs="Arial"/>
          <w:b/>
          <w:bCs/>
        </w:rPr>
      </w:pPr>
      <w:hyperlink r:id="rId77" w:history="1">
        <w:r w:rsidR="0019345B" w:rsidRPr="007A5F19">
          <w:rPr>
            <w:rStyle w:val="Hyperlink"/>
            <w:rFonts w:ascii="Arial" w:hAnsi="Arial" w:cs="Arial"/>
            <w:b/>
            <w:bCs/>
            <w:u w:val="none"/>
          </w:rPr>
          <w:t>#1 Most Educated City in America</w:t>
        </w:r>
      </w:hyperlink>
      <w:r w:rsidR="0019345B" w:rsidRPr="007A5F19">
        <w:rPr>
          <w:rFonts w:ascii="Arial" w:hAnsi="Arial" w:cs="Arial"/>
          <w:b/>
          <w:bCs/>
        </w:rPr>
        <w:t>, WalletHub, 2020</w:t>
      </w:r>
    </w:p>
    <w:p w14:paraId="38318462" w14:textId="10AE0D5D" w:rsidR="0019345B" w:rsidRPr="003A3266" w:rsidRDefault="00172D94" w:rsidP="0019345B">
      <w:pPr>
        <w:pStyle w:val="NormalWeb"/>
        <w:shd w:val="clear" w:color="auto" w:fill="FFFFFF"/>
        <w:spacing w:before="0" w:beforeAutospacing="0" w:after="0" w:afterAutospacing="0"/>
        <w:ind w:left="720"/>
        <w:jc w:val="both"/>
        <w:rPr>
          <w:rFonts w:ascii="Arial" w:hAnsi="Arial" w:cs="Arial"/>
          <w:b/>
          <w:bCs/>
        </w:rPr>
      </w:pPr>
      <w:hyperlink r:id="rId78" w:history="1">
        <w:r w:rsidR="0019345B" w:rsidRPr="007A5F19">
          <w:rPr>
            <w:rStyle w:val="Hyperlink"/>
            <w:rFonts w:ascii="Arial" w:hAnsi="Arial" w:cs="Arial"/>
            <w:b/>
            <w:bCs/>
            <w:u w:val="none"/>
          </w:rPr>
          <w:t>#1 Top Public University in America</w:t>
        </w:r>
      </w:hyperlink>
      <w:r w:rsidR="0019345B" w:rsidRPr="007A5F19">
        <w:rPr>
          <w:rFonts w:ascii="Arial" w:hAnsi="Arial" w:cs="Arial"/>
          <w:b/>
          <w:bCs/>
        </w:rPr>
        <w:t>,</w:t>
      </w:r>
      <w:r w:rsidR="0019345B">
        <w:rPr>
          <w:rFonts w:ascii="Arial" w:hAnsi="Arial" w:cs="Arial"/>
          <w:b/>
          <w:bCs/>
        </w:rPr>
        <w:t xml:space="preserve"> Niche, 2020  </w:t>
      </w:r>
    </w:p>
    <w:p w14:paraId="0261E83E" w14:textId="77777777" w:rsidR="0019345B" w:rsidRDefault="0019345B" w:rsidP="001639B1">
      <w:pPr>
        <w:pStyle w:val="NormalWeb"/>
        <w:shd w:val="clear" w:color="auto" w:fill="FFFFFF"/>
        <w:spacing w:before="0" w:beforeAutospacing="0" w:after="0" w:afterAutospacing="0"/>
        <w:ind w:left="720"/>
        <w:jc w:val="both"/>
        <w:rPr>
          <w:rFonts w:ascii="Arial" w:hAnsi="Arial" w:cs="Arial"/>
          <w:b/>
          <w:bCs/>
          <w:u w:val="single"/>
        </w:rPr>
      </w:pPr>
    </w:p>
    <w:p w14:paraId="3242D480" w14:textId="4E90293A" w:rsidR="001639B1" w:rsidRPr="001639B1" w:rsidRDefault="001639B1" w:rsidP="001639B1">
      <w:pPr>
        <w:pStyle w:val="NormalWeb"/>
        <w:shd w:val="clear" w:color="auto" w:fill="FFFFFF"/>
        <w:spacing w:before="0" w:beforeAutospacing="0" w:after="0" w:afterAutospacing="0"/>
        <w:ind w:left="720"/>
        <w:jc w:val="both"/>
        <w:rPr>
          <w:rFonts w:ascii="Arial" w:hAnsi="Arial" w:cs="Arial"/>
          <w:b/>
          <w:bCs/>
        </w:rPr>
      </w:pPr>
      <w:r w:rsidRPr="001639B1">
        <w:rPr>
          <w:rFonts w:ascii="Arial" w:hAnsi="Arial" w:cs="Arial"/>
          <w:b/>
          <w:bCs/>
          <w:u w:val="single"/>
        </w:rPr>
        <w:t>2019</w:t>
      </w:r>
    </w:p>
    <w:p w14:paraId="48DF0C57" w14:textId="77777777" w:rsidR="001639B1" w:rsidRPr="008B6E3C" w:rsidRDefault="00172D94" w:rsidP="008B6E3C">
      <w:pPr>
        <w:spacing w:after="0" w:line="240" w:lineRule="auto"/>
        <w:rPr>
          <w:rFonts w:ascii="Arial" w:hAnsi="Arial" w:cs="Arial"/>
          <w:b/>
          <w:bCs/>
          <w:sz w:val="24"/>
          <w:szCs w:val="24"/>
        </w:rPr>
      </w:pPr>
      <w:hyperlink r:id="rId79" w:tgtFrame="_blank" w:history="1">
        <w:r w:rsidR="001639B1" w:rsidRPr="008B6E3C">
          <w:rPr>
            <w:rStyle w:val="Hyperlink"/>
            <w:rFonts w:ascii="Arial" w:hAnsi="Arial" w:cs="Arial"/>
            <w:b/>
            <w:bCs/>
            <w:sz w:val="24"/>
            <w:szCs w:val="24"/>
            <w:u w:val="none"/>
          </w:rPr>
          <w:t>University of Michigan Named 2018-2019 Best in College Sports</w:t>
        </w:r>
        <w:r w:rsidR="001639B1" w:rsidRPr="008B6E3C">
          <w:rPr>
            <w:rStyle w:val="Hyperlink"/>
            <w:rFonts w:ascii="Arial" w:hAnsi="Arial" w:cs="Arial"/>
            <w:b/>
            <w:bCs/>
            <w:vanish/>
            <w:sz w:val="24"/>
            <w:szCs w:val="24"/>
            <w:u w:val="none"/>
          </w:rPr>
          <w:t>Opens a New Window.</w:t>
        </w:r>
      </w:hyperlink>
      <w:r w:rsidR="001639B1" w:rsidRPr="008B6E3C">
        <w:rPr>
          <w:rFonts w:ascii="Arial" w:hAnsi="Arial" w:cs="Arial"/>
          <w:b/>
          <w:bCs/>
          <w:sz w:val="24"/>
          <w:szCs w:val="24"/>
        </w:rPr>
        <w:t>, CBS Sports, 2019</w:t>
      </w:r>
      <w:r w:rsidR="001639B1" w:rsidRPr="008B6E3C">
        <w:rPr>
          <w:rFonts w:ascii="Arial" w:hAnsi="Arial" w:cs="Arial"/>
          <w:b/>
          <w:bCs/>
          <w:sz w:val="24"/>
          <w:szCs w:val="24"/>
        </w:rPr>
        <w:br/>
      </w:r>
      <w:hyperlink r:id="rId80" w:tgtFrame="_blank" w:history="1">
        <w:r w:rsidR="001639B1" w:rsidRPr="008B6E3C">
          <w:rPr>
            <w:rStyle w:val="Hyperlink"/>
            <w:rFonts w:ascii="Arial" w:hAnsi="Arial" w:cs="Arial"/>
            <w:b/>
            <w:bCs/>
            <w:sz w:val="24"/>
            <w:szCs w:val="24"/>
            <w:u w:val="none"/>
          </w:rPr>
          <w:t>Ann Arbor is the #1 Location for Family Vacations</w:t>
        </w:r>
        <w:r w:rsidR="001639B1" w:rsidRPr="008B6E3C">
          <w:rPr>
            <w:rStyle w:val="Hyperlink"/>
            <w:rFonts w:ascii="Arial" w:hAnsi="Arial" w:cs="Arial"/>
            <w:b/>
            <w:bCs/>
            <w:vanish/>
            <w:sz w:val="24"/>
            <w:szCs w:val="24"/>
            <w:u w:val="none"/>
          </w:rPr>
          <w:t>Opens a New Window.</w:t>
        </w:r>
      </w:hyperlink>
      <w:r w:rsidR="001639B1" w:rsidRPr="008B6E3C">
        <w:rPr>
          <w:rFonts w:ascii="Arial" w:hAnsi="Arial" w:cs="Arial"/>
          <w:b/>
          <w:bCs/>
          <w:sz w:val="24"/>
          <w:szCs w:val="24"/>
        </w:rPr>
        <w:t>, Vacation Idea, 2019</w:t>
      </w:r>
      <w:r w:rsidR="001639B1" w:rsidRPr="008B6E3C">
        <w:rPr>
          <w:rFonts w:ascii="Arial" w:hAnsi="Arial" w:cs="Arial"/>
          <w:b/>
          <w:bCs/>
          <w:sz w:val="24"/>
          <w:szCs w:val="24"/>
        </w:rPr>
        <w:br/>
      </w:r>
      <w:hyperlink r:id="rId81" w:tgtFrame="_blank" w:history="1">
        <w:r w:rsidR="001639B1" w:rsidRPr="008B6E3C">
          <w:rPr>
            <w:rStyle w:val="Hyperlink"/>
            <w:rFonts w:ascii="Arial" w:hAnsi="Arial" w:cs="Arial"/>
            <w:b/>
            <w:bCs/>
            <w:sz w:val="24"/>
            <w:szCs w:val="24"/>
            <w:u w:val="none"/>
          </w:rPr>
          <w:t>Ann Arbor is One of the Top Unexpectedly Awesome Coffee Cities</w:t>
        </w:r>
        <w:r w:rsidR="001639B1" w:rsidRPr="008B6E3C">
          <w:rPr>
            <w:rStyle w:val="Hyperlink"/>
            <w:rFonts w:ascii="Arial" w:hAnsi="Arial" w:cs="Arial"/>
            <w:b/>
            <w:bCs/>
            <w:vanish/>
            <w:sz w:val="24"/>
            <w:szCs w:val="24"/>
            <w:u w:val="none"/>
          </w:rPr>
          <w:t>Opens a New Window.</w:t>
        </w:r>
      </w:hyperlink>
      <w:r w:rsidR="001639B1" w:rsidRPr="008B6E3C">
        <w:rPr>
          <w:rFonts w:ascii="Arial" w:hAnsi="Arial" w:cs="Arial"/>
          <w:b/>
          <w:bCs/>
          <w:sz w:val="24"/>
          <w:szCs w:val="24"/>
        </w:rPr>
        <w:t xml:space="preserve">, </w:t>
      </w:r>
      <w:proofErr w:type="spellStart"/>
      <w:r w:rsidR="001639B1" w:rsidRPr="008B6E3C">
        <w:rPr>
          <w:rFonts w:ascii="Arial" w:hAnsi="Arial" w:cs="Arial"/>
          <w:b/>
          <w:bCs/>
          <w:sz w:val="24"/>
          <w:szCs w:val="24"/>
        </w:rPr>
        <w:t>Livibility</w:t>
      </w:r>
      <w:proofErr w:type="spellEnd"/>
      <w:r w:rsidR="001639B1" w:rsidRPr="008B6E3C">
        <w:rPr>
          <w:rFonts w:ascii="Arial" w:hAnsi="Arial" w:cs="Arial"/>
          <w:b/>
          <w:bCs/>
          <w:sz w:val="24"/>
          <w:szCs w:val="24"/>
        </w:rPr>
        <w:t>, 2019</w:t>
      </w:r>
      <w:r w:rsidR="001639B1" w:rsidRPr="008B6E3C">
        <w:rPr>
          <w:rFonts w:ascii="Arial" w:hAnsi="Arial" w:cs="Arial"/>
          <w:b/>
          <w:bCs/>
          <w:sz w:val="24"/>
          <w:szCs w:val="24"/>
        </w:rPr>
        <w:br/>
      </w:r>
      <w:hyperlink r:id="rId82" w:tgtFrame="_blank" w:history="1">
        <w:r w:rsidR="001639B1" w:rsidRPr="008B6E3C">
          <w:rPr>
            <w:rStyle w:val="Hyperlink"/>
            <w:rFonts w:ascii="Arial" w:hAnsi="Arial" w:cs="Arial"/>
            <w:b/>
            <w:bCs/>
            <w:sz w:val="24"/>
            <w:szCs w:val="24"/>
            <w:u w:val="none"/>
          </w:rPr>
          <w:t>Ypsilanti Receives Smart 50 Award for Innovation</w:t>
        </w:r>
        <w:r w:rsidR="001639B1" w:rsidRPr="008B6E3C">
          <w:rPr>
            <w:rStyle w:val="Hyperlink"/>
            <w:rFonts w:ascii="Arial" w:hAnsi="Arial" w:cs="Arial"/>
            <w:b/>
            <w:bCs/>
            <w:vanish/>
            <w:sz w:val="24"/>
            <w:szCs w:val="24"/>
            <w:u w:val="none"/>
          </w:rPr>
          <w:t>Opens a New Window.</w:t>
        </w:r>
      </w:hyperlink>
      <w:r w:rsidR="001639B1" w:rsidRPr="008B6E3C">
        <w:rPr>
          <w:rFonts w:ascii="Arial" w:hAnsi="Arial" w:cs="Arial"/>
          <w:b/>
          <w:bCs/>
          <w:sz w:val="24"/>
          <w:szCs w:val="24"/>
        </w:rPr>
        <w:t>, Smart &amp; Resilient Cities, 2019</w:t>
      </w:r>
      <w:r w:rsidR="001639B1" w:rsidRPr="008B6E3C">
        <w:rPr>
          <w:rFonts w:ascii="Arial" w:hAnsi="Arial" w:cs="Arial"/>
          <w:b/>
          <w:bCs/>
          <w:sz w:val="24"/>
          <w:szCs w:val="24"/>
        </w:rPr>
        <w:br/>
      </w:r>
      <w:hyperlink r:id="rId83" w:tgtFrame="_blank" w:history="1">
        <w:r w:rsidR="001639B1" w:rsidRPr="008B6E3C">
          <w:rPr>
            <w:rStyle w:val="Hyperlink"/>
            <w:rFonts w:ascii="Arial" w:hAnsi="Arial" w:cs="Arial"/>
            <w:b/>
            <w:bCs/>
            <w:sz w:val="24"/>
            <w:szCs w:val="24"/>
            <w:u w:val="none"/>
          </w:rPr>
          <w:t>Ann Arbor is One of Top Cities for Older Americans in Retirement</w:t>
        </w:r>
        <w:r w:rsidR="001639B1" w:rsidRPr="008B6E3C">
          <w:rPr>
            <w:rStyle w:val="Hyperlink"/>
            <w:rFonts w:ascii="Arial" w:hAnsi="Arial" w:cs="Arial"/>
            <w:b/>
            <w:bCs/>
            <w:vanish/>
            <w:sz w:val="24"/>
            <w:szCs w:val="24"/>
            <w:u w:val="none"/>
          </w:rPr>
          <w:t>Opens a New Window.</w:t>
        </w:r>
      </w:hyperlink>
      <w:r w:rsidR="001639B1" w:rsidRPr="008B6E3C">
        <w:rPr>
          <w:rFonts w:ascii="Arial" w:hAnsi="Arial" w:cs="Arial"/>
          <w:b/>
          <w:bCs/>
          <w:sz w:val="24"/>
          <w:szCs w:val="24"/>
        </w:rPr>
        <w:t>, USA Today, 2019</w:t>
      </w:r>
      <w:r w:rsidR="001639B1" w:rsidRPr="008B6E3C">
        <w:rPr>
          <w:rFonts w:ascii="Arial" w:hAnsi="Arial" w:cs="Arial"/>
          <w:b/>
          <w:bCs/>
          <w:sz w:val="24"/>
          <w:szCs w:val="24"/>
        </w:rPr>
        <w:br/>
      </w:r>
      <w:hyperlink r:id="rId84" w:tgtFrame="_blank" w:history="1">
        <w:r w:rsidR="001639B1" w:rsidRPr="008B6E3C">
          <w:rPr>
            <w:rStyle w:val="Hyperlink"/>
            <w:rFonts w:ascii="Arial" w:hAnsi="Arial" w:cs="Arial"/>
            <w:b/>
            <w:bCs/>
            <w:sz w:val="24"/>
            <w:szCs w:val="24"/>
            <w:u w:val="none"/>
          </w:rPr>
          <w:t>One of the Best Cities to Live in America</w:t>
        </w:r>
        <w:r w:rsidR="001639B1" w:rsidRPr="008B6E3C">
          <w:rPr>
            <w:rStyle w:val="Hyperlink"/>
            <w:rFonts w:ascii="Arial" w:hAnsi="Arial" w:cs="Arial"/>
            <w:b/>
            <w:bCs/>
            <w:vanish/>
            <w:sz w:val="24"/>
            <w:szCs w:val="24"/>
            <w:u w:val="none"/>
          </w:rPr>
          <w:t>Opens a New Window.</w:t>
        </w:r>
      </w:hyperlink>
      <w:r w:rsidR="001639B1" w:rsidRPr="008B6E3C">
        <w:rPr>
          <w:rFonts w:ascii="Arial" w:hAnsi="Arial" w:cs="Arial"/>
          <w:b/>
          <w:bCs/>
          <w:sz w:val="24"/>
          <w:szCs w:val="24"/>
        </w:rPr>
        <w:t>, Niche, 2019</w:t>
      </w:r>
    </w:p>
    <w:p w14:paraId="2FE93747" w14:textId="77777777" w:rsidR="001639B1" w:rsidRPr="001639B1" w:rsidRDefault="00172D94" w:rsidP="001639B1">
      <w:pPr>
        <w:spacing w:after="0" w:line="240" w:lineRule="auto"/>
        <w:rPr>
          <w:rFonts w:ascii="Arial" w:hAnsi="Arial" w:cs="Arial"/>
          <w:b/>
          <w:bCs/>
          <w:sz w:val="24"/>
          <w:szCs w:val="24"/>
        </w:rPr>
      </w:pPr>
      <w:r>
        <w:rPr>
          <w:rFonts w:ascii="Arial" w:hAnsi="Arial" w:cs="Arial"/>
          <w:b/>
          <w:bCs/>
          <w:sz w:val="24"/>
          <w:szCs w:val="24"/>
        </w:rPr>
        <w:pict w14:anchorId="2E422C13">
          <v:rect id="_x0000_i1025" style="width:0;height:0" o:hralign="center" o:hrstd="t" o:hrnoshade="t" o:hr="t" fillcolor="#424947" stroked="f"/>
        </w:pict>
      </w:r>
    </w:p>
    <w:p w14:paraId="20FA782F" w14:textId="77777777" w:rsidR="001639B1" w:rsidRPr="001639B1" w:rsidRDefault="001639B1" w:rsidP="001639B1">
      <w:pPr>
        <w:spacing w:after="0" w:line="240" w:lineRule="auto"/>
        <w:rPr>
          <w:rFonts w:ascii="Arial" w:hAnsi="Arial" w:cs="Arial"/>
          <w:b/>
          <w:bCs/>
          <w:sz w:val="24"/>
          <w:szCs w:val="24"/>
        </w:rPr>
      </w:pPr>
      <w:r w:rsidRPr="001639B1">
        <w:rPr>
          <w:rFonts w:ascii="Arial" w:hAnsi="Arial" w:cs="Arial"/>
          <w:b/>
          <w:bCs/>
          <w:sz w:val="24"/>
          <w:szCs w:val="24"/>
          <w:u w:val="single"/>
        </w:rPr>
        <w:t>2018</w:t>
      </w:r>
      <w:r w:rsidRPr="001639B1">
        <w:rPr>
          <w:rFonts w:ascii="Arial" w:hAnsi="Arial" w:cs="Arial"/>
          <w:b/>
          <w:bCs/>
          <w:sz w:val="24"/>
          <w:szCs w:val="24"/>
        </w:rPr>
        <w:br/>
      </w:r>
      <w:hyperlink r:id="rId85" w:tgtFrame="_blank" w:history="1">
        <w:r w:rsidRPr="001639B1">
          <w:rPr>
            <w:rStyle w:val="Hyperlink"/>
            <w:rFonts w:ascii="Arial" w:hAnsi="Arial" w:cs="Arial"/>
            <w:b/>
            <w:bCs/>
            <w:sz w:val="24"/>
            <w:szCs w:val="24"/>
            <w:u w:val="none"/>
          </w:rPr>
          <w:t>One of the Most Innovative Cities in America</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24/7 Wall St, 2018</w:t>
      </w:r>
      <w:r w:rsidRPr="001639B1">
        <w:rPr>
          <w:rFonts w:ascii="Arial" w:hAnsi="Arial" w:cs="Arial"/>
          <w:b/>
          <w:bCs/>
          <w:sz w:val="24"/>
          <w:szCs w:val="24"/>
        </w:rPr>
        <w:br/>
      </w:r>
      <w:hyperlink r:id="rId86" w:history="1">
        <w:r w:rsidRPr="001639B1">
          <w:rPr>
            <w:rStyle w:val="Hyperlink"/>
            <w:rFonts w:ascii="Arial" w:hAnsi="Arial" w:cs="Arial"/>
            <w:b/>
            <w:bCs/>
            <w:sz w:val="24"/>
            <w:szCs w:val="24"/>
            <w:u w:val="none"/>
          </w:rPr>
          <w:t>Best Places to Live in America</w:t>
        </w:r>
      </w:hyperlink>
      <w:r w:rsidRPr="001639B1">
        <w:rPr>
          <w:rFonts w:ascii="Arial" w:hAnsi="Arial" w:cs="Arial"/>
          <w:b/>
          <w:bCs/>
          <w:sz w:val="24"/>
          <w:szCs w:val="24"/>
        </w:rPr>
        <w:t>, TIME, 2018</w:t>
      </w:r>
      <w:r w:rsidRPr="001639B1">
        <w:rPr>
          <w:rFonts w:ascii="Arial" w:hAnsi="Arial" w:cs="Arial"/>
          <w:b/>
          <w:bCs/>
          <w:sz w:val="24"/>
          <w:szCs w:val="24"/>
        </w:rPr>
        <w:br/>
      </w:r>
      <w:hyperlink r:id="rId87" w:tgtFrame="_blank" w:history="1">
        <w:r w:rsidRPr="001639B1">
          <w:rPr>
            <w:rStyle w:val="Hyperlink"/>
            <w:rFonts w:ascii="Arial" w:hAnsi="Arial" w:cs="Arial"/>
            <w:b/>
            <w:bCs/>
            <w:sz w:val="24"/>
            <w:szCs w:val="24"/>
            <w:u w:val="none"/>
          </w:rPr>
          <w:t>Ypsilanti's East Cross Street named one of America's "Great Places,"</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American Planning Association, 2018</w:t>
      </w:r>
      <w:r w:rsidRPr="001639B1">
        <w:rPr>
          <w:rFonts w:ascii="Arial" w:hAnsi="Arial" w:cs="Arial"/>
          <w:b/>
          <w:bCs/>
          <w:sz w:val="24"/>
          <w:szCs w:val="24"/>
        </w:rPr>
        <w:br/>
        <w:t>#1 </w:t>
      </w:r>
      <w:hyperlink r:id="rId88" w:history="1">
        <w:r w:rsidRPr="001639B1">
          <w:rPr>
            <w:rStyle w:val="Hyperlink"/>
            <w:rFonts w:ascii="Arial" w:hAnsi="Arial" w:cs="Arial"/>
            <w:b/>
            <w:bCs/>
            <w:sz w:val="24"/>
            <w:szCs w:val="24"/>
            <w:u w:val="none"/>
          </w:rPr>
          <w:t>Eastern Michigan University Recognized As Michigan’s Top LGBTQ-Friendly University</w:t>
        </w:r>
      </w:hyperlink>
      <w:r w:rsidRPr="001639B1">
        <w:rPr>
          <w:rFonts w:ascii="Arial" w:hAnsi="Arial" w:cs="Arial"/>
          <w:b/>
          <w:bCs/>
          <w:sz w:val="24"/>
          <w:szCs w:val="24"/>
        </w:rPr>
        <w:t>, </w:t>
      </w:r>
      <w:proofErr w:type="spellStart"/>
      <w:r w:rsidRPr="001639B1">
        <w:rPr>
          <w:rFonts w:ascii="Arial" w:hAnsi="Arial" w:cs="Arial"/>
          <w:b/>
          <w:bCs/>
          <w:sz w:val="24"/>
          <w:szCs w:val="24"/>
        </w:rPr>
        <w:t>AffordableCollegesOnline</w:t>
      </w:r>
      <w:proofErr w:type="spellEnd"/>
      <w:r w:rsidRPr="001639B1">
        <w:rPr>
          <w:rFonts w:ascii="Arial" w:hAnsi="Arial" w:cs="Arial"/>
          <w:b/>
          <w:bCs/>
          <w:sz w:val="24"/>
          <w:szCs w:val="24"/>
        </w:rPr>
        <w:t>, 2018</w:t>
      </w:r>
      <w:r w:rsidRPr="001639B1">
        <w:rPr>
          <w:rFonts w:ascii="Arial" w:hAnsi="Arial" w:cs="Arial"/>
          <w:b/>
          <w:bCs/>
          <w:sz w:val="24"/>
          <w:szCs w:val="24"/>
        </w:rPr>
        <w:br/>
      </w:r>
      <w:hyperlink r:id="rId89" w:tgtFrame="_blank" w:history="1">
        <w:r w:rsidRPr="001639B1">
          <w:rPr>
            <w:rStyle w:val="Hyperlink"/>
            <w:rFonts w:ascii="Arial" w:hAnsi="Arial" w:cs="Arial"/>
            <w:b/>
            <w:bCs/>
            <w:sz w:val="24"/>
            <w:szCs w:val="24"/>
            <w:u w:val="none"/>
          </w:rPr>
          <w:t>Ypsilanti is One of the Most Affordable Destinations in America</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Budget Travel, 2018</w:t>
      </w:r>
      <w:r w:rsidRPr="001639B1">
        <w:rPr>
          <w:rFonts w:ascii="Arial" w:hAnsi="Arial" w:cs="Arial"/>
          <w:b/>
          <w:bCs/>
          <w:sz w:val="24"/>
          <w:szCs w:val="24"/>
        </w:rPr>
        <w:br/>
      </w:r>
      <w:hyperlink r:id="rId90" w:tgtFrame="_blank" w:history="1">
        <w:r w:rsidRPr="001639B1">
          <w:rPr>
            <w:rStyle w:val="Hyperlink"/>
            <w:rFonts w:ascii="Arial" w:hAnsi="Arial" w:cs="Arial"/>
            <w:b/>
            <w:bCs/>
            <w:sz w:val="24"/>
            <w:szCs w:val="24"/>
            <w:u w:val="none"/>
          </w:rPr>
          <w:t>One of the Best College Towns in America</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WalletHub, 2018</w:t>
      </w:r>
      <w:r w:rsidRPr="001639B1">
        <w:rPr>
          <w:rFonts w:ascii="Arial" w:hAnsi="Arial" w:cs="Arial"/>
          <w:b/>
          <w:bCs/>
          <w:sz w:val="24"/>
          <w:szCs w:val="24"/>
        </w:rPr>
        <w:br/>
        <w:t>#1 </w:t>
      </w:r>
      <w:hyperlink r:id="rId91" w:history="1">
        <w:r w:rsidRPr="001639B1">
          <w:rPr>
            <w:rStyle w:val="Hyperlink"/>
            <w:rFonts w:ascii="Arial" w:hAnsi="Arial" w:cs="Arial"/>
            <w:b/>
            <w:bCs/>
            <w:sz w:val="24"/>
            <w:szCs w:val="24"/>
            <w:u w:val="none"/>
          </w:rPr>
          <w:t>Most Educated City in America</w:t>
        </w:r>
      </w:hyperlink>
      <w:r w:rsidRPr="001639B1">
        <w:rPr>
          <w:rFonts w:ascii="Arial" w:hAnsi="Arial" w:cs="Arial"/>
          <w:b/>
          <w:bCs/>
          <w:sz w:val="24"/>
          <w:szCs w:val="24"/>
        </w:rPr>
        <w:t>, WalletHub, 2018</w:t>
      </w:r>
      <w:r w:rsidRPr="001639B1">
        <w:rPr>
          <w:rFonts w:ascii="Arial" w:hAnsi="Arial" w:cs="Arial"/>
          <w:b/>
          <w:bCs/>
          <w:sz w:val="24"/>
          <w:szCs w:val="24"/>
        </w:rPr>
        <w:br/>
        <w:t>#1 </w:t>
      </w:r>
      <w:hyperlink r:id="rId92" w:history="1">
        <w:r w:rsidRPr="001639B1">
          <w:rPr>
            <w:rStyle w:val="Hyperlink"/>
            <w:rFonts w:ascii="Arial" w:hAnsi="Arial" w:cs="Arial"/>
            <w:b/>
            <w:bCs/>
            <w:sz w:val="24"/>
            <w:szCs w:val="24"/>
            <w:u w:val="none"/>
          </w:rPr>
          <w:t>University of Michigan the Top Public University in U.S.</w:t>
        </w:r>
      </w:hyperlink>
      <w:r w:rsidRPr="001639B1">
        <w:rPr>
          <w:rFonts w:ascii="Arial" w:hAnsi="Arial" w:cs="Arial"/>
          <w:b/>
          <w:bCs/>
          <w:sz w:val="24"/>
          <w:szCs w:val="24"/>
        </w:rPr>
        <w:t>, All About Ann Arbor, 2018</w:t>
      </w:r>
      <w:r w:rsidRPr="001639B1">
        <w:rPr>
          <w:rFonts w:ascii="Arial" w:hAnsi="Arial" w:cs="Arial"/>
          <w:b/>
          <w:bCs/>
          <w:sz w:val="24"/>
          <w:szCs w:val="24"/>
        </w:rPr>
        <w:br/>
      </w:r>
      <w:hyperlink r:id="rId93" w:history="1">
        <w:r w:rsidRPr="001639B1">
          <w:rPr>
            <w:rStyle w:val="Hyperlink"/>
            <w:rFonts w:ascii="Arial" w:hAnsi="Arial" w:cs="Arial"/>
            <w:b/>
            <w:bCs/>
            <w:sz w:val="24"/>
            <w:szCs w:val="24"/>
            <w:u w:val="none"/>
          </w:rPr>
          <w:t>Cities With The Best Coffee in the United States</w:t>
        </w:r>
      </w:hyperlink>
      <w:r w:rsidRPr="001639B1">
        <w:rPr>
          <w:rFonts w:ascii="Arial" w:hAnsi="Arial" w:cs="Arial"/>
          <w:b/>
          <w:bCs/>
          <w:sz w:val="24"/>
          <w:szCs w:val="24"/>
        </w:rPr>
        <w:t>, National Geographic, 2018</w:t>
      </w:r>
      <w:r w:rsidRPr="001639B1">
        <w:rPr>
          <w:rFonts w:ascii="Arial" w:hAnsi="Arial" w:cs="Arial"/>
          <w:b/>
          <w:bCs/>
          <w:sz w:val="24"/>
          <w:szCs w:val="24"/>
        </w:rPr>
        <w:br/>
        <w:t>#1 </w:t>
      </w:r>
      <w:hyperlink r:id="rId94" w:history="1">
        <w:r w:rsidRPr="001639B1">
          <w:rPr>
            <w:rStyle w:val="Hyperlink"/>
            <w:rFonts w:ascii="Arial" w:hAnsi="Arial" w:cs="Arial"/>
            <w:b/>
            <w:bCs/>
            <w:sz w:val="24"/>
            <w:szCs w:val="24"/>
            <w:u w:val="none"/>
          </w:rPr>
          <w:t>Top 100 Best Places To Live</w:t>
        </w:r>
      </w:hyperlink>
      <w:r w:rsidRPr="001639B1">
        <w:rPr>
          <w:rFonts w:ascii="Arial" w:hAnsi="Arial" w:cs="Arial"/>
          <w:b/>
          <w:bCs/>
          <w:sz w:val="24"/>
          <w:szCs w:val="24"/>
        </w:rPr>
        <w:t>, Livability.com, 2018</w:t>
      </w:r>
      <w:r w:rsidRPr="001639B1">
        <w:rPr>
          <w:rFonts w:ascii="Arial" w:hAnsi="Arial" w:cs="Arial"/>
          <w:b/>
          <w:bCs/>
          <w:sz w:val="24"/>
          <w:szCs w:val="24"/>
        </w:rPr>
        <w:br/>
        <w:t>#2 </w:t>
      </w:r>
      <w:hyperlink r:id="rId95" w:tgtFrame="_blank" w:history="1">
        <w:r w:rsidRPr="001639B1">
          <w:rPr>
            <w:rStyle w:val="Hyperlink"/>
            <w:rFonts w:ascii="Arial" w:hAnsi="Arial" w:cs="Arial"/>
            <w:b/>
            <w:bCs/>
            <w:sz w:val="24"/>
            <w:szCs w:val="24"/>
            <w:u w:val="none"/>
          </w:rPr>
          <w:t>Top 10 Best Places to Raise a Family</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Livability.com, 2018</w:t>
      </w:r>
      <w:r w:rsidRPr="001639B1">
        <w:rPr>
          <w:rFonts w:ascii="Arial" w:hAnsi="Arial" w:cs="Arial"/>
          <w:b/>
          <w:bCs/>
          <w:sz w:val="24"/>
          <w:szCs w:val="24"/>
        </w:rPr>
        <w:br/>
      </w:r>
      <w:hyperlink r:id="rId96" w:history="1">
        <w:r w:rsidRPr="001639B1">
          <w:rPr>
            <w:rStyle w:val="Hyperlink"/>
            <w:rFonts w:ascii="Arial" w:hAnsi="Arial" w:cs="Arial"/>
            <w:b/>
            <w:bCs/>
            <w:sz w:val="24"/>
            <w:szCs w:val="24"/>
            <w:u w:val="none"/>
          </w:rPr>
          <w:t>Washtenaw County Businesses Among Fastest Growing in America</w:t>
        </w:r>
      </w:hyperlink>
      <w:r w:rsidRPr="001639B1">
        <w:rPr>
          <w:rFonts w:ascii="Arial" w:hAnsi="Arial" w:cs="Arial"/>
          <w:b/>
          <w:bCs/>
          <w:sz w:val="24"/>
          <w:szCs w:val="24"/>
        </w:rPr>
        <w:t>, Inc.com, 2018</w:t>
      </w:r>
    </w:p>
    <w:p w14:paraId="43E1714D" w14:textId="77777777" w:rsidR="001639B1" w:rsidRPr="001639B1" w:rsidRDefault="00172D94" w:rsidP="001639B1">
      <w:pPr>
        <w:spacing w:after="0" w:line="240" w:lineRule="auto"/>
        <w:rPr>
          <w:rFonts w:ascii="Arial" w:hAnsi="Arial" w:cs="Arial"/>
          <w:b/>
          <w:bCs/>
          <w:sz w:val="24"/>
          <w:szCs w:val="24"/>
        </w:rPr>
      </w:pPr>
      <w:r>
        <w:rPr>
          <w:rFonts w:ascii="Arial" w:hAnsi="Arial" w:cs="Arial"/>
          <w:b/>
          <w:bCs/>
          <w:sz w:val="24"/>
          <w:szCs w:val="24"/>
        </w:rPr>
        <w:pict w14:anchorId="3BA1AE71">
          <v:rect id="_x0000_i1026" style="width:0;height:0" o:hralign="center" o:hrstd="t" o:hrnoshade="t" o:hr="t" fillcolor="#424947" stroked="f"/>
        </w:pict>
      </w:r>
    </w:p>
    <w:p w14:paraId="3AC462BA" w14:textId="77777777" w:rsidR="001639B1" w:rsidRPr="001639B1" w:rsidRDefault="001639B1" w:rsidP="001639B1">
      <w:pPr>
        <w:spacing w:after="0" w:line="240" w:lineRule="auto"/>
        <w:rPr>
          <w:rFonts w:ascii="Arial" w:hAnsi="Arial" w:cs="Arial"/>
          <w:b/>
          <w:bCs/>
          <w:sz w:val="24"/>
          <w:szCs w:val="24"/>
        </w:rPr>
      </w:pPr>
      <w:r w:rsidRPr="001639B1">
        <w:rPr>
          <w:rFonts w:ascii="Arial" w:hAnsi="Arial" w:cs="Arial"/>
          <w:b/>
          <w:bCs/>
          <w:sz w:val="24"/>
          <w:szCs w:val="24"/>
          <w:u w:val="single"/>
        </w:rPr>
        <w:t>2017</w:t>
      </w:r>
      <w:r w:rsidRPr="001639B1">
        <w:rPr>
          <w:rFonts w:ascii="Arial" w:hAnsi="Arial" w:cs="Arial"/>
          <w:b/>
          <w:bCs/>
          <w:sz w:val="24"/>
          <w:szCs w:val="24"/>
          <w:u w:val="single"/>
        </w:rPr>
        <w:br/>
      </w:r>
      <w:r w:rsidRPr="001639B1">
        <w:rPr>
          <w:rFonts w:ascii="Arial" w:hAnsi="Arial" w:cs="Arial"/>
          <w:b/>
          <w:bCs/>
          <w:sz w:val="24"/>
          <w:szCs w:val="24"/>
        </w:rPr>
        <w:t>#1 </w:t>
      </w:r>
      <w:hyperlink r:id="rId97" w:history="1">
        <w:r w:rsidRPr="001639B1">
          <w:rPr>
            <w:rStyle w:val="Hyperlink"/>
            <w:rFonts w:ascii="Arial" w:hAnsi="Arial" w:cs="Arial"/>
            <w:b/>
            <w:bCs/>
            <w:sz w:val="24"/>
            <w:szCs w:val="24"/>
            <w:u w:val="none"/>
          </w:rPr>
          <w:t>Ann Arbor: The Most Welcoming City for Active Daters in Michigan</w:t>
        </w:r>
      </w:hyperlink>
      <w:r w:rsidRPr="001639B1">
        <w:rPr>
          <w:rFonts w:ascii="Arial" w:hAnsi="Arial" w:cs="Arial"/>
          <w:b/>
          <w:bCs/>
          <w:sz w:val="24"/>
          <w:szCs w:val="24"/>
        </w:rPr>
        <w:t>, DatingAdvice.com, 2017</w:t>
      </w:r>
      <w:r w:rsidRPr="001639B1">
        <w:rPr>
          <w:rFonts w:ascii="Arial" w:hAnsi="Arial" w:cs="Arial"/>
          <w:b/>
          <w:bCs/>
          <w:sz w:val="24"/>
          <w:szCs w:val="24"/>
        </w:rPr>
        <w:br/>
        <w:t>#1 </w:t>
      </w:r>
      <w:hyperlink r:id="rId98" w:tgtFrame="_blank" w:history="1">
        <w:r w:rsidRPr="001639B1">
          <w:rPr>
            <w:rStyle w:val="Hyperlink"/>
            <w:rFonts w:ascii="Arial" w:hAnsi="Arial" w:cs="Arial"/>
            <w:b/>
            <w:bCs/>
            <w:sz w:val="24"/>
            <w:szCs w:val="24"/>
            <w:u w:val="none"/>
          </w:rPr>
          <w:t>2018's Best College Towns and Cities in America</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WalletHub, 2017</w:t>
      </w:r>
      <w:r w:rsidRPr="001639B1">
        <w:rPr>
          <w:rFonts w:ascii="Arial" w:hAnsi="Arial" w:cs="Arial"/>
          <w:b/>
          <w:bCs/>
          <w:sz w:val="24"/>
          <w:szCs w:val="24"/>
        </w:rPr>
        <w:br/>
        <w:t>#1 </w:t>
      </w:r>
      <w:hyperlink r:id="rId99" w:tgtFrame="_blank" w:history="1">
        <w:r w:rsidRPr="001639B1">
          <w:rPr>
            <w:rStyle w:val="Hyperlink"/>
            <w:rFonts w:ascii="Arial" w:hAnsi="Arial" w:cs="Arial"/>
            <w:b/>
            <w:bCs/>
            <w:sz w:val="24"/>
            <w:szCs w:val="24"/>
            <w:u w:val="none"/>
          </w:rPr>
          <w:t>Best Cities to Live in America</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Niche.com, 2017</w:t>
      </w:r>
      <w:r w:rsidRPr="001639B1">
        <w:rPr>
          <w:rFonts w:ascii="Arial" w:hAnsi="Arial" w:cs="Arial"/>
          <w:b/>
          <w:bCs/>
          <w:sz w:val="24"/>
          <w:szCs w:val="24"/>
        </w:rPr>
        <w:br/>
        <w:t>#1 </w:t>
      </w:r>
      <w:hyperlink r:id="rId100" w:tgtFrame="_blank" w:history="1">
        <w:r w:rsidRPr="001639B1">
          <w:rPr>
            <w:rStyle w:val="Hyperlink"/>
            <w:rFonts w:ascii="Arial" w:hAnsi="Arial" w:cs="Arial"/>
            <w:b/>
            <w:bCs/>
            <w:sz w:val="24"/>
            <w:szCs w:val="24"/>
            <w:u w:val="none"/>
          </w:rPr>
          <w:t>Most Educated Cities in America</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WalletHub, 2017</w:t>
      </w:r>
      <w:r w:rsidRPr="001639B1">
        <w:rPr>
          <w:rFonts w:ascii="Arial" w:hAnsi="Arial" w:cs="Arial"/>
          <w:b/>
          <w:bCs/>
          <w:sz w:val="24"/>
          <w:szCs w:val="24"/>
        </w:rPr>
        <w:br/>
      </w:r>
      <w:hyperlink r:id="rId101" w:tgtFrame="_blank" w:history="1">
        <w:r w:rsidRPr="001639B1">
          <w:rPr>
            <w:rStyle w:val="Hyperlink"/>
            <w:rFonts w:ascii="Arial" w:hAnsi="Arial" w:cs="Arial"/>
            <w:b/>
            <w:bCs/>
            <w:sz w:val="24"/>
            <w:szCs w:val="24"/>
            <w:u w:val="none"/>
          </w:rPr>
          <w:t>Top 25 Happiest Cities in the United States.</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National Geographic, 2017</w:t>
      </w:r>
      <w:r w:rsidRPr="001639B1">
        <w:rPr>
          <w:rFonts w:ascii="Arial" w:hAnsi="Arial" w:cs="Arial"/>
          <w:b/>
          <w:bCs/>
          <w:sz w:val="24"/>
          <w:szCs w:val="24"/>
        </w:rPr>
        <w:br/>
        <w:t>#1 </w:t>
      </w:r>
      <w:hyperlink r:id="rId102" w:history="1">
        <w:r w:rsidRPr="001639B1">
          <w:rPr>
            <w:rStyle w:val="Hyperlink"/>
            <w:rFonts w:ascii="Arial" w:hAnsi="Arial" w:cs="Arial"/>
            <w:b/>
            <w:bCs/>
            <w:sz w:val="24"/>
            <w:szCs w:val="24"/>
            <w:u w:val="none"/>
          </w:rPr>
          <w:t>Best Mid-Sized Cities to Visit</w:t>
        </w:r>
      </w:hyperlink>
      <w:r w:rsidRPr="001639B1">
        <w:rPr>
          <w:rFonts w:ascii="Arial" w:hAnsi="Arial" w:cs="Arial"/>
          <w:b/>
          <w:bCs/>
          <w:sz w:val="24"/>
          <w:szCs w:val="24"/>
        </w:rPr>
        <w:t xml:space="preserve">, </w:t>
      </w:r>
      <w:proofErr w:type="spellStart"/>
      <w:r w:rsidRPr="001639B1">
        <w:rPr>
          <w:rFonts w:ascii="Arial" w:hAnsi="Arial" w:cs="Arial"/>
          <w:b/>
          <w:bCs/>
          <w:sz w:val="24"/>
          <w:szCs w:val="24"/>
        </w:rPr>
        <w:t>RewardExpert</w:t>
      </w:r>
      <w:proofErr w:type="spellEnd"/>
      <w:r w:rsidRPr="001639B1">
        <w:rPr>
          <w:rFonts w:ascii="Arial" w:hAnsi="Arial" w:cs="Arial"/>
          <w:b/>
          <w:bCs/>
          <w:sz w:val="24"/>
          <w:szCs w:val="24"/>
        </w:rPr>
        <w:t>, 2017</w:t>
      </w:r>
      <w:r w:rsidRPr="001639B1">
        <w:rPr>
          <w:rFonts w:ascii="Arial" w:hAnsi="Arial" w:cs="Arial"/>
          <w:b/>
          <w:bCs/>
          <w:sz w:val="24"/>
          <w:szCs w:val="24"/>
        </w:rPr>
        <w:br/>
      </w:r>
      <w:hyperlink r:id="rId103" w:anchor="253e2b5a15e0" w:tgtFrame="_blank" w:history="1">
        <w:r w:rsidRPr="001639B1">
          <w:rPr>
            <w:rStyle w:val="Hyperlink"/>
            <w:rFonts w:ascii="Arial" w:hAnsi="Arial" w:cs="Arial"/>
            <w:b/>
            <w:bCs/>
            <w:sz w:val="24"/>
            <w:szCs w:val="24"/>
            <w:u w:val="none"/>
          </w:rPr>
          <w:t>The 10 Best Cities for Millennials In 2017.</w:t>
        </w:r>
        <w:r w:rsidRPr="001639B1">
          <w:rPr>
            <w:rStyle w:val="Hyperlink"/>
            <w:rFonts w:ascii="Arial" w:hAnsi="Arial" w:cs="Arial"/>
            <w:b/>
            <w:bCs/>
            <w:vanish/>
            <w:sz w:val="24"/>
            <w:szCs w:val="24"/>
            <w:u w:val="none"/>
          </w:rPr>
          <w:t>Opens a New Window.</w:t>
        </w:r>
      </w:hyperlink>
      <w:r w:rsidRPr="001639B1">
        <w:rPr>
          <w:rFonts w:ascii="Arial" w:hAnsi="Arial" w:cs="Arial"/>
          <w:b/>
          <w:bCs/>
          <w:sz w:val="24"/>
          <w:szCs w:val="24"/>
        </w:rPr>
        <w:t>, Forbes, 2017</w:t>
      </w:r>
      <w:r w:rsidRPr="001639B1">
        <w:rPr>
          <w:rFonts w:ascii="Arial" w:hAnsi="Arial" w:cs="Arial"/>
          <w:b/>
          <w:bCs/>
          <w:sz w:val="24"/>
          <w:szCs w:val="24"/>
        </w:rPr>
        <w:br/>
      </w:r>
      <w:hyperlink r:id="rId104" w:history="1">
        <w:r w:rsidRPr="001639B1">
          <w:rPr>
            <w:rStyle w:val="Hyperlink"/>
            <w:rFonts w:ascii="Arial" w:hAnsi="Arial" w:cs="Arial"/>
            <w:b/>
            <w:bCs/>
            <w:sz w:val="24"/>
            <w:szCs w:val="24"/>
            <w:u w:val="none"/>
          </w:rPr>
          <w:t>The 20 Happiest Cities to Work In Right Now</w:t>
        </w:r>
      </w:hyperlink>
      <w:r w:rsidRPr="001639B1">
        <w:rPr>
          <w:rFonts w:ascii="Arial" w:hAnsi="Arial" w:cs="Arial"/>
          <w:b/>
          <w:bCs/>
          <w:sz w:val="24"/>
          <w:szCs w:val="24"/>
        </w:rPr>
        <w:t>, Forbes, 2017</w:t>
      </w:r>
      <w:r w:rsidRPr="001639B1">
        <w:rPr>
          <w:rFonts w:ascii="Arial" w:hAnsi="Arial" w:cs="Arial"/>
          <w:b/>
          <w:bCs/>
          <w:sz w:val="24"/>
          <w:szCs w:val="24"/>
        </w:rPr>
        <w:br/>
      </w:r>
      <w:hyperlink r:id="rId105" w:history="1">
        <w:r w:rsidRPr="001639B1">
          <w:rPr>
            <w:rStyle w:val="Hyperlink"/>
            <w:rFonts w:ascii="Arial" w:hAnsi="Arial" w:cs="Arial"/>
            <w:b/>
            <w:bCs/>
            <w:sz w:val="24"/>
            <w:szCs w:val="24"/>
            <w:u w:val="none"/>
          </w:rPr>
          <w:t>Top 10 US Destinations for Solo Travel in 2017</w:t>
        </w:r>
      </w:hyperlink>
      <w:r w:rsidRPr="001639B1">
        <w:rPr>
          <w:rFonts w:ascii="Arial" w:hAnsi="Arial" w:cs="Arial"/>
          <w:b/>
          <w:bCs/>
          <w:sz w:val="24"/>
          <w:szCs w:val="24"/>
        </w:rPr>
        <w:t xml:space="preserve">, </w:t>
      </w:r>
      <w:proofErr w:type="spellStart"/>
      <w:r w:rsidRPr="001639B1">
        <w:rPr>
          <w:rFonts w:ascii="Arial" w:hAnsi="Arial" w:cs="Arial"/>
          <w:b/>
          <w:bCs/>
          <w:sz w:val="24"/>
          <w:szCs w:val="24"/>
        </w:rPr>
        <w:t>FlipKey</w:t>
      </w:r>
      <w:proofErr w:type="spellEnd"/>
      <w:r w:rsidRPr="001639B1">
        <w:rPr>
          <w:rFonts w:ascii="Arial" w:hAnsi="Arial" w:cs="Arial"/>
          <w:b/>
          <w:bCs/>
          <w:sz w:val="24"/>
          <w:szCs w:val="24"/>
        </w:rPr>
        <w:t xml:space="preserve"> from TripAdvisor, 2017</w:t>
      </w:r>
      <w:r w:rsidRPr="001639B1">
        <w:rPr>
          <w:rFonts w:ascii="Arial" w:hAnsi="Arial" w:cs="Arial"/>
          <w:b/>
          <w:bCs/>
          <w:sz w:val="24"/>
          <w:szCs w:val="24"/>
        </w:rPr>
        <w:br/>
      </w:r>
      <w:hyperlink r:id="rId106" w:history="1">
        <w:r w:rsidRPr="001639B1">
          <w:rPr>
            <w:rStyle w:val="Hyperlink"/>
            <w:rFonts w:ascii="Arial" w:hAnsi="Arial" w:cs="Arial"/>
            <w:b/>
            <w:bCs/>
            <w:sz w:val="24"/>
            <w:szCs w:val="24"/>
            <w:u w:val="none"/>
          </w:rPr>
          <w:t>The Top 10 Best US Cities for Entrepreneurs</w:t>
        </w:r>
      </w:hyperlink>
      <w:r w:rsidRPr="001639B1">
        <w:rPr>
          <w:rFonts w:ascii="Arial" w:hAnsi="Arial" w:cs="Arial"/>
          <w:b/>
          <w:bCs/>
          <w:sz w:val="24"/>
          <w:szCs w:val="24"/>
        </w:rPr>
        <w:t>, CITI.IO, 2017</w:t>
      </w:r>
      <w:r w:rsidRPr="001639B1">
        <w:rPr>
          <w:rFonts w:ascii="Arial" w:hAnsi="Arial" w:cs="Arial"/>
          <w:b/>
          <w:bCs/>
          <w:sz w:val="24"/>
          <w:szCs w:val="24"/>
        </w:rPr>
        <w:br/>
      </w:r>
      <w:hyperlink r:id="rId107" w:history="1">
        <w:r w:rsidRPr="001639B1">
          <w:rPr>
            <w:rStyle w:val="Hyperlink"/>
            <w:rFonts w:ascii="Arial" w:hAnsi="Arial" w:cs="Arial"/>
            <w:b/>
            <w:bCs/>
            <w:sz w:val="24"/>
            <w:szCs w:val="24"/>
            <w:u w:val="none"/>
          </w:rPr>
          <w:t>The 19 Most Beautiful Libraries in the U.S.</w:t>
        </w:r>
      </w:hyperlink>
      <w:r w:rsidRPr="001639B1">
        <w:rPr>
          <w:rFonts w:ascii="Arial" w:hAnsi="Arial" w:cs="Arial"/>
          <w:b/>
          <w:bCs/>
          <w:sz w:val="24"/>
          <w:szCs w:val="24"/>
        </w:rPr>
        <w:t>, Curbed, 2017</w:t>
      </w:r>
    </w:p>
    <w:p w14:paraId="1B0C458D" w14:textId="77777777" w:rsidR="001639B1" w:rsidRPr="001639B1" w:rsidRDefault="00172D94" w:rsidP="001639B1">
      <w:pPr>
        <w:spacing w:after="0" w:line="240" w:lineRule="auto"/>
        <w:rPr>
          <w:rFonts w:ascii="Arial" w:hAnsi="Arial" w:cs="Arial"/>
          <w:b/>
          <w:bCs/>
          <w:sz w:val="24"/>
          <w:szCs w:val="24"/>
        </w:rPr>
      </w:pPr>
      <w:r>
        <w:rPr>
          <w:rFonts w:ascii="Arial" w:hAnsi="Arial" w:cs="Arial"/>
          <w:b/>
          <w:bCs/>
          <w:sz w:val="24"/>
          <w:szCs w:val="24"/>
        </w:rPr>
        <w:pict w14:anchorId="44AE0136">
          <v:rect id="_x0000_i1027" style="width:0;height:0" o:hralign="center" o:hrstd="t" o:hrnoshade="t" o:hr="t" fillcolor="#424947" stroked="f"/>
        </w:pict>
      </w:r>
    </w:p>
    <w:p w14:paraId="40D4ECBE" w14:textId="77777777" w:rsidR="001639B1" w:rsidRPr="001639B1" w:rsidRDefault="001639B1" w:rsidP="001639B1">
      <w:pPr>
        <w:spacing w:after="0" w:line="240" w:lineRule="auto"/>
        <w:rPr>
          <w:rFonts w:ascii="Arial" w:hAnsi="Arial" w:cs="Arial"/>
          <w:b/>
          <w:bCs/>
          <w:sz w:val="24"/>
          <w:szCs w:val="24"/>
        </w:rPr>
      </w:pPr>
      <w:r w:rsidRPr="001639B1">
        <w:rPr>
          <w:rFonts w:ascii="Arial" w:hAnsi="Arial" w:cs="Arial"/>
          <w:b/>
          <w:bCs/>
          <w:sz w:val="24"/>
          <w:szCs w:val="24"/>
          <w:u w:val="single"/>
        </w:rPr>
        <w:t>2016</w:t>
      </w:r>
      <w:r w:rsidRPr="001639B1">
        <w:rPr>
          <w:rFonts w:ascii="Arial" w:hAnsi="Arial" w:cs="Arial"/>
          <w:b/>
          <w:bCs/>
          <w:sz w:val="24"/>
          <w:szCs w:val="24"/>
        </w:rPr>
        <w:br/>
        <w:t>#1 </w:t>
      </w:r>
      <w:hyperlink r:id="rId108" w:history="1">
        <w:r w:rsidRPr="001639B1">
          <w:rPr>
            <w:rStyle w:val="Hyperlink"/>
            <w:rFonts w:ascii="Arial" w:hAnsi="Arial" w:cs="Arial"/>
            <w:b/>
            <w:bCs/>
            <w:sz w:val="24"/>
            <w:szCs w:val="24"/>
            <w:u w:val="none"/>
          </w:rPr>
          <w:t>The 10 Most Walkable Neighborhoods in the Midwest (Mid-Size City Edition)</w:t>
        </w:r>
      </w:hyperlink>
      <w:r w:rsidRPr="001639B1">
        <w:rPr>
          <w:rFonts w:ascii="Arial" w:hAnsi="Arial" w:cs="Arial"/>
          <w:b/>
          <w:bCs/>
          <w:sz w:val="24"/>
          <w:szCs w:val="24"/>
        </w:rPr>
        <w:t>, Redfin.com, 2016</w:t>
      </w:r>
      <w:r w:rsidRPr="001639B1">
        <w:rPr>
          <w:rFonts w:ascii="Arial" w:hAnsi="Arial" w:cs="Arial"/>
          <w:b/>
          <w:bCs/>
          <w:sz w:val="24"/>
          <w:szCs w:val="24"/>
        </w:rPr>
        <w:br/>
      </w:r>
      <w:hyperlink r:id="rId109" w:history="1">
        <w:r w:rsidRPr="001639B1">
          <w:rPr>
            <w:rStyle w:val="Hyperlink"/>
            <w:rFonts w:ascii="Arial" w:hAnsi="Arial" w:cs="Arial"/>
            <w:b/>
            <w:bCs/>
            <w:sz w:val="24"/>
            <w:szCs w:val="24"/>
            <w:u w:val="none"/>
          </w:rPr>
          <w:t>Expert Poll: Ranking the Best Towns in College Football</w:t>
        </w:r>
      </w:hyperlink>
      <w:r w:rsidRPr="001639B1">
        <w:rPr>
          <w:rFonts w:ascii="Arial" w:hAnsi="Arial" w:cs="Arial"/>
          <w:b/>
          <w:bCs/>
          <w:sz w:val="24"/>
          <w:szCs w:val="24"/>
        </w:rPr>
        <w:t>, Athlon Sports &amp; Life, 2016</w:t>
      </w:r>
      <w:r w:rsidRPr="001639B1">
        <w:rPr>
          <w:rFonts w:ascii="Arial" w:hAnsi="Arial" w:cs="Arial"/>
          <w:b/>
          <w:bCs/>
          <w:sz w:val="24"/>
          <w:szCs w:val="24"/>
        </w:rPr>
        <w:br/>
      </w:r>
      <w:hyperlink r:id="rId110" w:history="1">
        <w:r w:rsidRPr="001639B1">
          <w:rPr>
            <w:rStyle w:val="Hyperlink"/>
            <w:rFonts w:ascii="Arial" w:hAnsi="Arial" w:cs="Arial"/>
            <w:b/>
            <w:bCs/>
            <w:sz w:val="24"/>
            <w:szCs w:val="24"/>
            <w:u w:val="none"/>
          </w:rPr>
          <w:t>The 15 U.S. Towns Most Worthy of a Day Trip</w:t>
        </w:r>
      </w:hyperlink>
      <w:r w:rsidRPr="001639B1">
        <w:rPr>
          <w:rFonts w:ascii="Arial" w:hAnsi="Arial" w:cs="Arial"/>
          <w:b/>
          <w:bCs/>
          <w:sz w:val="24"/>
          <w:szCs w:val="24"/>
        </w:rPr>
        <w:t>, Esquire, 2016</w:t>
      </w:r>
      <w:r w:rsidRPr="001639B1">
        <w:rPr>
          <w:rFonts w:ascii="Arial" w:hAnsi="Arial" w:cs="Arial"/>
          <w:b/>
          <w:bCs/>
          <w:sz w:val="24"/>
          <w:szCs w:val="24"/>
        </w:rPr>
        <w:br/>
      </w:r>
      <w:hyperlink r:id="rId111" w:history="1">
        <w:r w:rsidRPr="001639B1">
          <w:rPr>
            <w:rStyle w:val="Hyperlink"/>
            <w:rFonts w:ascii="Arial" w:hAnsi="Arial" w:cs="Arial"/>
            <w:b/>
            <w:bCs/>
            <w:sz w:val="24"/>
            <w:szCs w:val="24"/>
            <w:u w:val="none"/>
          </w:rPr>
          <w:t>The Most Iconic Restaurant in Every Single U.S. State</w:t>
        </w:r>
      </w:hyperlink>
      <w:r w:rsidRPr="001639B1">
        <w:rPr>
          <w:rFonts w:ascii="Arial" w:hAnsi="Arial" w:cs="Arial"/>
          <w:b/>
          <w:bCs/>
          <w:sz w:val="24"/>
          <w:szCs w:val="24"/>
        </w:rPr>
        <w:t xml:space="preserve">, </w:t>
      </w:r>
      <w:proofErr w:type="spellStart"/>
      <w:r w:rsidRPr="001639B1">
        <w:rPr>
          <w:rFonts w:ascii="Arial" w:hAnsi="Arial" w:cs="Arial"/>
          <w:b/>
          <w:bCs/>
          <w:sz w:val="24"/>
          <w:szCs w:val="24"/>
        </w:rPr>
        <w:t>PureWow</w:t>
      </w:r>
      <w:proofErr w:type="spellEnd"/>
      <w:r w:rsidRPr="001639B1">
        <w:rPr>
          <w:rFonts w:ascii="Arial" w:hAnsi="Arial" w:cs="Arial"/>
          <w:b/>
          <w:bCs/>
          <w:sz w:val="24"/>
          <w:szCs w:val="24"/>
        </w:rPr>
        <w:t>, 2016</w:t>
      </w:r>
    </w:p>
    <w:p w14:paraId="19350CFD" w14:textId="591964DA" w:rsidR="001639B1" w:rsidRPr="001639B1" w:rsidRDefault="00172D94" w:rsidP="001575D9">
      <w:pPr>
        <w:spacing w:after="0" w:line="240" w:lineRule="auto"/>
        <w:rPr>
          <w:rFonts w:ascii="Arial" w:hAnsi="Arial" w:cs="Arial"/>
          <w:b/>
          <w:bCs/>
          <w:sz w:val="24"/>
          <w:szCs w:val="24"/>
        </w:rPr>
      </w:pPr>
      <w:r>
        <w:rPr>
          <w:rFonts w:ascii="Arial" w:hAnsi="Arial" w:cs="Arial"/>
          <w:b/>
          <w:bCs/>
          <w:sz w:val="24"/>
          <w:szCs w:val="24"/>
        </w:rPr>
        <w:pict w14:anchorId="62715E7D">
          <v:rect id="_x0000_i1028" style="width:0;height:0" o:hralign="center" o:hrstd="t" o:hrnoshade="t" o:hr="t" fillcolor="#424947" stroked="f"/>
        </w:pict>
      </w:r>
    </w:p>
    <w:p w14:paraId="0AA7FB4E" w14:textId="77777777" w:rsidR="001639B1" w:rsidRDefault="001639B1" w:rsidP="001575D9">
      <w:pPr>
        <w:spacing w:after="0" w:line="240" w:lineRule="auto"/>
        <w:rPr>
          <w:rFonts w:ascii="Arial" w:hAnsi="Arial" w:cs="Arial"/>
          <w:b/>
          <w:bCs/>
          <w:sz w:val="24"/>
          <w:szCs w:val="24"/>
          <w:u w:val="single"/>
          <w:lang w:val="en"/>
        </w:rPr>
      </w:pPr>
    </w:p>
    <w:p w14:paraId="376EFD0A" w14:textId="77777777" w:rsidR="001639B1" w:rsidRDefault="001639B1" w:rsidP="001575D9">
      <w:pPr>
        <w:spacing w:after="0" w:line="240" w:lineRule="auto"/>
        <w:rPr>
          <w:rFonts w:ascii="Arial" w:hAnsi="Arial" w:cs="Arial"/>
          <w:b/>
          <w:bCs/>
          <w:sz w:val="24"/>
          <w:szCs w:val="24"/>
          <w:u w:val="single"/>
          <w:lang w:val="en"/>
        </w:rPr>
      </w:pPr>
    </w:p>
    <w:p w14:paraId="21B36B19" w14:textId="24F7F62B" w:rsidR="001639B1" w:rsidRDefault="001639B1" w:rsidP="001575D9">
      <w:pPr>
        <w:spacing w:after="0" w:line="240" w:lineRule="auto"/>
        <w:rPr>
          <w:rFonts w:ascii="Arial" w:hAnsi="Arial" w:cs="Arial"/>
          <w:b/>
          <w:bCs/>
          <w:sz w:val="24"/>
          <w:szCs w:val="24"/>
          <w:u w:val="single"/>
          <w:lang w:val="en"/>
        </w:rPr>
      </w:pPr>
    </w:p>
    <w:p w14:paraId="3F1DB57E" w14:textId="77777777" w:rsidR="001639B1" w:rsidRDefault="001639B1" w:rsidP="001575D9">
      <w:pPr>
        <w:spacing w:after="0" w:line="240" w:lineRule="auto"/>
        <w:rPr>
          <w:rFonts w:ascii="Arial" w:hAnsi="Arial" w:cs="Arial"/>
          <w:b/>
          <w:bCs/>
          <w:sz w:val="24"/>
          <w:szCs w:val="24"/>
          <w:u w:val="single"/>
          <w:lang w:val="en"/>
        </w:rPr>
      </w:pPr>
    </w:p>
    <w:p w14:paraId="64D06A9D" w14:textId="77777777" w:rsidR="001639B1" w:rsidRDefault="001639B1" w:rsidP="001575D9">
      <w:pPr>
        <w:spacing w:after="0" w:line="240" w:lineRule="auto"/>
        <w:rPr>
          <w:rFonts w:ascii="Arial" w:hAnsi="Arial" w:cs="Arial"/>
          <w:b/>
          <w:bCs/>
          <w:sz w:val="24"/>
          <w:szCs w:val="24"/>
          <w:u w:val="single"/>
          <w:lang w:val="en"/>
        </w:rPr>
      </w:pPr>
    </w:p>
    <w:p w14:paraId="5059A543" w14:textId="77777777" w:rsidR="0074188B" w:rsidRPr="007909A0" w:rsidRDefault="0074188B">
      <w:pPr>
        <w:spacing w:after="0" w:line="240" w:lineRule="auto"/>
        <w:rPr>
          <w:rFonts w:ascii="Arial" w:hAnsi="Arial" w:cs="Arial"/>
          <w:sz w:val="24"/>
          <w:szCs w:val="24"/>
        </w:rPr>
      </w:pPr>
    </w:p>
    <w:sectPr w:rsidR="0074188B" w:rsidRPr="007909A0" w:rsidSect="00D25AE6">
      <w:headerReference w:type="default" r:id="rId112"/>
      <w:footerReference w:type="default" r:id="rId113"/>
      <w:pgSz w:w="12240" w:h="15840"/>
      <w:pgMar w:top="1440" w:right="1440" w:bottom="1440" w:left="1440"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98BEE" w14:textId="77777777" w:rsidR="00E80A7F" w:rsidRDefault="00E80A7F" w:rsidP="00AB4CA5">
      <w:pPr>
        <w:spacing w:after="0" w:line="240" w:lineRule="auto"/>
      </w:pPr>
      <w:r>
        <w:separator/>
      </w:r>
    </w:p>
  </w:endnote>
  <w:endnote w:type="continuationSeparator" w:id="0">
    <w:p w14:paraId="2CB96882" w14:textId="77777777" w:rsidR="00E80A7F" w:rsidRDefault="00E80A7F" w:rsidP="00AB4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64122518"/>
      <w:docPartObj>
        <w:docPartGallery w:val="Page Numbers (Bottom of Page)"/>
        <w:docPartUnique/>
      </w:docPartObj>
    </w:sdtPr>
    <w:sdtEndPr>
      <w:rPr>
        <w:color w:val="FFFFFF" w:themeColor="background1"/>
        <w:spacing w:val="60"/>
      </w:rPr>
    </w:sdtEndPr>
    <w:sdtContent>
      <w:p w14:paraId="23F96A3B" w14:textId="2D5B69D0" w:rsidR="00E80A7F" w:rsidRPr="00C80EA9" w:rsidRDefault="00E80A7F" w:rsidP="0011207F">
        <w:pPr>
          <w:pStyle w:val="Footer"/>
          <w:rPr>
            <w:rFonts w:ascii="Arial" w:hAnsi="Arial" w:cs="Arial"/>
          </w:rPr>
        </w:pPr>
        <w:r>
          <w:rPr>
            <w:rFonts w:ascii="Arial" w:hAnsi="Arial" w:cs="Arial"/>
            <w:noProof/>
          </w:rPr>
          <w:ptab w:relativeTo="margin" w:alignment="left" w:leader="none"/>
        </w:r>
        <w:r w:rsidRPr="006926B8">
          <w:rPr>
            <w:rFonts w:ascii="Arial" w:hAnsi="Arial" w:cs="Arial"/>
            <w:noProof/>
          </w:rPr>
          <w:drawing>
            <wp:inline distT="0" distB="0" distL="0" distR="0" wp14:anchorId="37831BBB" wp14:editId="2F1335E8">
              <wp:extent cx="1591310" cy="196164"/>
              <wp:effectExtent l="0" t="0" r="0" b="0"/>
              <wp:docPr id="269" name="Picture 7" descr="Signature-Marketing-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Signature-Marketing-White.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373" cy="22563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Pr="006926B8">
          <w:rPr>
            <w:rFonts w:ascii="Arial" w:hAnsi="Arial" w:cs="Arial"/>
            <w:noProof/>
            <w:sz w:val="24"/>
            <w:szCs w:val="24"/>
          </w:rPr>
          <mc:AlternateContent>
            <mc:Choice Requires="wpg">
              <w:drawing>
                <wp:anchor distT="0" distB="0" distL="114300" distR="114300" simplePos="0" relativeHeight="251669504" behindDoc="1" locked="0" layoutInCell="1" allowOverlap="1" wp14:anchorId="0F3EFC24" wp14:editId="7E5BA78C">
                  <wp:simplePos x="0" y="0"/>
                  <wp:positionH relativeFrom="page">
                    <wp:posOffset>0</wp:posOffset>
                  </wp:positionH>
                  <wp:positionV relativeFrom="page">
                    <wp:posOffset>9429750</wp:posOffset>
                  </wp:positionV>
                  <wp:extent cx="10182860" cy="590550"/>
                  <wp:effectExtent l="133350" t="19050" r="889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182860" cy="590550"/>
                            <a:chOff x="715" y="738"/>
                            <a:chExt cx="15120" cy="722"/>
                          </a:xfrm>
                        </wpg:grpSpPr>
                        <wpg:grpSp>
                          <wpg:cNvPr id="265" name="Group 2"/>
                          <wpg:cNvGrpSpPr>
                            <a:grpSpLocks/>
                          </wpg:cNvGrpSpPr>
                          <wpg:grpSpPr bwMode="auto">
                            <a:xfrm>
                              <a:off x="715" y="738"/>
                              <a:ext cx="15120" cy="720"/>
                              <a:chOff x="-1051552" y="-1062982"/>
                              <a:chExt cx="151" cy="7"/>
                            </a:xfrm>
                          </wpg:grpSpPr>
                          <wps:wsp>
                            <wps:cNvPr id="266" name="Freeform 3"/>
                            <wps:cNvSpPr>
                              <a:spLocks/>
                            </wps:cNvSpPr>
                            <wps:spPr bwMode="auto">
                              <a:xfrm>
                                <a:off x="-1051552" y="-1062982"/>
                                <a:ext cx="151" cy="7"/>
                              </a:xfrm>
                              <a:custGeom>
                                <a:avLst/>
                                <a:gdLst>
                                  <a:gd name="T0" fmla="*/ 0 w 15120"/>
                                  <a:gd name="T1" fmla="*/ 720 h 720"/>
                                  <a:gd name="T2" fmla="*/ 15120 w 15120"/>
                                  <a:gd name="T3" fmla="*/ 720 h 720"/>
                                  <a:gd name="T4" fmla="*/ 15120 w 15120"/>
                                  <a:gd name="T5" fmla="*/ 0 h 720"/>
                                  <a:gd name="T6" fmla="*/ 0 w 15120"/>
                                  <a:gd name="T7" fmla="*/ 0 h 720"/>
                                  <a:gd name="T8" fmla="*/ 0 w 15120"/>
                                  <a:gd name="T9" fmla="*/ 720 h 720"/>
                                </a:gdLst>
                                <a:ahLst/>
                                <a:cxnLst>
                                  <a:cxn ang="0">
                                    <a:pos x="T0" y="T1"/>
                                  </a:cxn>
                                  <a:cxn ang="0">
                                    <a:pos x="T2" y="T3"/>
                                  </a:cxn>
                                  <a:cxn ang="0">
                                    <a:pos x="T4" y="T5"/>
                                  </a:cxn>
                                  <a:cxn ang="0">
                                    <a:pos x="T6" y="T7"/>
                                  </a:cxn>
                                  <a:cxn ang="0">
                                    <a:pos x="T8" y="T9"/>
                                  </a:cxn>
                                </a:cxnLst>
                                <a:rect l="0" t="0" r="r" b="b"/>
                                <a:pathLst>
                                  <a:path w="15120" h="720">
                                    <a:moveTo>
                                      <a:pt x="0" y="720"/>
                                    </a:moveTo>
                                    <a:lnTo>
                                      <a:pt x="15120" y="720"/>
                                    </a:lnTo>
                                    <a:lnTo>
                                      <a:pt x="15120" y="0"/>
                                    </a:lnTo>
                                    <a:lnTo>
                                      <a:pt x="0" y="0"/>
                                    </a:lnTo>
                                    <a:lnTo>
                                      <a:pt x="0" y="720"/>
                                    </a:lnTo>
                                  </a:path>
                                </a:pathLst>
                              </a:custGeom>
                              <a:solidFill>
                                <a:srgbClr val="04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4"/>
                          <wpg:cNvGrpSpPr>
                            <a:grpSpLocks/>
                          </wpg:cNvGrpSpPr>
                          <wpg:grpSpPr bwMode="auto">
                            <a:xfrm>
                              <a:off x="715" y="1458"/>
                              <a:ext cx="15120" cy="2"/>
                              <a:chOff x="-1051552" y="-1062975"/>
                              <a:chExt cx="151" cy="0"/>
                            </a:xfrm>
                          </wpg:grpSpPr>
                          <wps:wsp>
                            <wps:cNvPr id="268" name="Freeform 5"/>
                            <wps:cNvSpPr>
                              <a:spLocks/>
                            </wps:cNvSpPr>
                            <wps:spPr bwMode="auto">
                              <a:xfrm>
                                <a:off x="-1051552" y="-1062975"/>
                                <a:ext cx="151" cy="0"/>
                              </a:xfrm>
                              <a:custGeom>
                                <a:avLst/>
                                <a:gdLst>
                                  <a:gd name="T0" fmla="*/ 168 w 15120"/>
                                  <a:gd name="T1" fmla="*/ 15288 w 15120"/>
                                </a:gdLst>
                                <a:ahLst/>
                                <a:cxnLst>
                                  <a:cxn ang="0">
                                    <a:pos x="T0" y="0"/>
                                  </a:cxn>
                                  <a:cxn ang="0">
                                    <a:pos x="T1" y="0"/>
                                  </a:cxn>
                                </a:cxnLst>
                                <a:rect l="0" t="0" r="r" b="b"/>
                                <a:pathLst>
                                  <a:path w="15120">
                                    <a:moveTo>
                                      <a:pt x="168" y="0"/>
                                    </a:moveTo>
                                    <a:lnTo>
                                      <a:pt x="15288" y="0"/>
                                    </a:lnTo>
                                  </a:path>
                                </a:pathLst>
                              </a:custGeom>
                              <a:noFill/>
                              <a:ln w="50800">
                                <a:solidFill>
                                  <a:srgbClr val="F5C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63441" id="Group 264" o:spid="_x0000_s1026" style="position:absolute;margin-left:0;margin-top:742.5pt;width:801.8pt;height:46.5pt;rotation:180;z-index:-251646976;mso-position-horizontal-relative:page;mso-position-vertical-relative:page" coordorigin="715,738" coordsize="1512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">
                  <v:group id="Group 2" o:spid="_x0000_s1027" style="position:absolute;left:715;top:738;width:15120;height:720" coordorigin="-10515,-1062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 o:spid="_x0000_s1028" style="position:absolute;left:-10515;top:-10629;width:1;height:0;visibility:visible;mso-wrap-style:square;v-text-anchor:top" coordsize="15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" path="m,720r15120,l15120,,,,,720e" fillcolor="#041e41" stroked="f">
                      <v:path arrowok="t" o:connecttype="custom" o:connectlocs="0,7;151,7;151,0;0,0;0,7" o:connectangles="0,0,0,0,0"/>
                    </v:shape>
                  </v:group>
                  <v:group id="Group 4" o:spid="_x0000_s1029" style="position:absolute;left:715;top:1458;width:15120;height:2" coordorigin="-10515,-1062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 o:spid="_x0000_s1030" style="position:absolute;left:-10515;top:-10629;width:1;height:0;visibility:visible;mso-wrap-style:square;v-text-anchor:top" coordsize="1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" path="m168,l15288,e" filled="f" strokecolor="#f5c400" strokeweight="4pt">
                      <v:path arrowok="t" o:connecttype="custom" o:connectlocs="2,0;153,0" o:connectangles="0,0"/>
                    </v:shape>
                  </v:group>
                  <w10:wrap anchorx="page" anchory="page"/>
                </v:group>
              </w:pict>
            </mc:Fallback>
          </mc:AlternateContent>
        </w:r>
        <w:r>
          <w:rPr>
            <w:rFonts w:ascii="Arial" w:hAnsi="Arial" w:cs="Arial"/>
          </w:rPr>
          <w:t xml:space="preserve">  </w:t>
        </w:r>
        <w:r w:rsidRPr="006926B8">
          <w:rPr>
            <w:rFonts w:ascii="Arial" w:hAnsi="Arial" w:cs="Arial"/>
          </w:rPr>
          <w:t xml:space="preserve">  </w:t>
        </w:r>
        <w:r>
          <w:rPr>
            <w:rFonts w:ascii="Arial" w:hAnsi="Arial" w:cs="Arial"/>
            <w:noProof/>
          </w:rPr>
          <w:drawing>
            <wp:inline distT="0" distB="0" distL="0" distR="0" wp14:anchorId="14A5CB4F" wp14:editId="47B9085C">
              <wp:extent cx="1411834" cy="2684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logo.png"/>
                      <pic:cNvPicPr/>
                    </pic:nvPicPr>
                    <pic:blipFill>
                      <a:blip r:embed="rId2">
                        <a:extLst>
                          <a:ext uri="{28A0092B-C50C-407E-A947-70E740481C1C}">
                            <a14:useLocalDpi xmlns:a14="http://schemas.microsoft.com/office/drawing/2010/main" val="0"/>
                          </a:ext>
                        </a:extLst>
                      </a:blip>
                      <a:stretch>
                        <a:fillRect/>
                      </a:stretch>
                    </pic:blipFill>
                    <pic:spPr>
                      <a:xfrm>
                        <a:off x="0" y="0"/>
                        <a:ext cx="1446560" cy="275019"/>
                      </a:xfrm>
                      <a:prstGeom prst="rect">
                        <a:avLst/>
                      </a:prstGeom>
                    </pic:spPr>
                  </pic:pic>
                </a:graphicData>
              </a:graphic>
            </wp:inline>
          </w:drawing>
        </w:r>
        <w:r w:rsidRPr="006926B8">
          <w:rPr>
            <w:rFonts w:ascii="Arial" w:hAnsi="Arial" w:cs="Arial"/>
          </w:rPr>
          <w:t xml:space="preserve">   </w:t>
        </w:r>
        <w:r>
          <w:rPr>
            <w:rFonts w:ascii="Arial" w:hAnsi="Arial" w:cs="Arial"/>
          </w:rPr>
          <w:t xml:space="preserve">                                               </w:t>
        </w:r>
        <w:r w:rsidRPr="006926B8">
          <w:rPr>
            <w:rFonts w:ascii="Arial" w:hAnsi="Arial" w:cs="Arial"/>
            <w:color w:val="FFFFFF" w:themeColor="background1"/>
          </w:rPr>
          <w:fldChar w:fldCharType="begin"/>
        </w:r>
        <w:r w:rsidRPr="006926B8">
          <w:rPr>
            <w:rFonts w:ascii="Arial" w:hAnsi="Arial" w:cs="Arial"/>
            <w:color w:val="FFFFFF" w:themeColor="background1"/>
          </w:rPr>
          <w:instrText xml:space="preserve"> PAGE   \* MERGEFORMAT </w:instrText>
        </w:r>
        <w:r w:rsidRPr="006926B8">
          <w:rPr>
            <w:rFonts w:ascii="Arial" w:hAnsi="Arial" w:cs="Arial"/>
            <w:color w:val="FFFFFF" w:themeColor="background1"/>
          </w:rPr>
          <w:fldChar w:fldCharType="separate"/>
        </w:r>
        <w:r w:rsidR="00F84C18" w:rsidRPr="00F84C18">
          <w:rPr>
            <w:rFonts w:ascii="Arial" w:hAnsi="Arial" w:cs="Arial"/>
            <w:b/>
            <w:bCs/>
            <w:noProof/>
            <w:color w:val="FFFFFF" w:themeColor="background1"/>
          </w:rPr>
          <w:t>27</w:t>
        </w:r>
        <w:r w:rsidRPr="006926B8">
          <w:rPr>
            <w:rFonts w:ascii="Arial" w:hAnsi="Arial" w:cs="Arial"/>
            <w:b/>
            <w:bCs/>
            <w:noProof/>
            <w:color w:val="FFFFFF" w:themeColor="background1"/>
          </w:rPr>
          <w:fldChar w:fldCharType="end"/>
        </w:r>
        <w:r w:rsidRPr="006926B8">
          <w:rPr>
            <w:rFonts w:ascii="Arial" w:hAnsi="Arial" w:cs="Arial"/>
            <w:b/>
            <w:bCs/>
            <w:color w:val="FFFFFF" w:themeColor="background1"/>
          </w:rPr>
          <w:t xml:space="preserve"> | </w:t>
        </w:r>
        <w:r w:rsidRPr="006926B8">
          <w:rPr>
            <w:rFonts w:ascii="Arial" w:hAnsi="Arial" w:cs="Arial"/>
            <w:color w:val="FFFFFF" w:themeColor="background1"/>
            <w:spacing w:val="60"/>
          </w:rPr>
          <w:t>Page</w:t>
        </w:r>
      </w:p>
    </w:sdtContent>
  </w:sdt>
  <w:p w14:paraId="326D141B" w14:textId="77777777" w:rsidR="00E80A7F" w:rsidRDefault="00E80A7F" w:rsidP="00366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6939A" w14:textId="77777777" w:rsidR="00E80A7F" w:rsidRDefault="00E80A7F" w:rsidP="00AB4CA5">
      <w:pPr>
        <w:spacing w:after="0" w:line="240" w:lineRule="auto"/>
      </w:pPr>
      <w:r>
        <w:separator/>
      </w:r>
    </w:p>
  </w:footnote>
  <w:footnote w:type="continuationSeparator" w:id="0">
    <w:p w14:paraId="7F7FDD4C" w14:textId="77777777" w:rsidR="00E80A7F" w:rsidRDefault="00E80A7F" w:rsidP="00AB4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957706"/>
      <w:docPartObj>
        <w:docPartGallery w:val="Page Numbers (Top of Page)"/>
        <w:docPartUnique/>
      </w:docPartObj>
    </w:sdtPr>
    <w:sdtEndPr>
      <w:rPr>
        <w:color w:val="7F7F7F" w:themeColor="background1" w:themeShade="7F"/>
        <w:spacing w:val="60"/>
      </w:rPr>
    </w:sdtEndPr>
    <w:sdtContent>
      <w:p w14:paraId="2B00514A" w14:textId="77777777" w:rsidR="00E80A7F" w:rsidRDefault="00E80A7F" w:rsidP="0011207F">
        <w:pPr>
          <w:pStyle w:val="Header"/>
          <w:rPr>
            <w:b/>
            <w:bCs/>
          </w:rPr>
        </w:pPr>
        <w:r>
          <w:rPr>
            <w:rFonts w:ascii="Times New Roman" w:hAnsi="Times New Roman"/>
            <w:noProof/>
            <w:sz w:val="24"/>
            <w:szCs w:val="24"/>
          </w:rPr>
          <mc:AlternateContent>
            <mc:Choice Requires="wpg">
              <w:drawing>
                <wp:anchor distT="0" distB="0" distL="114300" distR="114300" simplePos="0" relativeHeight="251667456" behindDoc="1" locked="0" layoutInCell="1" allowOverlap="1" wp14:anchorId="510D979E" wp14:editId="117E5B59">
                  <wp:simplePos x="0" y="0"/>
                  <wp:positionH relativeFrom="page">
                    <wp:posOffset>-590550</wp:posOffset>
                  </wp:positionH>
                  <wp:positionV relativeFrom="page">
                    <wp:posOffset>0</wp:posOffset>
                  </wp:positionV>
                  <wp:extent cx="10182860" cy="590550"/>
                  <wp:effectExtent l="0" t="0" r="161290" b="3810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2860" cy="590550"/>
                            <a:chOff x="715" y="738"/>
                            <a:chExt cx="15120" cy="722"/>
                          </a:xfrm>
                        </wpg:grpSpPr>
                        <wpg:grpSp>
                          <wpg:cNvPr id="245" name="Group 2"/>
                          <wpg:cNvGrpSpPr>
                            <a:grpSpLocks/>
                          </wpg:cNvGrpSpPr>
                          <wpg:grpSpPr bwMode="auto">
                            <a:xfrm>
                              <a:off x="715" y="738"/>
                              <a:ext cx="15120" cy="720"/>
                              <a:chOff x="-1051552" y="-1062982"/>
                              <a:chExt cx="151" cy="7"/>
                            </a:xfrm>
                          </wpg:grpSpPr>
                          <wps:wsp>
                            <wps:cNvPr id="246" name="Freeform 3"/>
                            <wps:cNvSpPr>
                              <a:spLocks/>
                            </wps:cNvSpPr>
                            <wps:spPr bwMode="auto">
                              <a:xfrm>
                                <a:off x="-1051552" y="-1062982"/>
                                <a:ext cx="151" cy="7"/>
                              </a:xfrm>
                              <a:custGeom>
                                <a:avLst/>
                                <a:gdLst>
                                  <a:gd name="T0" fmla="*/ 0 w 15120"/>
                                  <a:gd name="T1" fmla="*/ 720 h 720"/>
                                  <a:gd name="T2" fmla="*/ 15120 w 15120"/>
                                  <a:gd name="T3" fmla="*/ 720 h 720"/>
                                  <a:gd name="T4" fmla="*/ 15120 w 15120"/>
                                  <a:gd name="T5" fmla="*/ 0 h 720"/>
                                  <a:gd name="T6" fmla="*/ 0 w 15120"/>
                                  <a:gd name="T7" fmla="*/ 0 h 720"/>
                                  <a:gd name="T8" fmla="*/ 0 w 15120"/>
                                  <a:gd name="T9" fmla="*/ 720 h 720"/>
                                </a:gdLst>
                                <a:ahLst/>
                                <a:cxnLst>
                                  <a:cxn ang="0">
                                    <a:pos x="T0" y="T1"/>
                                  </a:cxn>
                                  <a:cxn ang="0">
                                    <a:pos x="T2" y="T3"/>
                                  </a:cxn>
                                  <a:cxn ang="0">
                                    <a:pos x="T4" y="T5"/>
                                  </a:cxn>
                                  <a:cxn ang="0">
                                    <a:pos x="T6" y="T7"/>
                                  </a:cxn>
                                  <a:cxn ang="0">
                                    <a:pos x="T8" y="T9"/>
                                  </a:cxn>
                                </a:cxnLst>
                                <a:rect l="0" t="0" r="r" b="b"/>
                                <a:pathLst>
                                  <a:path w="15120" h="720">
                                    <a:moveTo>
                                      <a:pt x="0" y="720"/>
                                    </a:moveTo>
                                    <a:lnTo>
                                      <a:pt x="15120" y="720"/>
                                    </a:lnTo>
                                    <a:lnTo>
                                      <a:pt x="15120" y="0"/>
                                    </a:lnTo>
                                    <a:lnTo>
                                      <a:pt x="0" y="0"/>
                                    </a:lnTo>
                                    <a:lnTo>
                                      <a:pt x="0" y="720"/>
                                    </a:lnTo>
                                  </a:path>
                                </a:pathLst>
                              </a:custGeom>
                              <a:solidFill>
                                <a:srgbClr val="041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4"/>
                          <wpg:cNvGrpSpPr>
                            <a:grpSpLocks/>
                          </wpg:cNvGrpSpPr>
                          <wpg:grpSpPr bwMode="auto">
                            <a:xfrm>
                              <a:off x="715" y="1458"/>
                              <a:ext cx="15120" cy="2"/>
                              <a:chOff x="-1051552" y="-1062975"/>
                              <a:chExt cx="151" cy="0"/>
                            </a:xfrm>
                          </wpg:grpSpPr>
                          <wps:wsp>
                            <wps:cNvPr id="248" name="Freeform 5"/>
                            <wps:cNvSpPr>
                              <a:spLocks/>
                            </wps:cNvSpPr>
                            <wps:spPr bwMode="auto">
                              <a:xfrm>
                                <a:off x="-1051552" y="-1062975"/>
                                <a:ext cx="151" cy="0"/>
                              </a:xfrm>
                              <a:custGeom>
                                <a:avLst/>
                                <a:gdLst>
                                  <a:gd name="T0" fmla="*/ 168 w 15120"/>
                                  <a:gd name="T1" fmla="*/ 15288 w 15120"/>
                                </a:gdLst>
                                <a:ahLst/>
                                <a:cxnLst>
                                  <a:cxn ang="0">
                                    <a:pos x="T0" y="0"/>
                                  </a:cxn>
                                  <a:cxn ang="0">
                                    <a:pos x="T1" y="0"/>
                                  </a:cxn>
                                </a:cxnLst>
                                <a:rect l="0" t="0" r="r" b="b"/>
                                <a:pathLst>
                                  <a:path w="15120">
                                    <a:moveTo>
                                      <a:pt x="168" y="0"/>
                                    </a:moveTo>
                                    <a:lnTo>
                                      <a:pt x="15288" y="0"/>
                                    </a:lnTo>
                                  </a:path>
                                </a:pathLst>
                              </a:custGeom>
                              <a:noFill/>
                              <a:ln w="50800">
                                <a:solidFill>
                                  <a:srgbClr val="F5C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1BFF7" id="Group 244" o:spid="_x0000_s1026" style="position:absolute;margin-left:-46.5pt;margin-top:0;width:801.8pt;height:46.5pt;z-index:-251649024;mso-position-horizontal-relative:page;mso-position-vertical-relative:page" coordorigin="715,738" coordsize="1512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">
                  <v:group id="Group 2" o:spid="_x0000_s1027" style="position:absolute;left:715;top:738;width:15120;height:720" coordorigin="-10515,-1062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 o:spid="_x0000_s1028" style="position:absolute;left:-10515;top:-10629;width:1;height:0;visibility:visible;mso-wrap-style:square;v-text-anchor:top" coordsize="15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" path="m,720r15120,l15120,,,,,720e" fillcolor="#041e41" stroked="f">
                      <v:path arrowok="t" o:connecttype="custom" o:connectlocs="0,7;151,7;151,0;0,0;0,7" o:connectangles="0,0,0,0,0"/>
                    </v:shape>
                  </v:group>
                  <v:group id="Group 4" o:spid="_x0000_s1029" style="position:absolute;left:715;top:1458;width:15120;height:2" coordorigin="-10515,-1062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5" o:spid="_x0000_s1030" style="position:absolute;left:-10515;top:-10629;width:1;height:0;visibility:visible;mso-wrap-style:square;v-text-anchor:top" coordsize="1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" path="m168,l15288,e" filled="f" strokecolor="#f5c400" strokeweight="4pt">
                      <v:path arrowok="t" o:connecttype="custom" o:connectlocs="2,0;153,0" o:connectangles="0,0"/>
                    </v:shape>
                  </v:group>
                  <w10:wrap anchorx="page" anchory="page"/>
                </v:group>
              </w:pict>
            </mc:Fallback>
          </mc:AlternateContent>
        </w:r>
        <w:r>
          <w:t xml:space="preserve">                                                                                                                     </w:t>
        </w:r>
      </w:p>
    </w:sdtContent>
  </w:sdt>
  <w:p w14:paraId="463B4A77" w14:textId="77777777" w:rsidR="00E80A7F" w:rsidRPr="00224F87" w:rsidRDefault="00E80A7F" w:rsidP="00224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263"/>
    <w:multiLevelType w:val="hybridMultilevel"/>
    <w:tmpl w:val="76889B80"/>
    <w:lvl w:ilvl="0" w:tplc="3AD0CD76">
      <w:start w:val="1"/>
      <w:numFmt w:val="bullet"/>
      <w:lvlText w:val="-"/>
      <w:lvlJc w:val="left"/>
      <w:pPr>
        <w:ind w:left="720" w:hanging="360"/>
      </w:pPr>
      <w:rPr>
        <w:rFonts w:ascii="Helvetica" w:eastAsiaTheme="minorHAnsi" w:hAnsi="Helvetica" w:cs="Helvetica" w:hint="default"/>
        <w:b/>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DA9"/>
    <w:multiLevelType w:val="multilevel"/>
    <w:tmpl w:val="2336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93C35"/>
    <w:multiLevelType w:val="hybridMultilevel"/>
    <w:tmpl w:val="FD4A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13563"/>
    <w:multiLevelType w:val="hybridMultilevel"/>
    <w:tmpl w:val="BF44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D7021"/>
    <w:multiLevelType w:val="multilevel"/>
    <w:tmpl w:val="BE34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C5EFF"/>
    <w:multiLevelType w:val="hybridMultilevel"/>
    <w:tmpl w:val="16589436"/>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 w15:restartNumberingAfterBreak="0">
    <w:nsid w:val="092744A4"/>
    <w:multiLevelType w:val="hybridMultilevel"/>
    <w:tmpl w:val="18C8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42381"/>
    <w:multiLevelType w:val="hybridMultilevel"/>
    <w:tmpl w:val="7958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8797D"/>
    <w:multiLevelType w:val="hybridMultilevel"/>
    <w:tmpl w:val="8266FF46"/>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107B772C"/>
    <w:multiLevelType w:val="hybridMultilevel"/>
    <w:tmpl w:val="50F2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5144A"/>
    <w:multiLevelType w:val="multilevel"/>
    <w:tmpl w:val="10805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013A4"/>
    <w:multiLevelType w:val="hybridMultilevel"/>
    <w:tmpl w:val="50ECE1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2F65E35"/>
    <w:multiLevelType w:val="multilevel"/>
    <w:tmpl w:val="D6B8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F6CA0"/>
    <w:multiLevelType w:val="hybridMultilevel"/>
    <w:tmpl w:val="06681A08"/>
    <w:lvl w:ilvl="0" w:tplc="26A4DFD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6625A"/>
    <w:multiLevelType w:val="hybridMultilevel"/>
    <w:tmpl w:val="ABA20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45937"/>
    <w:multiLevelType w:val="multilevel"/>
    <w:tmpl w:val="B1A47B7C"/>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2DA17D5"/>
    <w:multiLevelType w:val="hybridMultilevel"/>
    <w:tmpl w:val="FE2C67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5A44B0"/>
    <w:multiLevelType w:val="hybridMultilevel"/>
    <w:tmpl w:val="61CA153E"/>
    <w:lvl w:ilvl="0" w:tplc="08E6CD76">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449E1"/>
    <w:multiLevelType w:val="hybridMultilevel"/>
    <w:tmpl w:val="0DB0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8B7B9B"/>
    <w:multiLevelType w:val="hybridMultilevel"/>
    <w:tmpl w:val="07269962"/>
    <w:lvl w:ilvl="0" w:tplc="F00EC7C2">
      <w:start w:val="1"/>
      <w:numFmt w:val="bullet"/>
      <w:lvlText w:val=""/>
      <w:lvlJc w:val="left"/>
      <w:pPr>
        <w:ind w:left="792" w:hanging="360"/>
      </w:pPr>
      <w:rPr>
        <w:rFonts w:ascii="Symbol" w:hAnsi="Symbol" w:hint="default"/>
        <w:sz w:val="20"/>
        <w:szCs w:val="2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403A23F1"/>
    <w:multiLevelType w:val="multilevel"/>
    <w:tmpl w:val="0AE4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E26AB"/>
    <w:multiLevelType w:val="hybridMultilevel"/>
    <w:tmpl w:val="34C02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B1D2D"/>
    <w:multiLevelType w:val="hybridMultilevel"/>
    <w:tmpl w:val="07A8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D3493D"/>
    <w:multiLevelType w:val="hybridMultilevel"/>
    <w:tmpl w:val="0010DC72"/>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46991198"/>
    <w:multiLevelType w:val="hybridMultilevel"/>
    <w:tmpl w:val="4C92F6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4C2C88"/>
    <w:multiLevelType w:val="hybridMultilevel"/>
    <w:tmpl w:val="33A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9089A"/>
    <w:multiLevelType w:val="hybridMultilevel"/>
    <w:tmpl w:val="57DA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11707"/>
    <w:multiLevelType w:val="hybridMultilevel"/>
    <w:tmpl w:val="E440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54B3C"/>
    <w:multiLevelType w:val="hybridMultilevel"/>
    <w:tmpl w:val="EC06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D41FF"/>
    <w:multiLevelType w:val="multilevel"/>
    <w:tmpl w:val="3422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3B41D4"/>
    <w:multiLevelType w:val="multilevel"/>
    <w:tmpl w:val="BFCA37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137E88"/>
    <w:multiLevelType w:val="hybridMultilevel"/>
    <w:tmpl w:val="01B4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B62CE9"/>
    <w:multiLevelType w:val="hybridMultilevel"/>
    <w:tmpl w:val="9D30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BE3DD0"/>
    <w:multiLevelType w:val="hybridMultilevel"/>
    <w:tmpl w:val="24BE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61670"/>
    <w:multiLevelType w:val="hybridMultilevel"/>
    <w:tmpl w:val="4310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30"/>
  </w:num>
  <w:num w:numId="4">
    <w:abstractNumId w:val="10"/>
  </w:num>
  <w:num w:numId="5">
    <w:abstractNumId w:val="12"/>
  </w:num>
  <w:num w:numId="6">
    <w:abstractNumId w:val="29"/>
  </w:num>
  <w:num w:numId="7">
    <w:abstractNumId w:val="20"/>
  </w:num>
  <w:num w:numId="8">
    <w:abstractNumId w:val="1"/>
  </w:num>
  <w:num w:numId="9">
    <w:abstractNumId w:val="21"/>
  </w:num>
  <w:num w:numId="10">
    <w:abstractNumId w:val="24"/>
  </w:num>
  <w:num w:numId="11">
    <w:abstractNumId w:val="23"/>
  </w:num>
  <w:num w:numId="12">
    <w:abstractNumId w:val="4"/>
  </w:num>
  <w:num w:numId="13">
    <w:abstractNumId w:val="9"/>
  </w:num>
  <w:num w:numId="14">
    <w:abstractNumId w:val="13"/>
  </w:num>
  <w:num w:numId="15">
    <w:abstractNumId w:val="8"/>
  </w:num>
  <w:num w:numId="16">
    <w:abstractNumId w:val="22"/>
  </w:num>
  <w:num w:numId="17">
    <w:abstractNumId w:val="5"/>
  </w:num>
  <w:num w:numId="18">
    <w:abstractNumId w:val="28"/>
  </w:num>
  <w:num w:numId="19">
    <w:abstractNumId w:val="6"/>
  </w:num>
  <w:num w:numId="20">
    <w:abstractNumId w:val="25"/>
  </w:num>
  <w:num w:numId="21">
    <w:abstractNumId w:val="16"/>
  </w:num>
  <w:num w:numId="22">
    <w:abstractNumId w:val="2"/>
  </w:num>
  <w:num w:numId="23">
    <w:abstractNumId w:val="33"/>
  </w:num>
  <w:num w:numId="24">
    <w:abstractNumId w:val="26"/>
  </w:num>
  <w:num w:numId="25">
    <w:abstractNumId w:val="19"/>
  </w:num>
  <w:num w:numId="26">
    <w:abstractNumId w:val="32"/>
  </w:num>
  <w:num w:numId="27">
    <w:abstractNumId w:val="34"/>
  </w:num>
  <w:num w:numId="28">
    <w:abstractNumId w:val="18"/>
  </w:num>
  <w:num w:numId="29">
    <w:abstractNumId w:val="17"/>
  </w:num>
  <w:num w:numId="30">
    <w:abstractNumId w:val="11"/>
  </w:num>
  <w:num w:numId="31">
    <w:abstractNumId w:val="27"/>
  </w:num>
  <w:num w:numId="32">
    <w:abstractNumId w:val="7"/>
  </w:num>
  <w:num w:numId="33">
    <w:abstractNumId w:val="0"/>
  </w:num>
  <w:num w:numId="34">
    <w:abstractNumId w:val="3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44"/>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C6BD8DD-AE60-4ADA-A82D-2A245F15A45F}"/>
    <w:docVar w:name="dgnword-eventsink" w:val="434452112"/>
  </w:docVars>
  <w:rsids>
    <w:rsidRoot w:val="00324CCB"/>
    <w:rsid w:val="00004C6C"/>
    <w:rsid w:val="00006731"/>
    <w:rsid w:val="0001474A"/>
    <w:rsid w:val="00021574"/>
    <w:rsid w:val="000230B9"/>
    <w:rsid w:val="0002370C"/>
    <w:rsid w:val="00025CD0"/>
    <w:rsid w:val="00032F93"/>
    <w:rsid w:val="00034D5F"/>
    <w:rsid w:val="00036392"/>
    <w:rsid w:val="00043DF7"/>
    <w:rsid w:val="00044D12"/>
    <w:rsid w:val="000478E3"/>
    <w:rsid w:val="00057064"/>
    <w:rsid w:val="000571AF"/>
    <w:rsid w:val="00063850"/>
    <w:rsid w:val="00070780"/>
    <w:rsid w:val="0007634F"/>
    <w:rsid w:val="000769CA"/>
    <w:rsid w:val="00076DB1"/>
    <w:rsid w:val="00077FDA"/>
    <w:rsid w:val="00082D12"/>
    <w:rsid w:val="000864A6"/>
    <w:rsid w:val="00086ED3"/>
    <w:rsid w:val="00093166"/>
    <w:rsid w:val="00095F8E"/>
    <w:rsid w:val="000A2D98"/>
    <w:rsid w:val="000A37B6"/>
    <w:rsid w:val="000A480A"/>
    <w:rsid w:val="000A6FD2"/>
    <w:rsid w:val="000B011C"/>
    <w:rsid w:val="000B0B90"/>
    <w:rsid w:val="000B34F7"/>
    <w:rsid w:val="000B61C9"/>
    <w:rsid w:val="000C2E2C"/>
    <w:rsid w:val="000C307D"/>
    <w:rsid w:val="000C42FB"/>
    <w:rsid w:val="000D3A80"/>
    <w:rsid w:val="000D6975"/>
    <w:rsid w:val="000D7439"/>
    <w:rsid w:val="000E1509"/>
    <w:rsid w:val="000E4751"/>
    <w:rsid w:val="000E4773"/>
    <w:rsid w:val="000E479E"/>
    <w:rsid w:val="000E4E5B"/>
    <w:rsid w:val="000F02C7"/>
    <w:rsid w:val="000F2BD8"/>
    <w:rsid w:val="000F64E8"/>
    <w:rsid w:val="00100E2F"/>
    <w:rsid w:val="001016F7"/>
    <w:rsid w:val="0011188E"/>
    <w:rsid w:val="0011207F"/>
    <w:rsid w:val="001124D5"/>
    <w:rsid w:val="001135E9"/>
    <w:rsid w:val="00114C8F"/>
    <w:rsid w:val="00121270"/>
    <w:rsid w:val="00123563"/>
    <w:rsid w:val="00124A3E"/>
    <w:rsid w:val="00124C44"/>
    <w:rsid w:val="00127448"/>
    <w:rsid w:val="00127869"/>
    <w:rsid w:val="00133E66"/>
    <w:rsid w:val="001575D9"/>
    <w:rsid w:val="001627A2"/>
    <w:rsid w:val="001628D6"/>
    <w:rsid w:val="001639B1"/>
    <w:rsid w:val="0016647E"/>
    <w:rsid w:val="00166C95"/>
    <w:rsid w:val="00170999"/>
    <w:rsid w:val="00170CB2"/>
    <w:rsid w:val="001722F2"/>
    <w:rsid w:val="00172A5D"/>
    <w:rsid w:val="00172D94"/>
    <w:rsid w:val="001740D2"/>
    <w:rsid w:val="00182E60"/>
    <w:rsid w:val="00190471"/>
    <w:rsid w:val="0019345B"/>
    <w:rsid w:val="0019644E"/>
    <w:rsid w:val="001B2BB8"/>
    <w:rsid w:val="001B68F2"/>
    <w:rsid w:val="001B6E3F"/>
    <w:rsid w:val="001C5ADD"/>
    <w:rsid w:val="001C6E93"/>
    <w:rsid w:val="001D1394"/>
    <w:rsid w:val="001D4D36"/>
    <w:rsid w:val="001D7326"/>
    <w:rsid w:val="001E3FF1"/>
    <w:rsid w:val="001E77FB"/>
    <w:rsid w:val="001E78EC"/>
    <w:rsid w:val="001F2D9B"/>
    <w:rsid w:val="00204837"/>
    <w:rsid w:val="00204D8E"/>
    <w:rsid w:val="002076F9"/>
    <w:rsid w:val="002123DA"/>
    <w:rsid w:val="00215C51"/>
    <w:rsid w:val="002179CA"/>
    <w:rsid w:val="00217E23"/>
    <w:rsid w:val="00220645"/>
    <w:rsid w:val="00224F87"/>
    <w:rsid w:val="002315B1"/>
    <w:rsid w:val="00231D7A"/>
    <w:rsid w:val="002330D7"/>
    <w:rsid w:val="00233A26"/>
    <w:rsid w:val="00241193"/>
    <w:rsid w:val="00252C33"/>
    <w:rsid w:val="002558D1"/>
    <w:rsid w:val="00261848"/>
    <w:rsid w:val="00271180"/>
    <w:rsid w:val="00273F4A"/>
    <w:rsid w:val="00282784"/>
    <w:rsid w:val="0028558B"/>
    <w:rsid w:val="00293179"/>
    <w:rsid w:val="0029365B"/>
    <w:rsid w:val="00296AFC"/>
    <w:rsid w:val="002A15AF"/>
    <w:rsid w:val="002A27E2"/>
    <w:rsid w:val="002A463A"/>
    <w:rsid w:val="002A6147"/>
    <w:rsid w:val="002A6263"/>
    <w:rsid w:val="002B589F"/>
    <w:rsid w:val="002C09FE"/>
    <w:rsid w:val="002C1BC8"/>
    <w:rsid w:val="002C2888"/>
    <w:rsid w:val="002D16EA"/>
    <w:rsid w:val="002D24FE"/>
    <w:rsid w:val="002D31EE"/>
    <w:rsid w:val="002D39B4"/>
    <w:rsid w:val="002D401D"/>
    <w:rsid w:val="002E1F49"/>
    <w:rsid w:val="002E4508"/>
    <w:rsid w:val="002F14D4"/>
    <w:rsid w:val="00311D99"/>
    <w:rsid w:val="0031308F"/>
    <w:rsid w:val="003207FC"/>
    <w:rsid w:val="00324CCB"/>
    <w:rsid w:val="003317FA"/>
    <w:rsid w:val="00332D63"/>
    <w:rsid w:val="003356C8"/>
    <w:rsid w:val="00341E67"/>
    <w:rsid w:val="0034339B"/>
    <w:rsid w:val="00343AD2"/>
    <w:rsid w:val="00343F47"/>
    <w:rsid w:val="00346CFD"/>
    <w:rsid w:val="00346D21"/>
    <w:rsid w:val="003569E6"/>
    <w:rsid w:val="00357871"/>
    <w:rsid w:val="003636DE"/>
    <w:rsid w:val="0036619C"/>
    <w:rsid w:val="00380E88"/>
    <w:rsid w:val="00381407"/>
    <w:rsid w:val="0038203F"/>
    <w:rsid w:val="00382AEA"/>
    <w:rsid w:val="00393022"/>
    <w:rsid w:val="003970BF"/>
    <w:rsid w:val="003A056A"/>
    <w:rsid w:val="003A0B57"/>
    <w:rsid w:val="003A4ACA"/>
    <w:rsid w:val="003A7A5F"/>
    <w:rsid w:val="003B1E45"/>
    <w:rsid w:val="003B2700"/>
    <w:rsid w:val="003B7D8A"/>
    <w:rsid w:val="003C179E"/>
    <w:rsid w:val="003C3FA0"/>
    <w:rsid w:val="003C6099"/>
    <w:rsid w:val="003C62AB"/>
    <w:rsid w:val="003D738F"/>
    <w:rsid w:val="003E0C1D"/>
    <w:rsid w:val="003E188B"/>
    <w:rsid w:val="003E477C"/>
    <w:rsid w:val="003E7286"/>
    <w:rsid w:val="003E773A"/>
    <w:rsid w:val="003F5677"/>
    <w:rsid w:val="004136BA"/>
    <w:rsid w:val="0041386B"/>
    <w:rsid w:val="00414198"/>
    <w:rsid w:val="00421B50"/>
    <w:rsid w:val="00430F13"/>
    <w:rsid w:val="0043210F"/>
    <w:rsid w:val="004415F2"/>
    <w:rsid w:val="00446CE9"/>
    <w:rsid w:val="00454D79"/>
    <w:rsid w:val="00456A05"/>
    <w:rsid w:val="00457E51"/>
    <w:rsid w:val="00467E44"/>
    <w:rsid w:val="004756A7"/>
    <w:rsid w:val="004776F2"/>
    <w:rsid w:val="00477906"/>
    <w:rsid w:val="00480415"/>
    <w:rsid w:val="0048350F"/>
    <w:rsid w:val="00483E1A"/>
    <w:rsid w:val="004870B2"/>
    <w:rsid w:val="00491608"/>
    <w:rsid w:val="00495C21"/>
    <w:rsid w:val="004A7E20"/>
    <w:rsid w:val="004B42BB"/>
    <w:rsid w:val="004B71D4"/>
    <w:rsid w:val="004C1757"/>
    <w:rsid w:val="004C1B4A"/>
    <w:rsid w:val="004C2000"/>
    <w:rsid w:val="004C3E9F"/>
    <w:rsid w:val="004C58EB"/>
    <w:rsid w:val="004D1074"/>
    <w:rsid w:val="004D1936"/>
    <w:rsid w:val="004D3FFC"/>
    <w:rsid w:val="004D7BE8"/>
    <w:rsid w:val="004E1551"/>
    <w:rsid w:val="004E1E98"/>
    <w:rsid w:val="004E7D52"/>
    <w:rsid w:val="004F0636"/>
    <w:rsid w:val="004F0A60"/>
    <w:rsid w:val="004F22CE"/>
    <w:rsid w:val="004F4B58"/>
    <w:rsid w:val="005010FB"/>
    <w:rsid w:val="005017AF"/>
    <w:rsid w:val="00503C26"/>
    <w:rsid w:val="00506819"/>
    <w:rsid w:val="00510A30"/>
    <w:rsid w:val="0051312F"/>
    <w:rsid w:val="00515AF3"/>
    <w:rsid w:val="00520F06"/>
    <w:rsid w:val="005218A8"/>
    <w:rsid w:val="00525A4E"/>
    <w:rsid w:val="00527D62"/>
    <w:rsid w:val="005308F0"/>
    <w:rsid w:val="005316CC"/>
    <w:rsid w:val="00532BB7"/>
    <w:rsid w:val="0053473E"/>
    <w:rsid w:val="00534928"/>
    <w:rsid w:val="00535F5B"/>
    <w:rsid w:val="00546415"/>
    <w:rsid w:val="00550107"/>
    <w:rsid w:val="005548AD"/>
    <w:rsid w:val="005548D8"/>
    <w:rsid w:val="00554BF2"/>
    <w:rsid w:val="005625E9"/>
    <w:rsid w:val="005631DB"/>
    <w:rsid w:val="00564988"/>
    <w:rsid w:val="00564A05"/>
    <w:rsid w:val="00567766"/>
    <w:rsid w:val="005704F5"/>
    <w:rsid w:val="00575B0F"/>
    <w:rsid w:val="005770CE"/>
    <w:rsid w:val="0058263C"/>
    <w:rsid w:val="005860BE"/>
    <w:rsid w:val="00586DEB"/>
    <w:rsid w:val="00587537"/>
    <w:rsid w:val="00590F5B"/>
    <w:rsid w:val="00596B60"/>
    <w:rsid w:val="00596C6B"/>
    <w:rsid w:val="005A36E8"/>
    <w:rsid w:val="005A4228"/>
    <w:rsid w:val="005A5EE3"/>
    <w:rsid w:val="005B0408"/>
    <w:rsid w:val="005B10C8"/>
    <w:rsid w:val="005B28D3"/>
    <w:rsid w:val="005B3D98"/>
    <w:rsid w:val="005B4327"/>
    <w:rsid w:val="005B5C02"/>
    <w:rsid w:val="005B7E4A"/>
    <w:rsid w:val="005C2346"/>
    <w:rsid w:val="005C4C68"/>
    <w:rsid w:val="005C57C5"/>
    <w:rsid w:val="005D1F41"/>
    <w:rsid w:val="005D7E83"/>
    <w:rsid w:val="005E0811"/>
    <w:rsid w:val="005E6154"/>
    <w:rsid w:val="005E648E"/>
    <w:rsid w:val="005F0A10"/>
    <w:rsid w:val="005F11F4"/>
    <w:rsid w:val="005F16EE"/>
    <w:rsid w:val="005F1E82"/>
    <w:rsid w:val="005F3684"/>
    <w:rsid w:val="005F3BF6"/>
    <w:rsid w:val="005F611A"/>
    <w:rsid w:val="006034AF"/>
    <w:rsid w:val="006055F0"/>
    <w:rsid w:val="00610332"/>
    <w:rsid w:val="00611AE0"/>
    <w:rsid w:val="006121F1"/>
    <w:rsid w:val="006123F9"/>
    <w:rsid w:val="006142EE"/>
    <w:rsid w:val="00624ED4"/>
    <w:rsid w:val="00626258"/>
    <w:rsid w:val="00626279"/>
    <w:rsid w:val="00627D65"/>
    <w:rsid w:val="00630336"/>
    <w:rsid w:val="0063712F"/>
    <w:rsid w:val="0064170D"/>
    <w:rsid w:val="00646658"/>
    <w:rsid w:val="00652C2F"/>
    <w:rsid w:val="00655CA2"/>
    <w:rsid w:val="00660CB0"/>
    <w:rsid w:val="006617C0"/>
    <w:rsid w:val="00662141"/>
    <w:rsid w:val="00663A90"/>
    <w:rsid w:val="00664494"/>
    <w:rsid w:val="00665C4C"/>
    <w:rsid w:val="00676A4B"/>
    <w:rsid w:val="00683B0E"/>
    <w:rsid w:val="006926B8"/>
    <w:rsid w:val="00695995"/>
    <w:rsid w:val="00696996"/>
    <w:rsid w:val="006A55A4"/>
    <w:rsid w:val="006A5CF4"/>
    <w:rsid w:val="006B20AA"/>
    <w:rsid w:val="006B5018"/>
    <w:rsid w:val="006B7492"/>
    <w:rsid w:val="006C0217"/>
    <w:rsid w:val="006C4F93"/>
    <w:rsid w:val="006C5DBB"/>
    <w:rsid w:val="006D7391"/>
    <w:rsid w:val="006D73BD"/>
    <w:rsid w:val="006E1E3F"/>
    <w:rsid w:val="006E2135"/>
    <w:rsid w:val="006F5CC5"/>
    <w:rsid w:val="006F668B"/>
    <w:rsid w:val="007027BF"/>
    <w:rsid w:val="00702D92"/>
    <w:rsid w:val="0071166D"/>
    <w:rsid w:val="00711B00"/>
    <w:rsid w:val="007156B9"/>
    <w:rsid w:val="007232AE"/>
    <w:rsid w:val="00723499"/>
    <w:rsid w:val="00730D1D"/>
    <w:rsid w:val="00731878"/>
    <w:rsid w:val="00734437"/>
    <w:rsid w:val="00734866"/>
    <w:rsid w:val="00735D42"/>
    <w:rsid w:val="00737D12"/>
    <w:rsid w:val="00740108"/>
    <w:rsid w:val="0074154F"/>
    <w:rsid w:val="0074188B"/>
    <w:rsid w:val="00741E63"/>
    <w:rsid w:val="007455C2"/>
    <w:rsid w:val="00747D10"/>
    <w:rsid w:val="00751395"/>
    <w:rsid w:val="00752A90"/>
    <w:rsid w:val="007556C6"/>
    <w:rsid w:val="0075729E"/>
    <w:rsid w:val="00764B41"/>
    <w:rsid w:val="007704FB"/>
    <w:rsid w:val="0077056E"/>
    <w:rsid w:val="00771B9D"/>
    <w:rsid w:val="00774E23"/>
    <w:rsid w:val="007761D2"/>
    <w:rsid w:val="0078693A"/>
    <w:rsid w:val="007909A0"/>
    <w:rsid w:val="00790A56"/>
    <w:rsid w:val="00790E9A"/>
    <w:rsid w:val="00791BBE"/>
    <w:rsid w:val="00792A82"/>
    <w:rsid w:val="007935A2"/>
    <w:rsid w:val="00794F09"/>
    <w:rsid w:val="007963A9"/>
    <w:rsid w:val="007A0608"/>
    <w:rsid w:val="007A090D"/>
    <w:rsid w:val="007A36A0"/>
    <w:rsid w:val="007B0A8B"/>
    <w:rsid w:val="007B5501"/>
    <w:rsid w:val="007B6E79"/>
    <w:rsid w:val="007B7BA6"/>
    <w:rsid w:val="007C270C"/>
    <w:rsid w:val="007C2C0C"/>
    <w:rsid w:val="007C41FE"/>
    <w:rsid w:val="007C7705"/>
    <w:rsid w:val="007D0A53"/>
    <w:rsid w:val="007E06BA"/>
    <w:rsid w:val="007E23CA"/>
    <w:rsid w:val="007E299B"/>
    <w:rsid w:val="007E7408"/>
    <w:rsid w:val="007F2FFD"/>
    <w:rsid w:val="0080152F"/>
    <w:rsid w:val="00806DD2"/>
    <w:rsid w:val="00807577"/>
    <w:rsid w:val="00807A8A"/>
    <w:rsid w:val="008117CB"/>
    <w:rsid w:val="0081209B"/>
    <w:rsid w:val="00815B50"/>
    <w:rsid w:val="00815F21"/>
    <w:rsid w:val="00834E89"/>
    <w:rsid w:val="008353E8"/>
    <w:rsid w:val="0083601E"/>
    <w:rsid w:val="0083633F"/>
    <w:rsid w:val="00842AE6"/>
    <w:rsid w:val="00844FD1"/>
    <w:rsid w:val="008479E0"/>
    <w:rsid w:val="008521C0"/>
    <w:rsid w:val="0085725D"/>
    <w:rsid w:val="00857425"/>
    <w:rsid w:val="0086260D"/>
    <w:rsid w:val="00862748"/>
    <w:rsid w:val="0086491F"/>
    <w:rsid w:val="00866AD1"/>
    <w:rsid w:val="00866E21"/>
    <w:rsid w:val="00872BCC"/>
    <w:rsid w:val="00873C65"/>
    <w:rsid w:val="00877F71"/>
    <w:rsid w:val="00880C62"/>
    <w:rsid w:val="008825BA"/>
    <w:rsid w:val="00883FD7"/>
    <w:rsid w:val="0088604C"/>
    <w:rsid w:val="00887406"/>
    <w:rsid w:val="00894595"/>
    <w:rsid w:val="00896B41"/>
    <w:rsid w:val="0089770F"/>
    <w:rsid w:val="008A4D3F"/>
    <w:rsid w:val="008B130B"/>
    <w:rsid w:val="008B4C7B"/>
    <w:rsid w:val="008B4ECC"/>
    <w:rsid w:val="008B4EF7"/>
    <w:rsid w:val="008B5296"/>
    <w:rsid w:val="008B6C2F"/>
    <w:rsid w:val="008B6E3C"/>
    <w:rsid w:val="008C32FB"/>
    <w:rsid w:val="008D07E0"/>
    <w:rsid w:val="008D3189"/>
    <w:rsid w:val="008D451D"/>
    <w:rsid w:val="008E2455"/>
    <w:rsid w:val="008E29D8"/>
    <w:rsid w:val="008E2A1D"/>
    <w:rsid w:val="008E72DA"/>
    <w:rsid w:val="008F0F13"/>
    <w:rsid w:val="008F48F5"/>
    <w:rsid w:val="008F6CA1"/>
    <w:rsid w:val="00902EFC"/>
    <w:rsid w:val="009075D3"/>
    <w:rsid w:val="00911A04"/>
    <w:rsid w:val="0091649E"/>
    <w:rsid w:val="00916C62"/>
    <w:rsid w:val="009218B5"/>
    <w:rsid w:val="00923AA1"/>
    <w:rsid w:val="00925077"/>
    <w:rsid w:val="00925242"/>
    <w:rsid w:val="00935B05"/>
    <w:rsid w:val="00946DED"/>
    <w:rsid w:val="009524D8"/>
    <w:rsid w:val="009676E7"/>
    <w:rsid w:val="00971B7C"/>
    <w:rsid w:val="009733A5"/>
    <w:rsid w:val="00974DAB"/>
    <w:rsid w:val="009766AD"/>
    <w:rsid w:val="00980138"/>
    <w:rsid w:val="00983208"/>
    <w:rsid w:val="00985B99"/>
    <w:rsid w:val="00991538"/>
    <w:rsid w:val="009922B9"/>
    <w:rsid w:val="009960A5"/>
    <w:rsid w:val="009A1D63"/>
    <w:rsid w:val="009A1F44"/>
    <w:rsid w:val="009A262D"/>
    <w:rsid w:val="009A7527"/>
    <w:rsid w:val="009A7574"/>
    <w:rsid w:val="009B4D80"/>
    <w:rsid w:val="009B639F"/>
    <w:rsid w:val="009B78D0"/>
    <w:rsid w:val="009C0127"/>
    <w:rsid w:val="009D43AC"/>
    <w:rsid w:val="009E0368"/>
    <w:rsid w:val="009E7921"/>
    <w:rsid w:val="009E7BCA"/>
    <w:rsid w:val="00A01777"/>
    <w:rsid w:val="00A045B1"/>
    <w:rsid w:val="00A060B1"/>
    <w:rsid w:val="00A14FCA"/>
    <w:rsid w:val="00A218F6"/>
    <w:rsid w:val="00A21CF6"/>
    <w:rsid w:val="00A229BC"/>
    <w:rsid w:val="00A26659"/>
    <w:rsid w:val="00A3041E"/>
    <w:rsid w:val="00A31152"/>
    <w:rsid w:val="00A31AF9"/>
    <w:rsid w:val="00A33293"/>
    <w:rsid w:val="00A35DC2"/>
    <w:rsid w:val="00A36051"/>
    <w:rsid w:val="00A370E8"/>
    <w:rsid w:val="00A4523B"/>
    <w:rsid w:val="00A52D3E"/>
    <w:rsid w:val="00A63CA7"/>
    <w:rsid w:val="00A63DFD"/>
    <w:rsid w:val="00A66674"/>
    <w:rsid w:val="00A73CD5"/>
    <w:rsid w:val="00A8112F"/>
    <w:rsid w:val="00A84D5D"/>
    <w:rsid w:val="00A937B0"/>
    <w:rsid w:val="00A96EE0"/>
    <w:rsid w:val="00A97800"/>
    <w:rsid w:val="00AA0B40"/>
    <w:rsid w:val="00AA6C47"/>
    <w:rsid w:val="00AB36DC"/>
    <w:rsid w:val="00AB4CA5"/>
    <w:rsid w:val="00AB7902"/>
    <w:rsid w:val="00AC05D6"/>
    <w:rsid w:val="00AC327A"/>
    <w:rsid w:val="00AC360A"/>
    <w:rsid w:val="00AC5156"/>
    <w:rsid w:val="00AC7EC3"/>
    <w:rsid w:val="00AD00C0"/>
    <w:rsid w:val="00AD62AD"/>
    <w:rsid w:val="00AD6691"/>
    <w:rsid w:val="00AD783D"/>
    <w:rsid w:val="00AF0CD6"/>
    <w:rsid w:val="00AF33F6"/>
    <w:rsid w:val="00AF5E48"/>
    <w:rsid w:val="00AF759E"/>
    <w:rsid w:val="00B00593"/>
    <w:rsid w:val="00B013C5"/>
    <w:rsid w:val="00B01F40"/>
    <w:rsid w:val="00B01FF7"/>
    <w:rsid w:val="00B030CA"/>
    <w:rsid w:val="00B04C81"/>
    <w:rsid w:val="00B0523C"/>
    <w:rsid w:val="00B07049"/>
    <w:rsid w:val="00B11369"/>
    <w:rsid w:val="00B1576B"/>
    <w:rsid w:val="00B23E20"/>
    <w:rsid w:val="00B23F82"/>
    <w:rsid w:val="00B255E6"/>
    <w:rsid w:val="00B3419E"/>
    <w:rsid w:val="00B3504C"/>
    <w:rsid w:val="00B36046"/>
    <w:rsid w:val="00B40D6D"/>
    <w:rsid w:val="00B43AC2"/>
    <w:rsid w:val="00B45071"/>
    <w:rsid w:val="00B473F7"/>
    <w:rsid w:val="00B50666"/>
    <w:rsid w:val="00B525B1"/>
    <w:rsid w:val="00B5333C"/>
    <w:rsid w:val="00B53D34"/>
    <w:rsid w:val="00B547DD"/>
    <w:rsid w:val="00B55C45"/>
    <w:rsid w:val="00B618A3"/>
    <w:rsid w:val="00B62AAA"/>
    <w:rsid w:val="00B70596"/>
    <w:rsid w:val="00B748D6"/>
    <w:rsid w:val="00B8301D"/>
    <w:rsid w:val="00B83A64"/>
    <w:rsid w:val="00B840BB"/>
    <w:rsid w:val="00B8502D"/>
    <w:rsid w:val="00B87445"/>
    <w:rsid w:val="00BA137F"/>
    <w:rsid w:val="00BA7F1B"/>
    <w:rsid w:val="00BB3E01"/>
    <w:rsid w:val="00BB5BEF"/>
    <w:rsid w:val="00BB5D1C"/>
    <w:rsid w:val="00BB6D7F"/>
    <w:rsid w:val="00BC3647"/>
    <w:rsid w:val="00BC376A"/>
    <w:rsid w:val="00BC3AFB"/>
    <w:rsid w:val="00BD3DFF"/>
    <w:rsid w:val="00BE64E6"/>
    <w:rsid w:val="00BF129A"/>
    <w:rsid w:val="00BF41BE"/>
    <w:rsid w:val="00BF6851"/>
    <w:rsid w:val="00BF6DA6"/>
    <w:rsid w:val="00BF72C7"/>
    <w:rsid w:val="00C03430"/>
    <w:rsid w:val="00C0657E"/>
    <w:rsid w:val="00C11FD5"/>
    <w:rsid w:val="00C15A81"/>
    <w:rsid w:val="00C17355"/>
    <w:rsid w:val="00C20B6A"/>
    <w:rsid w:val="00C247A3"/>
    <w:rsid w:val="00C248C7"/>
    <w:rsid w:val="00C2739A"/>
    <w:rsid w:val="00C31631"/>
    <w:rsid w:val="00C33725"/>
    <w:rsid w:val="00C36103"/>
    <w:rsid w:val="00C36929"/>
    <w:rsid w:val="00C376FD"/>
    <w:rsid w:val="00C433F6"/>
    <w:rsid w:val="00C44B53"/>
    <w:rsid w:val="00C454B0"/>
    <w:rsid w:val="00C52365"/>
    <w:rsid w:val="00C53F1E"/>
    <w:rsid w:val="00C55F4A"/>
    <w:rsid w:val="00C57048"/>
    <w:rsid w:val="00C63933"/>
    <w:rsid w:val="00C645FB"/>
    <w:rsid w:val="00C66F0F"/>
    <w:rsid w:val="00C70B38"/>
    <w:rsid w:val="00C75A08"/>
    <w:rsid w:val="00C777D5"/>
    <w:rsid w:val="00C77CA4"/>
    <w:rsid w:val="00C80EA9"/>
    <w:rsid w:val="00C810FC"/>
    <w:rsid w:val="00C82D22"/>
    <w:rsid w:val="00C8301B"/>
    <w:rsid w:val="00C91A8F"/>
    <w:rsid w:val="00C95994"/>
    <w:rsid w:val="00CA0220"/>
    <w:rsid w:val="00CA1177"/>
    <w:rsid w:val="00CA2EE3"/>
    <w:rsid w:val="00CA4E60"/>
    <w:rsid w:val="00CA562B"/>
    <w:rsid w:val="00CC6837"/>
    <w:rsid w:val="00CC7EAF"/>
    <w:rsid w:val="00CD3679"/>
    <w:rsid w:val="00CD3CA2"/>
    <w:rsid w:val="00CE31B2"/>
    <w:rsid w:val="00CE4C6D"/>
    <w:rsid w:val="00CE5A53"/>
    <w:rsid w:val="00CF14FD"/>
    <w:rsid w:val="00CF2A70"/>
    <w:rsid w:val="00D0082A"/>
    <w:rsid w:val="00D017F8"/>
    <w:rsid w:val="00D02EE4"/>
    <w:rsid w:val="00D076F1"/>
    <w:rsid w:val="00D1291B"/>
    <w:rsid w:val="00D16001"/>
    <w:rsid w:val="00D20A92"/>
    <w:rsid w:val="00D21805"/>
    <w:rsid w:val="00D25900"/>
    <w:rsid w:val="00D25AE6"/>
    <w:rsid w:val="00D261BB"/>
    <w:rsid w:val="00D27641"/>
    <w:rsid w:val="00D33CEE"/>
    <w:rsid w:val="00D41634"/>
    <w:rsid w:val="00D42F30"/>
    <w:rsid w:val="00D453D2"/>
    <w:rsid w:val="00D46CBF"/>
    <w:rsid w:val="00D54963"/>
    <w:rsid w:val="00D563C9"/>
    <w:rsid w:val="00D60314"/>
    <w:rsid w:val="00D73188"/>
    <w:rsid w:val="00D75BCB"/>
    <w:rsid w:val="00D772A3"/>
    <w:rsid w:val="00D87317"/>
    <w:rsid w:val="00D93E63"/>
    <w:rsid w:val="00D968BE"/>
    <w:rsid w:val="00DA333D"/>
    <w:rsid w:val="00DA48A3"/>
    <w:rsid w:val="00DA55FD"/>
    <w:rsid w:val="00DA7E11"/>
    <w:rsid w:val="00DB4609"/>
    <w:rsid w:val="00DB5AEE"/>
    <w:rsid w:val="00DB5DA4"/>
    <w:rsid w:val="00DB66B6"/>
    <w:rsid w:val="00DC1667"/>
    <w:rsid w:val="00DD4BF0"/>
    <w:rsid w:val="00DD5684"/>
    <w:rsid w:val="00DD582F"/>
    <w:rsid w:val="00DE02E0"/>
    <w:rsid w:val="00DE1D15"/>
    <w:rsid w:val="00DE2C1B"/>
    <w:rsid w:val="00DE3B20"/>
    <w:rsid w:val="00DE3EEA"/>
    <w:rsid w:val="00DE5ACF"/>
    <w:rsid w:val="00DF3AF6"/>
    <w:rsid w:val="00DF4B97"/>
    <w:rsid w:val="00DF581A"/>
    <w:rsid w:val="00E01879"/>
    <w:rsid w:val="00E06569"/>
    <w:rsid w:val="00E07314"/>
    <w:rsid w:val="00E102C5"/>
    <w:rsid w:val="00E1164C"/>
    <w:rsid w:val="00E149E6"/>
    <w:rsid w:val="00E22232"/>
    <w:rsid w:val="00E27CE4"/>
    <w:rsid w:val="00E3082A"/>
    <w:rsid w:val="00E36A74"/>
    <w:rsid w:val="00E42B0C"/>
    <w:rsid w:val="00E42B5E"/>
    <w:rsid w:val="00E45C2E"/>
    <w:rsid w:val="00E475BF"/>
    <w:rsid w:val="00E47D9D"/>
    <w:rsid w:val="00E50A0E"/>
    <w:rsid w:val="00E525C8"/>
    <w:rsid w:val="00E61B83"/>
    <w:rsid w:val="00E63611"/>
    <w:rsid w:val="00E6489F"/>
    <w:rsid w:val="00E74E44"/>
    <w:rsid w:val="00E75F79"/>
    <w:rsid w:val="00E76A97"/>
    <w:rsid w:val="00E80A7F"/>
    <w:rsid w:val="00E82F5C"/>
    <w:rsid w:val="00E86332"/>
    <w:rsid w:val="00E86F1F"/>
    <w:rsid w:val="00E879AF"/>
    <w:rsid w:val="00E91898"/>
    <w:rsid w:val="00E9530F"/>
    <w:rsid w:val="00EA2DDC"/>
    <w:rsid w:val="00EA2E13"/>
    <w:rsid w:val="00EA48E5"/>
    <w:rsid w:val="00EA5186"/>
    <w:rsid w:val="00EA5D88"/>
    <w:rsid w:val="00EB0223"/>
    <w:rsid w:val="00EB032C"/>
    <w:rsid w:val="00EB2F01"/>
    <w:rsid w:val="00EB3C49"/>
    <w:rsid w:val="00EB3EA5"/>
    <w:rsid w:val="00EB61FA"/>
    <w:rsid w:val="00EC3EBF"/>
    <w:rsid w:val="00ED45B2"/>
    <w:rsid w:val="00ED6240"/>
    <w:rsid w:val="00ED7B12"/>
    <w:rsid w:val="00EE3505"/>
    <w:rsid w:val="00EE5DEF"/>
    <w:rsid w:val="00EE699E"/>
    <w:rsid w:val="00EE6D1B"/>
    <w:rsid w:val="00F030F0"/>
    <w:rsid w:val="00F038E7"/>
    <w:rsid w:val="00F215BE"/>
    <w:rsid w:val="00F21FA7"/>
    <w:rsid w:val="00F23F84"/>
    <w:rsid w:val="00F27EE0"/>
    <w:rsid w:val="00F3422E"/>
    <w:rsid w:val="00F35DE9"/>
    <w:rsid w:val="00F37C12"/>
    <w:rsid w:val="00F5210F"/>
    <w:rsid w:val="00F548DF"/>
    <w:rsid w:val="00F55DB9"/>
    <w:rsid w:val="00F6041A"/>
    <w:rsid w:val="00F63F7D"/>
    <w:rsid w:val="00F72D80"/>
    <w:rsid w:val="00F748FA"/>
    <w:rsid w:val="00F75C7E"/>
    <w:rsid w:val="00F84C18"/>
    <w:rsid w:val="00F85C67"/>
    <w:rsid w:val="00F86C65"/>
    <w:rsid w:val="00F94F48"/>
    <w:rsid w:val="00FA0434"/>
    <w:rsid w:val="00FA691B"/>
    <w:rsid w:val="00FA7BB1"/>
    <w:rsid w:val="00FB51A6"/>
    <w:rsid w:val="00FB72E6"/>
    <w:rsid w:val="00FC40B1"/>
    <w:rsid w:val="00FC6851"/>
    <w:rsid w:val="00FC6B13"/>
    <w:rsid w:val="00FC6FBD"/>
    <w:rsid w:val="00FD0712"/>
    <w:rsid w:val="00FD3CE6"/>
    <w:rsid w:val="00FD61A5"/>
    <w:rsid w:val="00FE4BAC"/>
    <w:rsid w:val="00FE6C34"/>
    <w:rsid w:val="00FE71DA"/>
    <w:rsid w:val="00FF436C"/>
    <w:rsid w:val="00FF6146"/>
    <w:rsid w:val="00FF7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588630"/>
  <w15:docId w15:val="{22C7C2FB-5A0B-45E2-A5FA-8A83B674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437"/>
  </w:style>
  <w:style w:type="paragraph" w:styleId="Heading1">
    <w:name w:val="heading 1"/>
    <w:basedOn w:val="Normal"/>
    <w:link w:val="Heading1Char"/>
    <w:uiPriority w:val="9"/>
    <w:qFormat/>
    <w:rsid w:val="00683B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83B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94F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CCB"/>
    <w:rPr>
      <w:rFonts w:ascii="Tahoma" w:hAnsi="Tahoma" w:cs="Tahoma"/>
      <w:sz w:val="16"/>
      <w:szCs w:val="16"/>
    </w:rPr>
  </w:style>
  <w:style w:type="paragraph" w:styleId="Header">
    <w:name w:val="header"/>
    <w:basedOn w:val="Normal"/>
    <w:link w:val="HeaderChar"/>
    <w:uiPriority w:val="99"/>
    <w:unhideWhenUsed/>
    <w:rsid w:val="00AB4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CA5"/>
  </w:style>
  <w:style w:type="paragraph" w:styleId="Footer">
    <w:name w:val="footer"/>
    <w:basedOn w:val="Normal"/>
    <w:link w:val="FooterChar"/>
    <w:uiPriority w:val="99"/>
    <w:unhideWhenUsed/>
    <w:rsid w:val="00AB4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CA5"/>
  </w:style>
  <w:style w:type="character" w:customStyle="1" w:styleId="Heading1Char">
    <w:name w:val="Heading 1 Char"/>
    <w:basedOn w:val="DefaultParagraphFont"/>
    <w:link w:val="Heading1"/>
    <w:uiPriority w:val="9"/>
    <w:rsid w:val="00683B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83B0E"/>
    <w:rPr>
      <w:rFonts w:ascii="Times New Roman" w:eastAsia="Times New Roman" w:hAnsi="Times New Roman" w:cs="Times New Roman"/>
      <w:b/>
      <w:bCs/>
      <w:sz w:val="36"/>
      <w:szCs w:val="36"/>
    </w:rPr>
  </w:style>
  <w:style w:type="paragraph" w:customStyle="1" w:styleId="img-caption-text">
    <w:name w:val="img-caption-text"/>
    <w:basedOn w:val="Normal"/>
    <w:rsid w:val="00683B0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83B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3B0E"/>
    <w:rPr>
      <w:color w:val="0000FF"/>
      <w:u w:val="single"/>
    </w:rPr>
  </w:style>
  <w:style w:type="character" w:styleId="CommentReference">
    <w:name w:val="annotation reference"/>
    <w:basedOn w:val="DefaultParagraphFont"/>
    <w:uiPriority w:val="99"/>
    <w:semiHidden/>
    <w:unhideWhenUsed/>
    <w:rsid w:val="00683B0E"/>
    <w:rPr>
      <w:sz w:val="16"/>
      <w:szCs w:val="16"/>
    </w:rPr>
  </w:style>
  <w:style w:type="paragraph" w:styleId="CommentText">
    <w:name w:val="annotation text"/>
    <w:basedOn w:val="Normal"/>
    <w:link w:val="CommentTextChar"/>
    <w:uiPriority w:val="99"/>
    <w:semiHidden/>
    <w:unhideWhenUsed/>
    <w:rsid w:val="00683B0E"/>
    <w:pPr>
      <w:spacing w:line="240" w:lineRule="auto"/>
    </w:pPr>
    <w:rPr>
      <w:sz w:val="20"/>
      <w:szCs w:val="20"/>
    </w:rPr>
  </w:style>
  <w:style w:type="character" w:customStyle="1" w:styleId="CommentTextChar">
    <w:name w:val="Comment Text Char"/>
    <w:basedOn w:val="DefaultParagraphFont"/>
    <w:link w:val="CommentText"/>
    <w:uiPriority w:val="99"/>
    <w:semiHidden/>
    <w:rsid w:val="00683B0E"/>
    <w:rPr>
      <w:sz w:val="20"/>
      <w:szCs w:val="20"/>
    </w:rPr>
  </w:style>
  <w:style w:type="paragraph" w:styleId="ListParagraph">
    <w:name w:val="List Paragraph"/>
    <w:basedOn w:val="Normal"/>
    <w:uiPriority w:val="34"/>
    <w:qFormat/>
    <w:rsid w:val="00683B0E"/>
    <w:pPr>
      <w:ind w:left="720"/>
      <w:contextualSpacing/>
    </w:pPr>
  </w:style>
  <w:style w:type="character" w:customStyle="1" w:styleId="Heading3Char">
    <w:name w:val="Heading 3 Char"/>
    <w:basedOn w:val="DefaultParagraphFont"/>
    <w:link w:val="Heading3"/>
    <w:uiPriority w:val="9"/>
    <w:semiHidden/>
    <w:rsid w:val="00794F09"/>
    <w:rPr>
      <w:rFonts w:asciiTheme="majorHAnsi" w:eastAsiaTheme="majorEastAsia" w:hAnsiTheme="majorHAnsi" w:cstheme="majorBidi"/>
      <w:b/>
      <w:bCs/>
      <w:color w:val="4F81BD" w:themeColor="accent1"/>
    </w:rPr>
  </w:style>
  <w:style w:type="paragraph" w:customStyle="1" w:styleId="Default">
    <w:name w:val="Default"/>
    <w:rsid w:val="00F215BE"/>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C44B53"/>
    <w:rPr>
      <w:b/>
      <w:bCs/>
    </w:rPr>
  </w:style>
  <w:style w:type="character" w:customStyle="1" w:styleId="CommentSubjectChar">
    <w:name w:val="Comment Subject Char"/>
    <w:basedOn w:val="CommentTextChar"/>
    <w:link w:val="CommentSubject"/>
    <w:uiPriority w:val="99"/>
    <w:semiHidden/>
    <w:rsid w:val="00C44B53"/>
    <w:rPr>
      <w:b/>
      <w:bCs/>
      <w:sz w:val="20"/>
      <w:szCs w:val="20"/>
    </w:rPr>
  </w:style>
  <w:style w:type="paragraph" w:styleId="NoSpacing">
    <w:name w:val="No Spacing"/>
    <w:uiPriority w:val="1"/>
    <w:qFormat/>
    <w:rsid w:val="003C3FA0"/>
    <w:pPr>
      <w:spacing w:after="0" w:line="240" w:lineRule="auto"/>
    </w:pPr>
  </w:style>
  <w:style w:type="paragraph" w:styleId="TOCHeading">
    <w:name w:val="TOC Heading"/>
    <w:basedOn w:val="Heading1"/>
    <w:next w:val="Normal"/>
    <w:uiPriority w:val="39"/>
    <w:unhideWhenUsed/>
    <w:qFormat/>
    <w:rsid w:val="003C3FA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3C3FA0"/>
    <w:pPr>
      <w:spacing w:after="100"/>
      <w:ind w:left="220"/>
    </w:pPr>
  </w:style>
  <w:style w:type="paragraph" w:styleId="TOC1">
    <w:name w:val="toc 1"/>
    <w:basedOn w:val="Normal"/>
    <w:next w:val="Normal"/>
    <w:autoRedefine/>
    <w:uiPriority w:val="39"/>
    <w:unhideWhenUsed/>
    <w:qFormat/>
    <w:rsid w:val="003C3FA0"/>
    <w:pPr>
      <w:spacing w:after="100"/>
    </w:pPr>
  </w:style>
  <w:style w:type="paragraph" w:styleId="TOC3">
    <w:name w:val="toc 3"/>
    <w:basedOn w:val="Normal"/>
    <w:next w:val="Normal"/>
    <w:autoRedefine/>
    <w:uiPriority w:val="39"/>
    <w:unhideWhenUsed/>
    <w:qFormat/>
    <w:rsid w:val="003C3FA0"/>
    <w:pPr>
      <w:spacing w:after="100"/>
      <w:ind w:left="440"/>
    </w:pPr>
    <w:rPr>
      <w:rFonts w:eastAsiaTheme="minorEastAsia"/>
      <w:lang w:eastAsia="ja-JP"/>
    </w:rPr>
  </w:style>
  <w:style w:type="character" w:styleId="FollowedHyperlink">
    <w:name w:val="FollowedHyperlink"/>
    <w:basedOn w:val="DefaultParagraphFont"/>
    <w:uiPriority w:val="99"/>
    <w:semiHidden/>
    <w:unhideWhenUsed/>
    <w:rsid w:val="00495C21"/>
    <w:rPr>
      <w:color w:val="800080" w:themeColor="followedHyperlink"/>
      <w:u w:val="single"/>
    </w:rPr>
  </w:style>
  <w:style w:type="table" w:styleId="TableGrid">
    <w:name w:val="Table Grid"/>
    <w:basedOn w:val="TableNormal"/>
    <w:uiPriority w:val="59"/>
    <w:rsid w:val="009A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082A"/>
    <w:rPr>
      <w:b/>
      <w:bCs/>
    </w:rPr>
  </w:style>
  <w:style w:type="character" w:styleId="UnresolvedMention">
    <w:name w:val="Unresolved Mention"/>
    <w:basedOn w:val="DefaultParagraphFont"/>
    <w:uiPriority w:val="99"/>
    <w:semiHidden/>
    <w:unhideWhenUsed/>
    <w:rsid w:val="00B43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8828">
      <w:bodyDiv w:val="1"/>
      <w:marLeft w:val="0"/>
      <w:marRight w:val="0"/>
      <w:marTop w:val="0"/>
      <w:marBottom w:val="0"/>
      <w:divBdr>
        <w:top w:val="none" w:sz="0" w:space="0" w:color="auto"/>
        <w:left w:val="none" w:sz="0" w:space="0" w:color="auto"/>
        <w:bottom w:val="none" w:sz="0" w:space="0" w:color="auto"/>
        <w:right w:val="none" w:sz="0" w:space="0" w:color="auto"/>
      </w:divBdr>
    </w:div>
    <w:div w:id="155071817">
      <w:bodyDiv w:val="1"/>
      <w:marLeft w:val="0"/>
      <w:marRight w:val="0"/>
      <w:marTop w:val="0"/>
      <w:marBottom w:val="0"/>
      <w:divBdr>
        <w:top w:val="none" w:sz="0" w:space="0" w:color="auto"/>
        <w:left w:val="none" w:sz="0" w:space="0" w:color="auto"/>
        <w:bottom w:val="none" w:sz="0" w:space="0" w:color="auto"/>
        <w:right w:val="none" w:sz="0" w:space="0" w:color="auto"/>
      </w:divBdr>
    </w:div>
    <w:div w:id="172889084">
      <w:bodyDiv w:val="1"/>
      <w:marLeft w:val="0"/>
      <w:marRight w:val="0"/>
      <w:marTop w:val="0"/>
      <w:marBottom w:val="0"/>
      <w:divBdr>
        <w:top w:val="none" w:sz="0" w:space="0" w:color="auto"/>
        <w:left w:val="none" w:sz="0" w:space="0" w:color="auto"/>
        <w:bottom w:val="none" w:sz="0" w:space="0" w:color="auto"/>
        <w:right w:val="none" w:sz="0" w:space="0" w:color="auto"/>
      </w:divBdr>
    </w:div>
    <w:div w:id="197788773">
      <w:bodyDiv w:val="1"/>
      <w:marLeft w:val="0"/>
      <w:marRight w:val="0"/>
      <w:marTop w:val="0"/>
      <w:marBottom w:val="0"/>
      <w:divBdr>
        <w:top w:val="none" w:sz="0" w:space="0" w:color="auto"/>
        <w:left w:val="none" w:sz="0" w:space="0" w:color="auto"/>
        <w:bottom w:val="none" w:sz="0" w:space="0" w:color="auto"/>
        <w:right w:val="none" w:sz="0" w:space="0" w:color="auto"/>
      </w:divBdr>
    </w:div>
    <w:div w:id="270095099">
      <w:bodyDiv w:val="1"/>
      <w:marLeft w:val="0"/>
      <w:marRight w:val="0"/>
      <w:marTop w:val="0"/>
      <w:marBottom w:val="0"/>
      <w:divBdr>
        <w:top w:val="none" w:sz="0" w:space="0" w:color="auto"/>
        <w:left w:val="none" w:sz="0" w:space="0" w:color="auto"/>
        <w:bottom w:val="none" w:sz="0" w:space="0" w:color="auto"/>
        <w:right w:val="none" w:sz="0" w:space="0" w:color="auto"/>
      </w:divBdr>
      <w:divsChild>
        <w:div w:id="188840760">
          <w:blockQuote w:val="1"/>
          <w:marLeft w:val="720"/>
          <w:marRight w:val="720"/>
          <w:marTop w:val="100"/>
          <w:marBottom w:val="100"/>
          <w:divBdr>
            <w:top w:val="none" w:sz="0" w:space="0" w:color="auto"/>
            <w:left w:val="none" w:sz="0" w:space="0" w:color="auto"/>
            <w:bottom w:val="none" w:sz="0" w:space="0" w:color="auto"/>
            <w:right w:val="none" w:sz="0" w:space="0" w:color="auto"/>
          </w:divBdr>
        </w:div>
        <w:div w:id="818692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9242768">
      <w:bodyDiv w:val="1"/>
      <w:marLeft w:val="0"/>
      <w:marRight w:val="0"/>
      <w:marTop w:val="0"/>
      <w:marBottom w:val="0"/>
      <w:divBdr>
        <w:top w:val="none" w:sz="0" w:space="0" w:color="auto"/>
        <w:left w:val="none" w:sz="0" w:space="0" w:color="auto"/>
        <w:bottom w:val="none" w:sz="0" w:space="0" w:color="auto"/>
        <w:right w:val="none" w:sz="0" w:space="0" w:color="auto"/>
      </w:divBdr>
    </w:div>
    <w:div w:id="305546590">
      <w:bodyDiv w:val="1"/>
      <w:marLeft w:val="0"/>
      <w:marRight w:val="0"/>
      <w:marTop w:val="0"/>
      <w:marBottom w:val="0"/>
      <w:divBdr>
        <w:top w:val="none" w:sz="0" w:space="0" w:color="auto"/>
        <w:left w:val="none" w:sz="0" w:space="0" w:color="auto"/>
        <w:bottom w:val="none" w:sz="0" w:space="0" w:color="auto"/>
        <w:right w:val="none" w:sz="0" w:space="0" w:color="auto"/>
      </w:divBdr>
    </w:div>
    <w:div w:id="309411289">
      <w:bodyDiv w:val="1"/>
      <w:marLeft w:val="0"/>
      <w:marRight w:val="0"/>
      <w:marTop w:val="0"/>
      <w:marBottom w:val="0"/>
      <w:divBdr>
        <w:top w:val="none" w:sz="0" w:space="0" w:color="auto"/>
        <w:left w:val="none" w:sz="0" w:space="0" w:color="auto"/>
        <w:bottom w:val="none" w:sz="0" w:space="0" w:color="auto"/>
        <w:right w:val="none" w:sz="0" w:space="0" w:color="auto"/>
      </w:divBdr>
      <w:divsChild>
        <w:div w:id="70126873">
          <w:marLeft w:val="0"/>
          <w:marRight w:val="0"/>
          <w:marTop w:val="0"/>
          <w:marBottom w:val="0"/>
          <w:divBdr>
            <w:top w:val="none" w:sz="0" w:space="0" w:color="auto"/>
            <w:left w:val="none" w:sz="0" w:space="0" w:color="auto"/>
            <w:bottom w:val="none" w:sz="0" w:space="0" w:color="auto"/>
            <w:right w:val="none" w:sz="0" w:space="0" w:color="auto"/>
          </w:divBdr>
        </w:div>
      </w:divsChild>
    </w:div>
    <w:div w:id="443111755">
      <w:bodyDiv w:val="1"/>
      <w:marLeft w:val="0"/>
      <w:marRight w:val="0"/>
      <w:marTop w:val="0"/>
      <w:marBottom w:val="0"/>
      <w:divBdr>
        <w:top w:val="none" w:sz="0" w:space="0" w:color="auto"/>
        <w:left w:val="none" w:sz="0" w:space="0" w:color="auto"/>
        <w:bottom w:val="none" w:sz="0" w:space="0" w:color="auto"/>
        <w:right w:val="none" w:sz="0" w:space="0" w:color="auto"/>
      </w:divBdr>
    </w:div>
    <w:div w:id="513037280">
      <w:bodyDiv w:val="1"/>
      <w:marLeft w:val="0"/>
      <w:marRight w:val="0"/>
      <w:marTop w:val="0"/>
      <w:marBottom w:val="0"/>
      <w:divBdr>
        <w:top w:val="none" w:sz="0" w:space="0" w:color="auto"/>
        <w:left w:val="none" w:sz="0" w:space="0" w:color="auto"/>
        <w:bottom w:val="none" w:sz="0" w:space="0" w:color="auto"/>
        <w:right w:val="none" w:sz="0" w:space="0" w:color="auto"/>
      </w:divBdr>
    </w:div>
    <w:div w:id="519124733">
      <w:bodyDiv w:val="1"/>
      <w:marLeft w:val="0"/>
      <w:marRight w:val="0"/>
      <w:marTop w:val="0"/>
      <w:marBottom w:val="0"/>
      <w:divBdr>
        <w:top w:val="none" w:sz="0" w:space="0" w:color="auto"/>
        <w:left w:val="none" w:sz="0" w:space="0" w:color="auto"/>
        <w:bottom w:val="none" w:sz="0" w:space="0" w:color="auto"/>
        <w:right w:val="none" w:sz="0" w:space="0" w:color="auto"/>
      </w:divBdr>
    </w:div>
    <w:div w:id="557397764">
      <w:bodyDiv w:val="1"/>
      <w:marLeft w:val="0"/>
      <w:marRight w:val="0"/>
      <w:marTop w:val="0"/>
      <w:marBottom w:val="0"/>
      <w:divBdr>
        <w:top w:val="none" w:sz="0" w:space="0" w:color="auto"/>
        <w:left w:val="none" w:sz="0" w:space="0" w:color="auto"/>
        <w:bottom w:val="none" w:sz="0" w:space="0" w:color="auto"/>
        <w:right w:val="none" w:sz="0" w:space="0" w:color="auto"/>
      </w:divBdr>
    </w:div>
    <w:div w:id="606037587">
      <w:bodyDiv w:val="1"/>
      <w:marLeft w:val="0"/>
      <w:marRight w:val="0"/>
      <w:marTop w:val="0"/>
      <w:marBottom w:val="0"/>
      <w:divBdr>
        <w:top w:val="none" w:sz="0" w:space="0" w:color="auto"/>
        <w:left w:val="none" w:sz="0" w:space="0" w:color="auto"/>
        <w:bottom w:val="none" w:sz="0" w:space="0" w:color="auto"/>
        <w:right w:val="none" w:sz="0" w:space="0" w:color="auto"/>
      </w:divBdr>
    </w:div>
    <w:div w:id="672335871">
      <w:bodyDiv w:val="1"/>
      <w:marLeft w:val="0"/>
      <w:marRight w:val="0"/>
      <w:marTop w:val="0"/>
      <w:marBottom w:val="0"/>
      <w:divBdr>
        <w:top w:val="none" w:sz="0" w:space="0" w:color="auto"/>
        <w:left w:val="none" w:sz="0" w:space="0" w:color="auto"/>
        <w:bottom w:val="none" w:sz="0" w:space="0" w:color="auto"/>
        <w:right w:val="none" w:sz="0" w:space="0" w:color="auto"/>
      </w:divBdr>
      <w:divsChild>
        <w:div w:id="1503085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5916">
      <w:bodyDiv w:val="1"/>
      <w:marLeft w:val="0"/>
      <w:marRight w:val="0"/>
      <w:marTop w:val="0"/>
      <w:marBottom w:val="0"/>
      <w:divBdr>
        <w:top w:val="none" w:sz="0" w:space="0" w:color="auto"/>
        <w:left w:val="none" w:sz="0" w:space="0" w:color="auto"/>
        <w:bottom w:val="none" w:sz="0" w:space="0" w:color="auto"/>
        <w:right w:val="none" w:sz="0" w:space="0" w:color="auto"/>
      </w:divBdr>
    </w:div>
    <w:div w:id="860240457">
      <w:bodyDiv w:val="1"/>
      <w:marLeft w:val="0"/>
      <w:marRight w:val="0"/>
      <w:marTop w:val="0"/>
      <w:marBottom w:val="0"/>
      <w:divBdr>
        <w:top w:val="none" w:sz="0" w:space="0" w:color="auto"/>
        <w:left w:val="none" w:sz="0" w:space="0" w:color="auto"/>
        <w:bottom w:val="none" w:sz="0" w:space="0" w:color="auto"/>
        <w:right w:val="none" w:sz="0" w:space="0" w:color="auto"/>
      </w:divBdr>
    </w:div>
    <w:div w:id="982125976">
      <w:bodyDiv w:val="1"/>
      <w:marLeft w:val="0"/>
      <w:marRight w:val="0"/>
      <w:marTop w:val="0"/>
      <w:marBottom w:val="0"/>
      <w:divBdr>
        <w:top w:val="none" w:sz="0" w:space="0" w:color="auto"/>
        <w:left w:val="none" w:sz="0" w:space="0" w:color="auto"/>
        <w:bottom w:val="none" w:sz="0" w:space="0" w:color="auto"/>
        <w:right w:val="none" w:sz="0" w:space="0" w:color="auto"/>
      </w:divBdr>
    </w:div>
    <w:div w:id="1051853168">
      <w:bodyDiv w:val="1"/>
      <w:marLeft w:val="0"/>
      <w:marRight w:val="0"/>
      <w:marTop w:val="0"/>
      <w:marBottom w:val="0"/>
      <w:divBdr>
        <w:top w:val="none" w:sz="0" w:space="0" w:color="auto"/>
        <w:left w:val="none" w:sz="0" w:space="0" w:color="auto"/>
        <w:bottom w:val="none" w:sz="0" w:space="0" w:color="auto"/>
        <w:right w:val="none" w:sz="0" w:space="0" w:color="auto"/>
      </w:divBdr>
    </w:div>
    <w:div w:id="1100446787">
      <w:bodyDiv w:val="1"/>
      <w:marLeft w:val="0"/>
      <w:marRight w:val="0"/>
      <w:marTop w:val="0"/>
      <w:marBottom w:val="0"/>
      <w:divBdr>
        <w:top w:val="none" w:sz="0" w:space="0" w:color="auto"/>
        <w:left w:val="none" w:sz="0" w:space="0" w:color="auto"/>
        <w:bottom w:val="none" w:sz="0" w:space="0" w:color="auto"/>
        <w:right w:val="none" w:sz="0" w:space="0" w:color="auto"/>
      </w:divBdr>
    </w:div>
    <w:div w:id="1102342969">
      <w:bodyDiv w:val="1"/>
      <w:marLeft w:val="0"/>
      <w:marRight w:val="0"/>
      <w:marTop w:val="0"/>
      <w:marBottom w:val="0"/>
      <w:divBdr>
        <w:top w:val="none" w:sz="0" w:space="0" w:color="auto"/>
        <w:left w:val="none" w:sz="0" w:space="0" w:color="auto"/>
        <w:bottom w:val="none" w:sz="0" w:space="0" w:color="auto"/>
        <w:right w:val="none" w:sz="0" w:space="0" w:color="auto"/>
      </w:divBdr>
    </w:div>
    <w:div w:id="1229343752">
      <w:bodyDiv w:val="1"/>
      <w:marLeft w:val="0"/>
      <w:marRight w:val="0"/>
      <w:marTop w:val="0"/>
      <w:marBottom w:val="0"/>
      <w:divBdr>
        <w:top w:val="none" w:sz="0" w:space="0" w:color="auto"/>
        <w:left w:val="none" w:sz="0" w:space="0" w:color="auto"/>
        <w:bottom w:val="none" w:sz="0" w:space="0" w:color="auto"/>
        <w:right w:val="none" w:sz="0" w:space="0" w:color="auto"/>
      </w:divBdr>
    </w:div>
    <w:div w:id="1268851012">
      <w:bodyDiv w:val="1"/>
      <w:marLeft w:val="0"/>
      <w:marRight w:val="0"/>
      <w:marTop w:val="0"/>
      <w:marBottom w:val="0"/>
      <w:divBdr>
        <w:top w:val="none" w:sz="0" w:space="0" w:color="auto"/>
        <w:left w:val="none" w:sz="0" w:space="0" w:color="auto"/>
        <w:bottom w:val="none" w:sz="0" w:space="0" w:color="auto"/>
        <w:right w:val="none" w:sz="0" w:space="0" w:color="auto"/>
      </w:divBdr>
    </w:div>
    <w:div w:id="1478841593">
      <w:bodyDiv w:val="1"/>
      <w:marLeft w:val="0"/>
      <w:marRight w:val="0"/>
      <w:marTop w:val="0"/>
      <w:marBottom w:val="0"/>
      <w:divBdr>
        <w:top w:val="none" w:sz="0" w:space="0" w:color="auto"/>
        <w:left w:val="none" w:sz="0" w:space="0" w:color="auto"/>
        <w:bottom w:val="none" w:sz="0" w:space="0" w:color="auto"/>
        <w:right w:val="none" w:sz="0" w:space="0" w:color="auto"/>
      </w:divBdr>
    </w:div>
    <w:div w:id="1489203377">
      <w:bodyDiv w:val="1"/>
      <w:marLeft w:val="0"/>
      <w:marRight w:val="0"/>
      <w:marTop w:val="0"/>
      <w:marBottom w:val="0"/>
      <w:divBdr>
        <w:top w:val="none" w:sz="0" w:space="0" w:color="auto"/>
        <w:left w:val="none" w:sz="0" w:space="0" w:color="auto"/>
        <w:bottom w:val="none" w:sz="0" w:space="0" w:color="auto"/>
        <w:right w:val="none" w:sz="0" w:space="0" w:color="auto"/>
      </w:divBdr>
    </w:div>
    <w:div w:id="1518227821">
      <w:bodyDiv w:val="1"/>
      <w:marLeft w:val="0"/>
      <w:marRight w:val="0"/>
      <w:marTop w:val="0"/>
      <w:marBottom w:val="0"/>
      <w:divBdr>
        <w:top w:val="none" w:sz="0" w:space="0" w:color="auto"/>
        <w:left w:val="none" w:sz="0" w:space="0" w:color="auto"/>
        <w:bottom w:val="none" w:sz="0" w:space="0" w:color="auto"/>
        <w:right w:val="none" w:sz="0" w:space="0" w:color="auto"/>
      </w:divBdr>
    </w:div>
    <w:div w:id="1632785328">
      <w:bodyDiv w:val="1"/>
      <w:marLeft w:val="0"/>
      <w:marRight w:val="0"/>
      <w:marTop w:val="0"/>
      <w:marBottom w:val="0"/>
      <w:divBdr>
        <w:top w:val="none" w:sz="0" w:space="0" w:color="auto"/>
        <w:left w:val="none" w:sz="0" w:space="0" w:color="auto"/>
        <w:bottom w:val="none" w:sz="0" w:space="0" w:color="auto"/>
        <w:right w:val="none" w:sz="0" w:space="0" w:color="auto"/>
      </w:divBdr>
    </w:div>
    <w:div w:id="1643194173">
      <w:bodyDiv w:val="1"/>
      <w:marLeft w:val="0"/>
      <w:marRight w:val="0"/>
      <w:marTop w:val="0"/>
      <w:marBottom w:val="0"/>
      <w:divBdr>
        <w:top w:val="none" w:sz="0" w:space="0" w:color="auto"/>
        <w:left w:val="none" w:sz="0" w:space="0" w:color="auto"/>
        <w:bottom w:val="none" w:sz="0" w:space="0" w:color="auto"/>
        <w:right w:val="none" w:sz="0" w:space="0" w:color="auto"/>
      </w:divBdr>
    </w:div>
    <w:div w:id="1652320263">
      <w:bodyDiv w:val="1"/>
      <w:marLeft w:val="0"/>
      <w:marRight w:val="0"/>
      <w:marTop w:val="0"/>
      <w:marBottom w:val="0"/>
      <w:divBdr>
        <w:top w:val="none" w:sz="0" w:space="0" w:color="auto"/>
        <w:left w:val="none" w:sz="0" w:space="0" w:color="auto"/>
        <w:bottom w:val="none" w:sz="0" w:space="0" w:color="auto"/>
        <w:right w:val="none" w:sz="0" w:space="0" w:color="auto"/>
      </w:divBdr>
    </w:div>
    <w:div w:id="1810054027">
      <w:bodyDiv w:val="1"/>
      <w:marLeft w:val="0"/>
      <w:marRight w:val="0"/>
      <w:marTop w:val="0"/>
      <w:marBottom w:val="0"/>
      <w:divBdr>
        <w:top w:val="none" w:sz="0" w:space="0" w:color="auto"/>
        <w:left w:val="none" w:sz="0" w:space="0" w:color="auto"/>
        <w:bottom w:val="none" w:sz="0" w:space="0" w:color="auto"/>
        <w:right w:val="none" w:sz="0" w:space="0" w:color="auto"/>
      </w:divBdr>
    </w:div>
    <w:div w:id="1848668216">
      <w:bodyDiv w:val="1"/>
      <w:marLeft w:val="0"/>
      <w:marRight w:val="0"/>
      <w:marTop w:val="0"/>
      <w:marBottom w:val="0"/>
      <w:divBdr>
        <w:top w:val="none" w:sz="0" w:space="0" w:color="auto"/>
        <w:left w:val="none" w:sz="0" w:space="0" w:color="auto"/>
        <w:bottom w:val="none" w:sz="0" w:space="0" w:color="auto"/>
        <w:right w:val="none" w:sz="0" w:space="0" w:color="auto"/>
      </w:divBdr>
    </w:div>
    <w:div w:id="1920558116">
      <w:bodyDiv w:val="1"/>
      <w:marLeft w:val="0"/>
      <w:marRight w:val="0"/>
      <w:marTop w:val="0"/>
      <w:marBottom w:val="0"/>
      <w:divBdr>
        <w:top w:val="none" w:sz="0" w:space="0" w:color="auto"/>
        <w:left w:val="none" w:sz="0" w:space="0" w:color="auto"/>
        <w:bottom w:val="none" w:sz="0" w:space="0" w:color="auto"/>
        <w:right w:val="none" w:sz="0" w:space="0" w:color="auto"/>
      </w:divBdr>
    </w:div>
    <w:div w:id="1922595681">
      <w:bodyDiv w:val="1"/>
      <w:marLeft w:val="0"/>
      <w:marRight w:val="0"/>
      <w:marTop w:val="0"/>
      <w:marBottom w:val="0"/>
      <w:divBdr>
        <w:top w:val="none" w:sz="0" w:space="0" w:color="auto"/>
        <w:left w:val="none" w:sz="0" w:space="0" w:color="auto"/>
        <w:bottom w:val="none" w:sz="0" w:space="0" w:color="auto"/>
        <w:right w:val="none" w:sz="0" w:space="0" w:color="auto"/>
      </w:divBdr>
    </w:div>
    <w:div w:id="1930501672">
      <w:bodyDiv w:val="1"/>
      <w:marLeft w:val="0"/>
      <w:marRight w:val="0"/>
      <w:marTop w:val="0"/>
      <w:marBottom w:val="0"/>
      <w:divBdr>
        <w:top w:val="none" w:sz="0" w:space="0" w:color="auto"/>
        <w:left w:val="none" w:sz="0" w:space="0" w:color="auto"/>
        <w:bottom w:val="none" w:sz="0" w:space="0" w:color="auto"/>
        <w:right w:val="none" w:sz="0" w:space="0" w:color="auto"/>
      </w:divBdr>
    </w:div>
    <w:div w:id="1987970976">
      <w:bodyDiv w:val="1"/>
      <w:marLeft w:val="0"/>
      <w:marRight w:val="0"/>
      <w:marTop w:val="0"/>
      <w:marBottom w:val="0"/>
      <w:divBdr>
        <w:top w:val="none" w:sz="0" w:space="0" w:color="auto"/>
        <w:left w:val="none" w:sz="0" w:space="0" w:color="auto"/>
        <w:bottom w:val="none" w:sz="0" w:space="0" w:color="auto"/>
        <w:right w:val="none" w:sz="0" w:space="0" w:color="auto"/>
      </w:divBdr>
    </w:div>
    <w:div w:id="2021085294">
      <w:bodyDiv w:val="1"/>
      <w:marLeft w:val="0"/>
      <w:marRight w:val="0"/>
      <w:marTop w:val="0"/>
      <w:marBottom w:val="0"/>
      <w:divBdr>
        <w:top w:val="none" w:sz="0" w:space="0" w:color="auto"/>
        <w:left w:val="none" w:sz="0" w:space="0" w:color="auto"/>
        <w:bottom w:val="none" w:sz="0" w:space="0" w:color="auto"/>
        <w:right w:val="none" w:sz="0" w:space="0" w:color="auto"/>
      </w:divBdr>
    </w:div>
    <w:div w:id="2108042126">
      <w:bodyDiv w:val="1"/>
      <w:marLeft w:val="0"/>
      <w:marRight w:val="0"/>
      <w:marTop w:val="0"/>
      <w:marBottom w:val="0"/>
      <w:divBdr>
        <w:top w:val="none" w:sz="0" w:space="0" w:color="auto"/>
        <w:left w:val="none" w:sz="0" w:space="0" w:color="auto"/>
        <w:bottom w:val="none" w:sz="0" w:space="0" w:color="auto"/>
        <w:right w:val="none" w:sz="0" w:space="0" w:color="auto"/>
      </w:divBdr>
    </w:div>
    <w:div w:id="2109889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Robert.spencer2@va.gov" TargetMode="External"/><Relationship Id="rId21" Type="http://schemas.openxmlformats.org/officeDocument/2006/relationships/hyperlink" Target="mailto:ekhodges@med.umich.edu" TargetMode="External"/><Relationship Id="rId42" Type="http://schemas.openxmlformats.org/officeDocument/2006/relationships/image" Target="media/image18.jpeg"/><Relationship Id="rId47" Type="http://schemas.openxmlformats.org/officeDocument/2006/relationships/image" Target="media/image20.jpeg"/><Relationship Id="rId63" Type="http://schemas.openxmlformats.org/officeDocument/2006/relationships/hyperlink" Target="https://medicine.umich.edu/dept/psychiatry/education/psychology-postdoctoral-training/how-apply" TargetMode="External"/><Relationship Id="rId68" Type="http://schemas.openxmlformats.org/officeDocument/2006/relationships/image" Target="media/image290.jpeg"/><Relationship Id="rId84" Type="http://schemas.openxmlformats.org/officeDocument/2006/relationships/hyperlink" Target="https://www.niche.com/places-to-live/search/best-cities/" TargetMode="External"/><Relationship Id="rId89" Type="http://schemas.openxmlformats.org/officeDocument/2006/relationships/hyperlink" Target="https://www.budgettravel.com/video/affordable-discoveries-america" TargetMode="External"/><Relationship Id="rId112" Type="http://schemas.openxmlformats.org/officeDocument/2006/relationships/header" Target="header1.xml"/><Relationship Id="rId16" Type="http://schemas.openxmlformats.org/officeDocument/2006/relationships/hyperlink" Target="https://medicine.umich.edu/dept/prechter-program" TargetMode="External"/><Relationship Id="rId107" Type="http://schemas.openxmlformats.org/officeDocument/2006/relationships/hyperlink" Target="https://www.curbed.com/2017/2/9/14551106/best-libraries-architecture-united-states" TargetMode="External"/><Relationship Id="rId11" Type="http://schemas.microsoft.com/office/2007/relationships/hdphoto" Target="media/hdphoto1.wdp"/><Relationship Id="rId32" Type="http://schemas.openxmlformats.org/officeDocument/2006/relationships/hyperlink" Target="mailto:gusb@umich.edu" TargetMode="External"/><Relationship Id="rId37" Type="http://schemas.openxmlformats.org/officeDocument/2006/relationships/image" Target="media/image16.jpeg"/><Relationship Id="rId53" Type="http://schemas.openxmlformats.org/officeDocument/2006/relationships/image" Target="media/image23.jpeg"/><Relationship Id="rId58" Type="http://schemas.openxmlformats.org/officeDocument/2006/relationships/hyperlink" Target="mailto:Michael.Ransom@va.gov" TargetMode="External"/><Relationship Id="rId74" Type="http://schemas.openxmlformats.org/officeDocument/2006/relationships/image" Target="media/image32.jpg"/><Relationship Id="rId79" Type="http://schemas.openxmlformats.org/officeDocument/2006/relationships/hyperlink" Target="https://www.cbssports.com/college-football/news/best-in-college-sports-michigan-edges-kentucky-to-bring-the-2018-19-award-to-ann-arbor/" TargetMode="External"/><Relationship Id="rId102" Type="http://schemas.openxmlformats.org/officeDocument/2006/relationships/hyperlink" Target="https://www.rewardexpert.com/blog/studies/rewardexperts-best-mid-sized-cities-to-visit-in-2017/" TargetMode="External"/><Relationship Id="rId5" Type="http://schemas.openxmlformats.org/officeDocument/2006/relationships/webSettings" Target="webSettings.xml"/><Relationship Id="rId90" Type="http://schemas.openxmlformats.org/officeDocument/2006/relationships/hyperlink" Target="https://wallethub.com/edu/best-worst-college-cities-and-towns-in-america/8974/" TargetMode="External"/><Relationship Id="rId95" Type="http://schemas.openxmlformats.org/officeDocument/2006/relationships/hyperlink" Target="https://livability.com/top-10/families/10-best-places-to-raise-a-family/2018/mi/ann-arbor" TargetMode="External"/><Relationship Id="rId22" Type="http://schemas.openxmlformats.org/officeDocument/2006/relationships/hyperlink" Target="mailto:annricha@med.umich.edu" TargetMode="External"/><Relationship Id="rId27" Type="http://schemas.openxmlformats.org/officeDocument/2006/relationships/image" Target="media/image11.jpeg"/><Relationship Id="rId43" Type="http://schemas.openxmlformats.org/officeDocument/2006/relationships/hyperlink" Target="mailto:heinrikp@umich.edu" TargetMode="External"/><Relationship Id="rId48" Type="http://schemas.openxmlformats.org/officeDocument/2006/relationships/hyperlink" Target="mailto:davimars@med.umich.edu" TargetMode="External"/><Relationship Id="rId64" Type="http://schemas.openxmlformats.org/officeDocument/2006/relationships/hyperlink" Target="mailto:kvotruba@med.umich.edu" TargetMode="External"/><Relationship Id="rId69" Type="http://schemas.openxmlformats.org/officeDocument/2006/relationships/image" Target="media/image30.jpeg"/><Relationship Id="rId113" Type="http://schemas.openxmlformats.org/officeDocument/2006/relationships/footer" Target="footer1.xml"/><Relationship Id="rId80" Type="http://schemas.openxmlformats.org/officeDocument/2006/relationships/hyperlink" Target="https://vacationidea.com/weekend-getaways/best-family-vacations.html" TargetMode="External"/><Relationship Id="rId85" Type="http://schemas.openxmlformats.org/officeDocument/2006/relationships/hyperlink" Target="https://michiganross.umich.edu/ross-news-blog/2018/12/10/ann-arbor-named-one-most-innovative-cities-us" TargetMode="External"/><Relationship Id="rId12" Type="http://schemas.openxmlformats.org/officeDocument/2006/relationships/hyperlink" Target="https://medicine.umich.edu/dept/psychiatry/education/psychology-postdoctoral-training/how-apply" TargetMode="External"/><Relationship Id="rId17" Type="http://schemas.openxmlformats.org/officeDocument/2006/relationships/hyperlink" Target="https://prep-psychosis.medicine.umich.edu/home" TargetMode="External"/><Relationship Id="rId33" Type="http://schemas.openxmlformats.org/officeDocument/2006/relationships/image" Target="media/image14.jpeg"/><Relationship Id="rId38" Type="http://schemas.openxmlformats.org/officeDocument/2006/relationships/hyperlink" Target="mailto:Andrew.Hale2@VA.gov" TargetMode="External"/><Relationship Id="rId59" Type="http://schemas.openxmlformats.org/officeDocument/2006/relationships/image" Target="media/image26.jpeg"/><Relationship Id="rId103" Type="http://schemas.openxmlformats.org/officeDocument/2006/relationships/hyperlink" Target="https://www.forbes.com/sites/jeffkauflin/2017/07/11/the-10-best-cities-for-millennials-in-2017/" TargetMode="External"/><Relationship Id="rId108" Type="http://schemas.openxmlformats.org/officeDocument/2006/relationships/hyperlink" Target="https://www.redfin.com/blog/2016/07/the-10-most-walkable-neighborhoods-in-the-midwest.html?utm_source=fbresearch&amp;utm_medium=social&amp;utm_campaign=1001966" TargetMode="External"/><Relationship Id="rId54" Type="http://schemas.openxmlformats.org/officeDocument/2006/relationships/hyperlink" Target="mailto:cpersad@umich.edu" TargetMode="External"/><Relationship Id="rId70" Type="http://schemas.openxmlformats.org/officeDocument/2006/relationships/image" Target="media/image300.jpeg"/><Relationship Id="rId75" Type="http://schemas.openxmlformats.org/officeDocument/2006/relationships/hyperlink" Target="https://livability.com/topics/where-to-live-now/dont-want-to-give-up-big-city-life-check-out-these-8-up-and-coming-small" TargetMode="External"/><Relationship Id="rId91" Type="http://schemas.openxmlformats.org/officeDocument/2006/relationships/hyperlink" Target="https://wallethub.com/edu/most-and-least-educated-cities/6656/" TargetMode="External"/><Relationship Id="rId96" Type="http://schemas.openxmlformats.org/officeDocument/2006/relationships/hyperlink" Target="https://www.ecurrent.com/news/washtenaw-businesses-among-fastest-growing-in-amer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mailto:kmadams@umich.edu" TargetMode="External"/><Relationship Id="rId36" Type="http://schemas.openxmlformats.org/officeDocument/2006/relationships/hyperlink" Target="mailto:giordani@umich.edu" TargetMode="External"/><Relationship Id="rId49" Type="http://schemas.openxmlformats.org/officeDocument/2006/relationships/image" Target="media/image21.jpeg"/><Relationship Id="rId57" Type="http://schemas.openxmlformats.org/officeDocument/2006/relationships/image" Target="media/image25.emf"/><Relationship Id="rId106" Type="http://schemas.openxmlformats.org/officeDocument/2006/relationships/hyperlink" Target="http://www.citi.io/2017/06/01/the-top-10-best-cities-for-entrepreneurs/"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hyperlink" Target="mailto:ekhodges@umich.edu" TargetMode="External"/><Relationship Id="rId52" Type="http://schemas.openxmlformats.org/officeDocument/2006/relationships/hyperlink" Target="mailto:kaitliao@umich.edu" TargetMode="External"/><Relationship Id="rId60" Type="http://schemas.openxmlformats.org/officeDocument/2006/relationships/hyperlink" Target="mailto:annricha@med.umich.edu" TargetMode="External"/><Relationship Id="rId65" Type="http://schemas.openxmlformats.org/officeDocument/2006/relationships/image" Target="media/image28.jpeg"/><Relationship Id="rId73" Type="http://schemas.openxmlformats.org/officeDocument/2006/relationships/hyperlink" Target="https://www.visitannarbor.org/about" TargetMode="External"/><Relationship Id="rId78" Type="http://schemas.openxmlformats.org/officeDocument/2006/relationships/hyperlink" Target="https://www.niche.com/colleges/search/top-public-universities/" TargetMode="External"/><Relationship Id="rId81" Type="http://schemas.openxmlformats.org/officeDocument/2006/relationships/hyperlink" Target="https://livability.com/top-10/food-and-drink/10-unexpectedly-awesome-coffee-cities/mi/ann-arbor" TargetMode="External"/><Relationship Id="rId86" Type="http://schemas.openxmlformats.org/officeDocument/2006/relationships/hyperlink" Target="http://time.com/money/collection/2018-best-places-to-live/" TargetMode="External"/><Relationship Id="rId94" Type="http://schemas.openxmlformats.org/officeDocument/2006/relationships/hyperlink" Target="https://livability.com/list/top-100-best-places-to-live/2018/10" TargetMode="External"/><Relationship Id="rId99" Type="http://schemas.openxmlformats.org/officeDocument/2006/relationships/hyperlink" Target="https://www.niche.com/places-to-live/search/best-cities/" TargetMode="External"/><Relationship Id="rId101" Type="http://schemas.openxmlformats.org/officeDocument/2006/relationships/hyperlink" Target="https://www.nationalgeographic.com/travel/destinations/north-america/united-states/happiest-cities-united-states-2017/"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17.jpeg"/><Relationship Id="rId109" Type="http://schemas.openxmlformats.org/officeDocument/2006/relationships/hyperlink" Target="http://athlonsports.com/college-football/expert-poll-ranking-best-towns-college-football" TargetMode="External"/><Relationship Id="rId34" Type="http://schemas.openxmlformats.org/officeDocument/2006/relationships/hyperlink" Target="mailto:czburton@umich.edu" TargetMode="External"/><Relationship Id="rId50" Type="http://schemas.openxmlformats.org/officeDocument/2006/relationships/hyperlink" Target="mailto:mulhause@med.umich.edu" TargetMode="External"/><Relationship Id="rId55" Type="http://schemas.openxmlformats.org/officeDocument/2006/relationships/image" Target="media/image24.jpeg"/><Relationship Id="rId76" Type="http://schemas.openxmlformats.org/officeDocument/2006/relationships/hyperlink" Target="https://www.bestcities.org/rankings/americas-best-small-cities/" TargetMode="External"/><Relationship Id="rId97" Type="http://schemas.openxmlformats.org/officeDocument/2006/relationships/hyperlink" Target="http://www.datingadvice.com/for-women/ann-arbor-a-welcoming-city-for-daters-in-michigan" TargetMode="External"/><Relationship Id="rId104" Type="http://schemas.openxmlformats.org/officeDocument/2006/relationships/hyperlink" Target="http://www3.forbes.com/leadership/the-20-happiest-cities-to-work-in-right-now/2/"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www.clickondetroit.com/all-about-ann-arbor/ranking-university-of-michigan-no-1-public-university-in-us?beta=true"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mailto:kvotruba@umich.edu" TargetMode="External"/><Relationship Id="rId40" Type="http://schemas.openxmlformats.org/officeDocument/2006/relationships/hyperlink" Target="mailto:bhampste@med.umich.edu" TargetMode="External"/><Relationship Id="rId45" Type="http://schemas.openxmlformats.org/officeDocument/2006/relationships/image" Target="media/image19.jpeg"/><Relationship Id="rId66" Type="http://schemas.openxmlformats.org/officeDocument/2006/relationships/hyperlink" Target="http://www.visitannarbor.org" TargetMode="External"/><Relationship Id="rId87" Type="http://schemas.openxmlformats.org/officeDocument/2006/relationships/hyperlink" Target="https://www.planning.org/greatplaces/" TargetMode="External"/><Relationship Id="rId110" Type="http://schemas.openxmlformats.org/officeDocument/2006/relationships/hyperlink" Target="http://www.esquire.com/lifestyle/cars/advice/g2709/top-us-towns-worthy-of-a-day-trip/?" TargetMode="External"/><Relationship Id="rId115" Type="http://schemas.openxmlformats.org/officeDocument/2006/relationships/theme" Target="theme/theme1.xml"/><Relationship Id="rId61" Type="http://schemas.openxmlformats.org/officeDocument/2006/relationships/image" Target="media/image27.jpeg"/><Relationship Id="rId82" Type="http://schemas.openxmlformats.org/officeDocument/2006/relationships/hyperlink" Target="https://www.smartresilient.com/smart-50-awards-recognize-innovation-and-impact" TargetMode="External"/><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hyperlink" Target="mailto:linas@umich.edu" TargetMode="External"/><Relationship Id="rId35" Type="http://schemas.openxmlformats.org/officeDocument/2006/relationships/image" Target="media/image15.jpeg"/><Relationship Id="rId56" Type="http://schemas.openxmlformats.org/officeDocument/2006/relationships/hyperlink" Target="mailto:rahmanam@med.umich.edu" TargetMode="External"/><Relationship Id="rId77" Type="http://schemas.openxmlformats.org/officeDocument/2006/relationships/hyperlink" Target="https://wallethub.com/edu/e/most-and-least-educated-cities/6656/" TargetMode="External"/><Relationship Id="rId100" Type="http://schemas.openxmlformats.org/officeDocument/2006/relationships/hyperlink" Target="https://wallethub.com/edu/most-and-least-educated-cities/6656/" TargetMode="External"/><Relationship Id="rId105" Type="http://schemas.openxmlformats.org/officeDocument/2006/relationships/hyperlink" Target="https://www.flipkey.com/blog/2017/03/25/top-10-us-destinations-for-solo-travel-in-2017/"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10.jpeg"/><Relationship Id="rId93" Type="http://schemas.openxmlformats.org/officeDocument/2006/relationships/hyperlink" Target="https://www.nationalgeographic.com/travel/destinations/north-america/united-states/coffee-shops-cafe-small-cities-america/?beta=true" TargetMode="External"/><Relationship Id="rId98" Type="http://schemas.openxmlformats.org/officeDocument/2006/relationships/hyperlink" Target="https://wallethub.com/edu/best-worst-college-cities-and-towns-in-america/8974/"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mailto:amhco@med.umich.edu" TargetMode="External"/><Relationship Id="rId67" Type="http://schemas.openxmlformats.org/officeDocument/2006/relationships/image" Target="media/image29.jpeg"/><Relationship Id="rId20" Type="http://schemas.openxmlformats.org/officeDocument/2006/relationships/hyperlink" Target="mailto:heinrikp@med.umich.edu" TargetMode="External"/><Relationship Id="rId41" Type="http://schemas.openxmlformats.org/officeDocument/2006/relationships/hyperlink" Target="https://hampstead.lab.medicine.umich.edu/home" TargetMode="External"/><Relationship Id="rId62" Type="http://schemas.openxmlformats.org/officeDocument/2006/relationships/hyperlink" Target="mailto:karyan@umich.edu" TargetMode="External"/><Relationship Id="rId83" Type="http://schemas.openxmlformats.org/officeDocument/2006/relationships/hyperlink" Target="https://www.usatoday.com/story/money/2019/04/15/for-retirement-30-best-cities-for-older-americans/39331431/" TargetMode="External"/><Relationship Id="rId88" Type="http://schemas.openxmlformats.org/officeDocument/2006/relationships/hyperlink" Target="https://www.affordablecollegesonline.org/college-resource-center/lgbtq-college-rankings-2018-2019/" TargetMode="External"/><Relationship Id="rId111" Type="http://schemas.openxmlformats.org/officeDocument/2006/relationships/hyperlink" Target="http://www.purewow.com/food/best-restaurant-in-every-US-state?utm_campaign=huffingtonpost.com&amp;utm_source=pubexchange&amp;utm_medium=syndication&amp;utm_content=pubexchange_faceboo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76140-9452-4766-BA89-946BF9784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11658</Words>
  <Characters>66455</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77958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DAVID</dc:creator>
  <cp:lastModifiedBy>Bergman, Kat</cp:lastModifiedBy>
  <cp:revision>3</cp:revision>
  <cp:lastPrinted>2020-09-28T17:04:00Z</cp:lastPrinted>
  <dcterms:created xsi:type="dcterms:W3CDTF">2021-10-05T00:53:00Z</dcterms:created>
  <dcterms:modified xsi:type="dcterms:W3CDTF">2021-10-05T00:53:00Z</dcterms:modified>
</cp:coreProperties>
</file>