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3DA91" w14:textId="77777777" w:rsidR="00FF4121" w:rsidRPr="00FF4121" w:rsidRDefault="00E13BB0" w:rsidP="000426B8">
      <w:pPr>
        <w:jc w:val="center"/>
        <w:rPr>
          <w:b/>
          <w:sz w:val="20"/>
        </w:rPr>
      </w:pPr>
      <w:bookmarkStart w:id="0" w:name="_GoBack"/>
      <w:bookmarkEnd w:id="0"/>
      <w:r w:rsidRPr="00A82D6C">
        <w:rPr>
          <w:noProof/>
        </w:rPr>
        <w:drawing>
          <wp:inline distT="0" distB="0" distL="0" distR="0" wp14:anchorId="3D4C0C32" wp14:editId="297CB820">
            <wp:extent cx="5172757" cy="842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978" cy="853408"/>
                    </a:xfrm>
                    <a:prstGeom prst="rect">
                      <a:avLst/>
                    </a:prstGeom>
                    <a:noFill/>
                    <a:ln>
                      <a:noFill/>
                    </a:ln>
                  </pic:spPr>
                </pic:pic>
              </a:graphicData>
            </a:graphic>
          </wp:inline>
        </w:drawing>
      </w:r>
    </w:p>
    <w:p w14:paraId="3C04C072" w14:textId="77777777" w:rsidR="00FF4121" w:rsidRPr="000426B8" w:rsidRDefault="00FF4121" w:rsidP="00FF4121">
      <w:pPr>
        <w:jc w:val="center"/>
        <w:outlineLvl w:val="0"/>
        <w:rPr>
          <w:b/>
          <w:sz w:val="32"/>
          <w:szCs w:val="32"/>
        </w:rPr>
      </w:pPr>
      <w:r w:rsidRPr="000426B8">
        <w:rPr>
          <w:b/>
          <w:sz w:val="32"/>
          <w:szCs w:val="32"/>
        </w:rPr>
        <w:t>POSITION OPENING</w:t>
      </w:r>
    </w:p>
    <w:p w14:paraId="1D57B21A" w14:textId="77777777" w:rsidR="00FF4121" w:rsidRPr="00A82D6C" w:rsidRDefault="00FF4121" w:rsidP="00FF4121">
      <w:pPr>
        <w:jc w:val="both"/>
        <w:rPr>
          <w:b/>
          <w:sz w:val="20"/>
        </w:rPr>
      </w:pPr>
    </w:p>
    <w:p w14:paraId="48585D5F" w14:textId="77777777" w:rsidR="00FF4121" w:rsidRPr="000426B8" w:rsidRDefault="00FF4121" w:rsidP="00FF4121">
      <w:pPr>
        <w:jc w:val="center"/>
        <w:outlineLvl w:val="0"/>
        <w:rPr>
          <w:b/>
          <w:sz w:val="44"/>
          <w:szCs w:val="44"/>
        </w:rPr>
      </w:pPr>
      <w:r w:rsidRPr="000426B8">
        <w:rPr>
          <w:b/>
          <w:sz w:val="44"/>
          <w:szCs w:val="44"/>
        </w:rPr>
        <w:t>Assistant Professor of Chemistry</w:t>
      </w:r>
    </w:p>
    <w:p w14:paraId="0102DBC2" w14:textId="77777777" w:rsidR="00FF4121" w:rsidRPr="00A82D6C" w:rsidRDefault="00FF4121" w:rsidP="00FF4121">
      <w:pPr>
        <w:jc w:val="center"/>
        <w:outlineLvl w:val="0"/>
        <w:rPr>
          <w:sz w:val="20"/>
        </w:rPr>
      </w:pPr>
      <w:r w:rsidRPr="00A82D6C">
        <w:rPr>
          <w:sz w:val="20"/>
        </w:rPr>
        <w:t>(Available August 20</w:t>
      </w:r>
      <w:r>
        <w:rPr>
          <w:sz w:val="20"/>
        </w:rPr>
        <w:t>18</w:t>
      </w:r>
      <w:r w:rsidRPr="00A82D6C">
        <w:rPr>
          <w:sz w:val="20"/>
        </w:rPr>
        <w:t>)</w:t>
      </w:r>
    </w:p>
    <w:p w14:paraId="65B55793" w14:textId="77777777" w:rsidR="00C55ED5" w:rsidRPr="00A82D6C" w:rsidRDefault="00C55ED5" w:rsidP="00EC0F87">
      <w:pPr>
        <w:jc w:val="both"/>
        <w:rPr>
          <w:b/>
          <w:sz w:val="20"/>
        </w:rPr>
      </w:pPr>
    </w:p>
    <w:p w14:paraId="78ED81C9" w14:textId="77777777" w:rsidR="00AB3377" w:rsidRPr="00AB3377" w:rsidRDefault="00AB3377" w:rsidP="00700D65">
      <w:pPr>
        <w:jc w:val="both"/>
        <w:rPr>
          <w:sz w:val="20"/>
        </w:rPr>
      </w:pPr>
      <w:r>
        <w:rPr>
          <w:b/>
          <w:sz w:val="20"/>
        </w:rPr>
        <w:t xml:space="preserve">POSITION SUMMARY. </w:t>
      </w:r>
      <w:r w:rsidRPr="00AB3377">
        <w:rPr>
          <w:sz w:val="20"/>
        </w:rPr>
        <w:t>Loras College invites applications for a full-time, tenure-track biochemistry faculty position at the rank of Assis</w:t>
      </w:r>
      <w:r w:rsidR="005750AB">
        <w:rPr>
          <w:sz w:val="20"/>
        </w:rPr>
        <w:t>tant Professor beginning August</w:t>
      </w:r>
      <w:r w:rsidRPr="00AB3377">
        <w:rPr>
          <w:sz w:val="20"/>
        </w:rPr>
        <w:t xml:space="preserve"> 2018</w:t>
      </w:r>
      <w:r>
        <w:rPr>
          <w:sz w:val="20"/>
        </w:rPr>
        <w:t xml:space="preserve"> in the Division of Molecular, Life, and Health Sciences</w:t>
      </w:r>
      <w:r w:rsidRPr="00AB3377">
        <w:rPr>
          <w:sz w:val="20"/>
        </w:rPr>
        <w:t xml:space="preserve">.  The successful applicant will demonstrate teaching excellence in the two-semester biochemistry sequence, general chemistry, and in our general education program, conduct research involving undergraduates, and support the mission of the College.  </w:t>
      </w:r>
    </w:p>
    <w:p w14:paraId="4A98EA17" w14:textId="77777777" w:rsidR="00AB3377" w:rsidRDefault="00AB3377" w:rsidP="00700D65">
      <w:pPr>
        <w:jc w:val="both"/>
        <w:rPr>
          <w:b/>
          <w:sz w:val="20"/>
        </w:rPr>
      </w:pPr>
    </w:p>
    <w:p w14:paraId="675947C0" w14:textId="77777777" w:rsidR="00081EB8" w:rsidRPr="00A82D6C" w:rsidRDefault="00C55ED5" w:rsidP="00700D65">
      <w:pPr>
        <w:jc w:val="both"/>
        <w:outlineLvl w:val="0"/>
        <w:rPr>
          <w:sz w:val="20"/>
        </w:rPr>
      </w:pPr>
      <w:r w:rsidRPr="00A82D6C">
        <w:rPr>
          <w:b/>
          <w:sz w:val="20"/>
        </w:rPr>
        <w:t>EDUCATION AND EXPERIENCE.</w:t>
      </w:r>
      <w:r w:rsidR="00081EB8" w:rsidRPr="00A82D6C">
        <w:rPr>
          <w:b/>
          <w:sz w:val="20"/>
        </w:rPr>
        <w:t xml:space="preserve"> </w:t>
      </w:r>
      <w:r w:rsidR="005B5F88" w:rsidRPr="005B5F88">
        <w:rPr>
          <w:sz w:val="20"/>
        </w:rPr>
        <w:t>D</w:t>
      </w:r>
      <w:r w:rsidR="000D527C" w:rsidRPr="00A82D6C">
        <w:rPr>
          <w:sz w:val="20"/>
        </w:rPr>
        <w:t>octorat</w:t>
      </w:r>
      <w:r w:rsidR="00EC0F87">
        <w:rPr>
          <w:sz w:val="20"/>
        </w:rPr>
        <w:t xml:space="preserve">e in </w:t>
      </w:r>
      <w:r w:rsidR="008722E9">
        <w:rPr>
          <w:sz w:val="20"/>
        </w:rPr>
        <w:t>biochemistry, d</w:t>
      </w:r>
      <w:r w:rsidR="00EC0F87">
        <w:rPr>
          <w:sz w:val="20"/>
        </w:rPr>
        <w:t>emonstrate</w:t>
      </w:r>
      <w:r w:rsidR="00DA691B">
        <w:rPr>
          <w:sz w:val="20"/>
        </w:rPr>
        <w:t>d</w:t>
      </w:r>
      <w:r w:rsidR="008722E9">
        <w:rPr>
          <w:sz w:val="20"/>
        </w:rPr>
        <w:t xml:space="preserve"> commitment/capacity </w:t>
      </w:r>
      <w:r w:rsidR="00EC0F87">
        <w:rPr>
          <w:sz w:val="20"/>
        </w:rPr>
        <w:t xml:space="preserve">to </w:t>
      </w:r>
      <w:r w:rsidR="008722E9">
        <w:rPr>
          <w:sz w:val="20"/>
        </w:rPr>
        <w:t>teach</w:t>
      </w:r>
      <w:r w:rsidR="00EC0F87">
        <w:rPr>
          <w:sz w:val="20"/>
        </w:rPr>
        <w:t xml:space="preserve"> </w:t>
      </w:r>
      <w:r w:rsidR="008722E9">
        <w:rPr>
          <w:sz w:val="20"/>
        </w:rPr>
        <w:t xml:space="preserve">both </w:t>
      </w:r>
      <w:r w:rsidR="00EC0F87">
        <w:rPr>
          <w:sz w:val="20"/>
        </w:rPr>
        <w:t>major and non-major undergraduates</w:t>
      </w:r>
      <w:r w:rsidR="008722E9">
        <w:rPr>
          <w:sz w:val="20"/>
        </w:rPr>
        <w:t xml:space="preserve">, and </w:t>
      </w:r>
      <w:r w:rsidR="00DA691B">
        <w:rPr>
          <w:sz w:val="20"/>
        </w:rPr>
        <w:t>a</w:t>
      </w:r>
      <w:r w:rsidR="00CA14D9">
        <w:rPr>
          <w:sz w:val="20"/>
        </w:rPr>
        <w:t>bility to involve undergraduates in research</w:t>
      </w:r>
      <w:r w:rsidR="008722E9">
        <w:rPr>
          <w:sz w:val="20"/>
        </w:rPr>
        <w:t xml:space="preserve"> required</w:t>
      </w:r>
      <w:r w:rsidR="00CA14D9">
        <w:rPr>
          <w:sz w:val="20"/>
        </w:rPr>
        <w:t>.</w:t>
      </w:r>
      <w:r w:rsidR="00F373C1">
        <w:rPr>
          <w:sz w:val="20"/>
        </w:rPr>
        <w:t xml:space="preserve">  </w:t>
      </w:r>
      <w:r w:rsidR="002353D0" w:rsidRPr="002353D0">
        <w:rPr>
          <w:sz w:val="20"/>
        </w:rPr>
        <w:t>Postdoctoral</w:t>
      </w:r>
      <w:r w:rsidR="005750AB">
        <w:rPr>
          <w:sz w:val="20"/>
        </w:rPr>
        <w:t xml:space="preserve"> research, teaching experience, </w:t>
      </w:r>
      <w:r w:rsidR="002353D0" w:rsidRPr="002353D0">
        <w:rPr>
          <w:sz w:val="20"/>
        </w:rPr>
        <w:t xml:space="preserve">and </w:t>
      </w:r>
      <w:r w:rsidR="005750AB">
        <w:rPr>
          <w:sz w:val="20"/>
        </w:rPr>
        <w:t xml:space="preserve">health related </w:t>
      </w:r>
      <w:r w:rsidR="002353D0" w:rsidRPr="002353D0">
        <w:rPr>
          <w:sz w:val="20"/>
        </w:rPr>
        <w:t>research</w:t>
      </w:r>
      <w:r w:rsidR="005750AB" w:rsidRPr="005750AB">
        <w:rPr>
          <w:sz w:val="20"/>
        </w:rPr>
        <w:t xml:space="preserve"> </w:t>
      </w:r>
      <w:r w:rsidR="005750AB" w:rsidRPr="002353D0">
        <w:rPr>
          <w:sz w:val="20"/>
        </w:rPr>
        <w:t>preferred</w:t>
      </w:r>
      <w:r w:rsidR="002353D0" w:rsidRPr="002353D0">
        <w:rPr>
          <w:sz w:val="20"/>
        </w:rPr>
        <w:t>.</w:t>
      </w:r>
    </w:p>
    <w:p w14:paraId="672270F5" w14:textId="77777777" w:rsidR="008F695B" w:rsidRPr="00A82D6C" w:rsidRDefault="008F695B" w:rsidP="00700D65">
      <w:pPr>
        <w:jc w:val="both"/>
        <w:rPr>
          <w:sz w:val="20"/>
        </w:rPr>
      </w:pPr>
    </w:p>
    <w:p w14:paraId="2F544989" w14:textId="77777777" w:rsidR="008F695B" w:rsidRDefault="00081EB8" w:rsidP="00700D65">
      <w:pPr>
        <w:jc w:val="both"/>
        <w:rPr>
          <w:b/>
          <w:sz w:val="20"/>
        </w:rPr>
      </w:pPr>
      <w:r w:rsidRPr="00A82D6C">
        <w:rPr>
          <w:b/>
          <w:sz w:val="20"/>
        </w:rPr>
        <w:t>DIVISION</w:t>
      </w:r>
      <w:r w:rsidR="008F695B" w:rsidRPr="00A82D6C">
        <w:rPr>
          <w:b/>
          <w:sz w:val="20"/>
        </w:rPr>
        <w:t xml:space="preserve"> OF</w:t>
      </w:r>
      <w:r w:rsidR="00EC0F87">
        <w:rPr>
          <w:b/>
          <w:sz w:val="20"/>
        </w:rPr>
        <w:t xml:space="preserve"> </w:t>
      </w:r>
      <w:r w:rsidR="00F373C1">
        <w:rPr>
          <w:b/>
          <w:sz w:val="20"/>
        </w:rPr>
        <w:t>MOLECULAR</w:t>
      </w:r>
      <w:r w:rsidR="003A28EA">
        <w:rPr>
          <w:b/>
          <w:sz w:val="20"/>
        </w:rPr>
        <w:t>,</w:t>
      </w:r>
      <w:r w:rsidR="00F373C1">
        <w:rPr>
          <w:b/>
          <w:sz w:val="20"/>
        </w:rPr>
        <w:t xml:space="preserve"> LIFE</w:t>
      </w:r>
      <w:r w:rsidR="003A28EA">
        <w:rPr>
          <w:b/>
          <w:sz w:val="20"/>
        </w:rPr>
        <w:t xml:space="preserve"> and HEALTH </w:t>
      </w:r>
      <w:r w:rsidR="00EC0F87">
        <w:rPr>
          <w:b/>
          <w:sz w:val="20"/>
        </w:rPr>
        <w:t>SCIENCES</w:t>
      </w:r>
      <w:r w:rsidR="00DD1009">
        <w:rPr>
          <w:sz w:val="20"/>
        </w:rPr>
        <w:t xml:space="preserve"> h</w:t>
      </w:r>
      <w:r w:rsidR="00DA691B">
        <w:rPr>
          <w:sz w:val="20"/>
        </w:rPr>
        <w:t xml:space="preserve">as </w:t>
      </w:r>
      <w:r w:rsidR="00B314E5">
        <w:rPr>
          <w:sz w:val="20"/>
        </w:rPr>
        <w:t>1</w:t>
      </w:r>
      <w:r w:rsidR="00E13BB0">
        <w:rPr>
          <w:sz w:val="20"/>
        </w:rPr>
        <w:t>4</w:t>
      </w:r>
      <w:r w:rsidR="00F30C56">
        <w:rPr>
          <w:sz w:val="20"/>
        </w:rPr>
        <w:t xml:space="preserve"> </w:t>
      </w:r>
      <w:r w:rsidR="008F695B" w:rsidRPr="00A82D6C">
        <w:rPr>
          <w:sz w:val="20"/>
        </w:rPr>
        <w:t>full-time faculty members</w:t>
      </w:r>
      <w:r w:rsidR="004F6D3D">
        <w:rPr>
          <w:sz w:val="20"/>
        </w:rPr>
        <w:t xml:space="preserve"> </w:t>
      </w:r>
      <w:r w:rsidR="008F695B" w:rsidRPr="00A82D6C">
        <w:rPr>
          <w:sz w:val="20"/>
        </w:rPr>
        <w:t>and</w:t>
      </w:r>
      <w:r w:rsidR="005B5F88">
        <w:rPr>
          <w:sz w:val="20"/>
        </w:rPr>
        <w:t xml:space="preserve"> a full-</w:t>
      </w:r>
      <w:r w:rsidR="008F2710">
        <w:rPr>
          <w:sz w:val="20"/>
        </w:rPr>
        <w:t xml:space="preserve">time laboratory </w:t>
      </w:r>
      <w:r w:rsidR="005B5F88">
        <w:rPr>
          <w:sz w:val="20"/>
        </w:rPr>
        <w:t>technician</w:t>
      </w:r>
      <w:r w:rsidR="008F2710">
        <w:rPr>
          <w:sz w:val="20"/>
        </w:rPr>
        <w:t>.  The division</w:t>
      </w:r>
      <w:r w:rsidR="008F695B" w:rsidRPr="00A82D6C">
        <w:rPr>
          <w:sz w:val="20"/>
        </w:rPr>
        <w:t xml:space="preserve"> offers course work in the academic areas of </w:t>
      </w:r>
      <w:r w:rsidR="00DD1009">
        <w:rPr>
          <w:sz w:val="20"/>
        </w:rPr>
        <w:t>Chemistry</w:t>
      </w:r>
      <w:r w:rsidR="001D0F59">
        <w:rPr>
          <w:sz w:val="20"/>
        </w:rPr>
        <w:t>, Neuroscience</w:t>
      </w:r>
      <w:r w:rsidR="003A28EA">
        <w:rPr>
          <w:sz w:val="20"/>
        </w:rPr>
        <w:t xml:space="preserve">, Kinesiology, </w:t>
      </w:r>
      <w:r w:rsidR="00F30C56">
        <w:rPr>
          <w:sz w:val="20"/>
        </w:rPr>
        <w:t xml:space="preserve">Athletic Training, </w:t>
      </w:r>
      <w:r w:rsidR="00DD1009">
        <w:rPr>
          <w:sz w:val="20"/>
        </w:rPr>
        <w:t>and</w:t>
      </w:r>
      <w:r w:rsidR="00B314E5">
        <w:rPr>
          <w:sz w:val="20"/>
        </w:rPr>
        <w:t xml:space="preserve"> Biology</w:t>
      </w:r>
      <w:r w:rsidR="000206BD">
        <w:rPr>
          <w:sz w:val="20"/>
        </w:rPr>
        <w:t xml:space="preserve">. </w:t>
      </w:r>
      <w:r w:rsidR="00B314E5">
        <w:rPr>
          <w:sz w:val="20"/>
        </w:rPr>
        <w:t xml:space="preserve"> </w:t>
      </w:r>
      <w:r w:rsidR="00376D8F">
        <w:rPr>
          <w:sz w:val="20"/>
        </w:rPr>
        <w:t>The chemistry curriculum includes a four semester capstone seminar series that supports t</w:t>
      </w:r>
      <w:r w:rsidR="00F30C56">
        <w:rPr>
          <w:sz w:val="20"/>
        </w:rPr>
        <w:t xml:space="preserve">he student thesis requirement.  </w:t>
      </w:r>
      <w:r w:rsidR="00895088">
        <w:rPr>
          <w:sz w:val="20"/>
        </w:rPr>
        <w:t>The program is supported by an active alumni network</w:t>
      </w:r>
      <w:r w:rsidR="00F30C56">
        <w:rPr>
          <w:sz w:val="20"/>
        </w:rPr>
        <w:t xml:space="preserve"> and has instructional spaces that support modern teaching pedagogy</w:t>
      </w:r>
      <w:r w:rsidR="00895088">
        <w:rPr>
          <w:sz w:val="20"/>
        </w:rPr>
        <w:t xml:space="preserve">.  </w:t>
      </w:r>
      <w:r w:rsidR="00DA691B">
        <w:rPr>
          <w:sz w:val="20"/>
        </w:rPr>
        <w:t xml:space="preserve">The chemistry program has extensive instrumentation including a 300 MHz broadband NMR, </w:t>
      </w:r>
      <w:r w:rsidR="00F373C1">
        <w:rPr>
          <w:sz w:val="20"/>
        </w:rPr>
        <w:t xml:space="preserve">triple quad </w:t>
      </w:r>
      <w:r w:rsidR="00C57888">
        <w:rPr>
          <w:sz w:val="20"/>
        </w:rPr>
        <w:t xml:space="preserve">GC/MS, </w:t>
      </w:r>
      <w:r w:rsidR="00DA691B">
        <w:rPr>
          <w:sz w:val="20"/>
        </w:rPr>
        <w:t xml:space="preserve">FTIR, HPLC, </w:t>
      </w:r>
      <w:r w:rsidR="00F30C56">
        <w:rPr>
          <w:sz w:val="20"/>
        </w:rPr>
        <w:t>s</w:t>
      </w:r>
      <w:r w:rsidR="00DA691B">
        <w:rPr>
          <w:sz w:val="20"/>
        </w:rPr>
        <w:t>pectrofluorometer</w:t>
      </w:r>
      <w:r w:rsidR="00F30C56">
        <w:rPr>
          <w:sz w:val="20"/>
        </w:rPr>
        <w:t xml:space="preserve"> plate reader</w:t>
      </w:r>
      <w:r w:rsidR="00DA691B">
        <w:rPr>
          <w:sz w:val="20"/>
        </w:rPr>
        <w:t xml:space="preserve">, </w:t>
      </w:r>
      <w:r w:rsidR="000206BD">
        <w:rPr>
          <w:sz w:val="20"/>
        </w:rPr>
        <w:t xml:space="preserve">UV-Vis </w:t>
      </w:r>
      <w:r w:rsidR="00DA691B">
        <w:rPr>
          <w:sz w:val="20"/>
        </w:rPr>
        <w:t>spectromete</w:t>
      </w:r>
      <w:r w:rsidR="008F2710">
        <w:rPr>
          <w:sz w:val="20"/>
        </w:rPr>
        <w:t xml:space="preserve">rs, </w:t>
      </w:r>
      <w:r w:rsidR="00F30C56">
        <w:rPr>
          <w:sz w:val="20"/>
        </w:rPr>
        <w:t>epifluorescence inverted microscope</w:t>
      </w:r>
      <w:r w:rsidR="00973C14">
        <w:rPr>
          <w:sz w:val="20"/>
        </w:rPr>
        <w:t xml:space="preserve">, and </w:t>
      </w:r>
      <w:r w:rsidR="00EF7A24">
        <w:rPr>
          <w:sz w:val="20"/>
        </w:rPr>
        <w:t>Gaussian q</w:t>
      </w:r>
      <w:r w:rsidR="00F373C1">
        <w:rPr>
          <w:sz w:val="20"/>
        </w:rPr>
        <w:t xml:space="preserve">uantum </w:t>
      </w:r>
      <w:r w:rsidR="00EF7A24">
        <w:rPr>
          <w:sz w:val="20"/>
        </w:rPr>
        <w:t>c</w:t>
      </w:r>
      <w:r w:rsidR="00F373C1">
        <w:rPr>
          <w:sz w:val="20"/>
        </w:rPr>
        <w:t xml:space="preserve">hemistry software and hardware. </w:t>
      </w:r>
      <w:r w:rsidR="008F2710">
        <w:rPr>
          <w:sz w:val="20"/>
        </w:rPr>
        <w:t xml:space="preserve"> </w:t>
      </w:r>
      <w:r w:rsidR="00DD1009">
        <w:rPr>
          <w:sz w:val="20"/>
        </w:rPr>
        <w:t xml:space="preserve">Every student has a college provided laptop computer, </w:t>
      </w:r>
      <w:r w:rsidR="003A28EA">
        <w:rPr>
          <w:sz w:val="20"/>
        </w:rPr>
        <w:t>which</w:t>
      </w:r>
      <w:r w:rsidR="001D0F59">
        <w:rPr>
          <w:sz w:val="20"/>
        </w:rPr>
        <w:t xml:space="preserve"> are</w:t>
      </w:r>
      <w:r w:rsidR="008F2710">
        <w:rPr>
          <w:sz w:val="20"/>
        </w:rPr>
        <w:t xml:space="preserve"> integrated into many of the division classes and laboratories</w:t>
      </w:r>
      <w:r w:rsidR="000206BD">
        <w:rPr>
          <w:sz w:val="20"/>
        </w:rPr>
        <w:t>.</w:t>
      </w:r>
    </w:p>
    <w:p w14:paraId="4F95E123" w14:textId="77777777" w:rsidR="004F6D3D" w:rsidRPr="00A82D6C" w:rsidRDefault="004F6D3D" w:rsidP="00700D65">
      <w:pPr>
        <w:jc w:val="both"/>
        <w:rPr>
          <w:b/>
          <w:sz w:val="20"/>
        </w:rPr>
      </w:pPr>
    </w:p>
    <w:p w14:paraId="43EAE9C9" w14:textId="77777777" w:rsidR="008F695B" w:rsidRPr="00A82D6C" w:rsidRDefault="00081EB8" w:rsidP="00700D65">
      <w:pPr>
        <w:jc w:val="both"/>
        <w:rPr>
          <w:sz w:val="20"/>
        </w:rPr>
      </w:pPr>
      <w:r w:rsidRPr="00A82D6C">
        <w:rPr>
          <w:b/>
          <w:sz w:val="20"/>
        </w:rPr>
        <w:t>THE COLLEGE.</w:t>
      </w:r>
      <w:r w:rsidR="008F695B" w:rsidRPr="00A82D6C">
        <w:rPr>
          <w:b/>
          <w:sz w:val="20"/>
        </w:rPr>
        <w:t xml:space="preserve"> </w:t>
      </w:r>
      <w:r w:rsidR="008F695B" w:rsidRPr="00A82D6C">
        <w:rPr>
          <w:sz w:val="20"/>
        </w:rPr>
        <w:t>Founded in 1839, Loras College is a Catholic, four-year, coeducational, liberal arts institution with preprofessional and career preparation and dedicated to high academic, ethical and moral standards. The student bo</w:t>
      </w:r>
      <w:r w:rsidR="002353D0">
        <w:rPr>
          <w:sz w:val="20"/>
        </w:rPr>
        <w:t>dy consists of approximately 1,5</w:t>
      </w:r>
      <w:r w:rsidR="008F695B" w:rsidRPr="00A82D6C">
        <w:rPr>
          <w:sz w:val="20"/>
        </w:rPr>
        <w:t xml:space="preserve">00 students, over 90 percent of </w:t>
      </w:r>
      <w:r w:rsidR="000D527C" w:rsidRPr="00A82D6C">
        <w:rPr>
          <w:sz w:val="20"/>
        </w:rPr>
        <w:t>who</w:t>
      </w:r>
      <w:r w:rsidR="008F695B" w:rsidRPr="00A82D6C">
        <w:rPr>
          <w:sz w:val="20"/>
        </w:rPr>
        <w:t xml:space="preserve"> are full-time undergraduates. Candidates </w:t>
      </w:r>
      <w:r w:rsidR="00284227">
        <w:rPr>
          <w:sz w:val="20"/>
        </w:rPr>
        <w:t>are</w:t>
      </w:r>
      <w:r w:rsidR="008F695B" w:rsidRPr="00A82D6C">
        <w:rPr>
          <w:sz w:val="20"/>
        </w:rPr>
        <w:t xml:space="preserve"> expected to support the mission of the College. </w:t>
      </w:r>
    </w:p>
    <w:p w14:paraId="26179757" w14:textId="77777777" w:rsidR="008F695B" w:rsidRPr="00A82D6C" w:rsidRDefault="008F695B" w:rsidP="00700D65">
      <w:pPr>
        <w:jc w:val="both"/>
        <w:rPr>
          <w:sz w:val="20"/>
        </w:rPr>
      </w:pPr>
    </w:p>
    <w:p w14:paraId="7215BDD8" w14:textId="77777777" w:rsidR="008F695B" w:rsidRPr="00A82D6C" w:rsidRDefault="00081EB8" w:rsidP="00700D65">
      <w:pPr>
        <w:jc w:val="both"/>
        <w:rPr>
          <w:sz w:val="20"/>
        </w:rPr>
      </w:pPr>
      <w:r w:rsidRPr="00A82D6C">
        <w:rPr>
          <w:b/>
          <w:sz w:val="20"/>
        </w:rPr>
        <w:t>THE COMMUNITY.</w:t>
      </w:r>
      <w:r w:rsidR="008F695B" w:rsidRPr="00A82D6C">
        <w:rPr>
          <w:b/>
          <w:sz w:val="20"/>
        </w:rPr>
        <w:t xml:space="preserve"> </w:t>
      </w:r>
      <w:r w:rsidR="008F695B" w:rsidRPr="00A82D6C">
        <w:rPr>
          <w:sz w:val="20"/>
        </w:rPr>
        <w:t>Loras College’s 60 acre campus is located on one of Dubuque’s highest bluffs, overlooking the Mississippi River at the junction of the states of Iowa, Illinois and Wisconsin, about 3 hours west of Chicago. Dubuque’s population is approximately 60,000 and its nineteenth century architecture is woven into limestone bluffs and provides a picturesque backdrop to the river landscape. Many residential and commercial areas have been designated as historical districts to preserve Dubuque’s unique heritage. Its strong education base supports numerous cultural activities, and in addition, there are sporting events, shopping facilities, schools, and churches that are convenient to its residents. The climate has marked seasons with a comfortable summer, cool spring and fall, and a winter that encourages a variety of sports that have in recent years attracted a growing tourism industry.</w:t>
      </w:r>
    </w:p>
    <w:p w14:paraId="4720EE1F" w14:textId="77777777" w:rsidR="008F695B" w:rsidRPr="00A82D6C" w:rsidRDefault="008F695B" w:rsidP="00700D65">
      <w:pPr>
        <w:jc w:val="both"/>
        <w:rPr>
          <w:sz w:val="20"/>
        </w:rPr>
      </w:pPr>
    </w:p>
    <w:p w14:paraId="555BEF68" w14:textId="77777777" w:rsidR="00490E20" w:rsidRPr="00A82D6C" w:rsidRDefault="00490E20" w:rsidP="00490E20">
      <w:pPr>
        <w:jc w:val="both"/>
        <w:rPr>
          <w:sz w:val="20"/>
        </w:rPr>
      </w:pPr>
      <w:r w:rsidRPr="00A82D6C">
        <w:rPr>
          <w:b/>
          <w:sz w:val="20"/>
        </w:rPr>
        <w:t>COMPENSATION.</w:t>
      </w:r>
      <w:r w:rsidR="00E85BBD">
        <w:rPr>
          <w:sz w:val="20"/>
        </w:rPr>
        <w:t xml:space="preserve"> </w:t>
      </w:r>
      <w:r w:rsidRPr="00A82D6C">
        <w:rPr>
          <w:sz w:val="20"/>
        </w:rPr>
        <w:t>Commensurate with qualifications, education and experience. Fringe benefits include medical/dental/life/disability insurance, flexible spending plan, TIAA retirement plan, tuition remission program, family membership in Graber Sports Center/San Jose Pool, free admission to many college even</w:t>
      </w:r>
      <w:r w:rsidR="00F30C56">
        <w:rPr>
          <w:sz w:val="20"/>
        </w:rPr>
        <w:t>ts and free off-street parking. Some start-up funds available.</w:t>
      </w:r>
    </w:p>
    <w:p w14:paraId="42FC41F2" w14:textId="77777777" w:rsidR="00490E20" w:rsidRDefault="00490E20" w:rsidP="00700D65">
      <w:pPr>
        <w:jc w:val="both"/>
        <w:rPr>
          <w:b/>
          <w:sz w:val="20"/>
        </w:rPr>
      </w:pPr>
    </w:p>
    <w:p w14:paraId="627AC099" w14:textId="77777777" w:rsidR="004F6D3D" w:rsidRDefault="00081EB8" w:rsidP="00700D65">
      <w:pPr>
        <w:jc w:val="both"/>
        <w:rPr>
          <w:sz w:val="20"/>
        </w:rPr>
      </w:pPr>
      <w:r w:rsidRPr="00A82D6C">
        <w:rPr>
          <w:b/>
          <w:sz w:val="20"/>
        </w:rPr>
        <w:t>APPLICATION DEADLINE.</w:t>
      </w:r>
      <w:r w:rsidR="008F695B" w:rsidRPr="00A82D6C">
        <w:rPr>
          <w:b/>
          <w:sz w:val="20"/>
        </w:rPr>
        <w:t xml:space="preserve">  </w:t>
      </w:r>
      <w:r w:rsidR="008F695B" w:rsidRPr="00A82D6C">
        <w:rPr>
          <w:sz w:val="20"/>
        </w:rPr>
        <w:t xml:space="preserve"> Review of applications </w:t>
      </w:r>
      <w:r w:rsidR="004F6D3D">
        <w:rPr>
          <w:sz w:val="20"/>
        </w:rPr>
        <w:t xml:space="preserve">begins </w:t>
      </w:r>
      <w:r w:rsidR="00DA651F">
        <w:rPr>
          <w:sz w:val="20"/>
        </w:rPr>
        <w:t>November 21</w:t>
      </w:r>
      <w:r w:rsidR="00E13BB0">
        <w:rPr>
          <w:sz w:val="20"/>
        </w:rPr>
        <w:t>, 2017</w:t>
      </w:r>
      <w:r w:rsidR="00CA14D9">
        <w:rPr>
          <w:sz w:val="20"/>
        </w:rPr>
        <w:t xml:space="preserve">.  </w:t>
      </w:r>
      <w:r w:rsidR="008F695B" w:rsidRPr="00A82D6C">
        <w:rPr>
          <w:sz w:val="20"/>
        </w:rPr>
        <w:t xml:space="preserve">For more information </w:t>
      </w:r>
      <w:r w:rsidR="000D527C" w:rsidRPr="00A82D6C">
        <w:rPr>
          <w:sz w:val="20"/>
        </w:rPr>
        <w:t>contac</w:t>
      </w:r>
      <w:r w:rsidR="004F6D3D">
        <w:rPr>
          <w:sz w:val="20"/>
        </w:rPr>
        <w:t xml:space="preserve">t, Dr. </w:t>
      </w:r>
      <w:r w:rsidR="00E13BB0">
        <w:rPr>
          <w:sz w:val="20"/>
        </w:rPr>
        <w:t xml:space="preserve">Adam Moser </w:t>
      </w:r>
      <w:r w:rsidR="001D0F59">
        <w:rPr>
          <w:sz w:val="20"/>
        </w:rPr>
        <w:t>(</w:t>
      </w:r>
      <w:hyperlink r:id="rId9" w:history="1">
        <w:r w:rsidR="00E13BB0" w:rsidRPr="00DC389A">
          <w:rPr>
            <w:rStyle w:val="Hyperlink"/>
            <w:sz w:val="20"/>
          </w:rPr>
          <w:t>adam.moser@loras.edu</w:t>
        </w:r>
      </w:hyperlink>
      <w:r w:rsidR="001D0F59">
        <w:rPr>
          <w:sz w:val="20"/>
        </w:rPr>
        <w:t>)</w:t>
      </w:r>
      <w:r w:rsidR="00E13BB0">
        <w:rPr>
          <w:sz w:val="20"/>
        </w:rPr>
        <w:t xml:space="preserve"> or call 563-588-7920</w:t>
      </w:r>
      <w:r w:rsidR="005B5F88">
        <w:rPr>
          <w:sz w:val="20"/>
        </w:rPr>
        <w:t>.</w:t>
      </w:r>
    </w:p>
    <w:p w14:paraId="1A3B85B3" w14:textId="77777777" w:rsidR="008F695B" w:rsidRPr="00A82D6C" w:rsidRDefault="008F695B" w:rsidP="00700D65">
      <w:pPr>
        <w:jc w:val="both"/>
        <w:rPr>
          <w:sz w:val="20"/>
        </w:rPr>
      </w:pPr>
      <w:r w:rsidRPr="00A82D6C">
        <w:rPr>
          <w:sz w:val="20"/>
        </w:rPr>
        <w:t xml:space="preserve"> </w:t>
      </w:r>
    </w:p>
    <w:p w14:paraId="7884EEE1" w14:textId="77777777" w:rsidR="005B5F88" w:rsidRDefault="005B5F88" w:rsidP="005B5F88">
      <w:pPr>
        <w:pStyle w:val="NormalWeb"/>
        <w:jc w:val="both"/>
        <w:rPr>
          <w:sz w:val="20"/>
          <w:szCs w:val="20"/>
        </w:rPr>
      </w:pPr>
      <w:r w:rsidRPr="0055278F">
        <w:rPr>
          <w:b/>
          <w:sz w:val="20"/>
          <w:szCs w:val="20"/>
        </w:rPr>
        <w:t>APPLICATION.</w:t>
      </w:r>
      <w:r>
        <w:rPr>
          <w:b/>
          <w:sz w:val="20"/>
          <w:szCs w:val="20"/>
        </w:rPr>
        <w:t xml:space="preserve">  </w:t>
      </w:r>
      <w:r w:rsidRPr="0055278F">
        <w:rPr>
          <w:b/>
          <w:sz w:val="20"/>
          <w:szCs w:val="20"/>
        </w:rPr>
        <w:t xml:space="preserve">Must go to:  </w:t>
      </w:r>
      <w:hyperlink r:id="rId10" w:history="1">
        <w:r w:rsidR="006C564A" w:rsidRPr="00F36D0F">
          <w:rPr>
            <w:rStyle w:val="Hyperlink"/>
            <w:b/>
            <w:sz w:val="20"/>
            <w:szCs w:val="20"/>
          </w:rPr>
          <w:t>https://loras.applicantpool.com/jobs/</w:t>
        </w:r>
      </w:hyperlink>
      <w:r w:rsidR="006C564A">
        <w:rPr>
          <w:rStyle w:val="Hyperlink"/>
          <w:b/>
          <w:sz w:val="20"/>
          <w:szCs w:val="20"/>
        </w:rPr>
        <w:t xml:space="preserve"> </w:t>
      </w:r>
      <w:r w:rsidRPr="0055278F">
        <w:rPr>
          <w:b/>
          <w:sz w:val="20"/>
          <w:szCs w:val="20"/>
        </w:rPr>
        <w:t>to apply</w:t>
      </w:r>
      <w:r w:rsidR="00F1727F">
        <w:rPr>
          <w:b/>
          <w:sz w:val="20"/>
          <w:szCs w:val="20"/>
        </w:rPr>
        <w:t xml:space="preserve">.  </w:t>
      </w:r>
      <w:r w:rsidR="00F1727F">
        <w:rPr>
          <w:sz w:val="20"/>
          <w:szCs w:val="20"/>
        </w:rPr>
        <w:t xml:space="preserve">Upload </w:t>
      </w:r>
      <w:r w:rsidRPr="0055278F">
        <w:rPr>
          <w:sz w:val="20"/>
          <w:szCs w:val="20"/>
        </w:rPr>
        <w:t xml:space="preserve">your </w:t>
      </w:r>
      <w:r w:rsidR="00F373C1">
        <w:rPr>
          <w:sz w:val="20"/>
          <w:szCs w:val="20"/>
        </w:rPr>
        <w:t>letter of application</w:t>
      </w:r>
      <w:r w:rsidRPr="0055278F">
        <w:rPr>
          <w:sz w:val="20"/>
          <w:szCs w:val="20"/>
        </w:rPr>
        <w:t>, curriculum vitae</w:t>
      </w:r>
      <w:r w:rsidR="003A28EA">
        <w:rPr>
          <w:sz w:val="20"/>
          <w:szCs w:val="20"/>
        </w:rPr>
        <w:t xml:space="preserve">, teaching philosophy, </w:t>
      </w:r>
      <w:r w:rsidR="00F1727F">
        <w:rPr>
          <w:sz w:val="20"/>
          <w:szCs w:val="20"/>
        </w:rPr>
        <w:t xml:space="preserve">and </w:t>
      </w:r>
      <w:r w:rsidR="003A28EA">
        <w:rPr>
          <w:sz w:val="20"/>
          <w:szCs w:val="20"/>
        </w:rPr>
        <w:t>research plans</w:t>
      </w:r>
      <w:r w:rsidR="00F1727F">
        <w:rPr>
          <w:sz w:val="20"/>
          <w:szCs w:val="20"/>
        </w:rPr>
        <w:t xml:space="preserve">.  Have </w:t>
      </w:r>
      <w:r w:rsidRPr="0055278F">
        <w:rPr>
          <w:sz w:val="20"/>
          <w:szCs w:val="20"/>
        </w:rPr>
        <w:t xml:space="preserve">three letters of recommendation </w:t>
      </w:r>
      <w:r w:rsidR="00F1727F">
        <w:rPr>
          <w:sz w:val="20"/>
          <w:szCs w:val="20"/>
        </w:rPr>
        <w:t>sent direc</w:t>
      </w:r>
      <w:r w:rsidR="000B438B">
        <w:rPr>
          <w:sz w:val="20"/>
          <w:szCs w:val="20"/>
        </w:rPr>
        <w:t>tly</w:t>
      </w:r>
      <w:r w:rsidR="00F1727F">
        <w:rPr>
          <w:sz w:val="20"/>
          <w:szCs w:val="20"/>
        </w:rPr>
        <w:t xml:space="preserve"> to the contact above.  </w:t>
      </w:r>
      <w:r w:rsidRPr="0055278F">
        <w:rPr>
          <w:sz w:val="20"/>
          <w:szCs w:val="20"/>
        </w:rPr>
        <w:t xml:space="preserve">Additional materials may be requested at a later date.  </w:t>
      </w:r>
    </w:p>
    <w:p w14:paraId="1ECD1930" w14:textId="77777777" w:rsidR="008F695B" w:rsidRPr="000426B8" w:rsidRDefault="00355924" w:rsidP="000426B8">
      <w:pPr>
        <w:pStyle w:val="NormalWeb"/>
        <w:jc w:val="both"/>
        <w:rPr>
          <w:sz w:val="20"/>
          <w:szCs w:val="20"/>
        </w:rPr>
      </w:pPr>
      <w:r w:rsidRPr="00355924">
        <w:rPr>
          <w:sz w:val="20"/>
          <w:szCs w:val="20"/>
        </w:rPr>
        <w:t xml:space="preserve">Loras College values diversity among its faculty and strongly encourages applications from women and minorities.  </w:t>
      </w:r>
      <w:r>
        <w:rPr>
          <w:sz w:val="20"/>
          <w:szCs w:val="20"/>
        </w:rPr>
        <w:t xml:space="preserve"> </w:t>
      </w:r>
      <w:r w:rsidR="005B5F88" w:rsidRPr="0055278F">
        <w:rPr>
          <w:sz w:val="20"/>
          <w:szCs w:val="20"/>
        </w:rPr>
        <w:t xml:space="preserve">EOE. Please visit </w:t>
      </w:r>
      <w:hyperlink r:id="rId11" w:history="1">
        <w:r w:rsidR="005B5F88" w:rsidRPr="0055278F">
          <w:rPr>
            <w:rStyle w:val="Hyperlink"/>
            <w:sz w:val="20"/>
            <w:szCs w:val="20"/>
          </w:rPr>
          <w:t>www.loras.edu</w:t>
        </w:r>
      </w:hyperlink>
      <w:r w:rsidR="005B5F88" w:rsidRPr="0055278F">
        <w:rPr>
          <w:sz w:val="20"/>
          <w:szCs w:val="20"/>
        </w:rPr>
        <w:t xml:space="preserve"> for additional information about Loras College.</w:t>
      </w:r>
      <w:r w:rsidR="00C55ED5">
        <w:rPr>
          <w:i/>
          <w:sz w:val="22"/>
          <w:szCs w:val="22"/>
        </w:rPr>
        <w:t xml:space="preserve">                                                         </w:t>
      </w:r>
      <w:r w:rsidR="00C55ED5">
        <w:rPr>
          <w:sz w:val="16"/>
        </w:rPr>
        <w:tab/>
      </w:r>
    </w:p>
    <w:sectPr w:rsidR="008F695B" w:rsidRPr="000426B8" w:rsidSect="005B5F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D7FAE"/>
    <w:multiLevelType w:val="hybridMultilevel"/>
    <w:tmpl w:val="D0AA9B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B8"/>
    <w:rsid w:val="000053C2"/>
    <w:rsid w:val="000206BD"/>
    <w:rsid w:val="000426B8"/>
    <w:rsid w:val="00081EB8"/>
    <w:rsid w:val="000B02BE"/>
    <w:rsid w:val="000B438B"/>
    <w:rsid w:val="000C7B18"/>
    <w:rsid w:val="000D527C"/>
    <w:rsid w:val="001044F7"/>
    <w:rsid w:val="001778BD"/>
    <w:rsid w:val="0018454B"/>
    <w:rsid w:val="001D0F59"/>
    <w:rsid w:val="0023017F"/>
    <w:rsid w:val="002353D0"/>
    <w:rsid w:val="00284227"/>
    <w:rsid w:val="002B1B0A"/>
    <w:rsid w:val="002C5C59"/>
    <w:rsid w:val="00305A33"/>
    <w:rsid w:val="00316E2A"/>
    <w:rsid w:val="00335905"/>
    <w:rsid w:val="003360B8"/>
    <w:rsid w:val="00355924"/>
    <w:rsid w:val="00376D8F"/>
    <w:rsid w:val="003A28EA"/>
    <w:rsid w:val="00415ED4"/>
    <w:rsid w:val="00490E20"/>
    <w:rsid w:val="004E29F2"/>
    <w:rsid w:val="004F6D3D"/>
    <w:rsid w:val="0050632F"/>
    <w:rsid w:val="005750AB"/>
    <w:rsid w:val="005B5F88"/>
    <w:rsid w:val="00665B61"/>
    <w:rsid w:val="006C564A"/>
    <w:rsid w:val="00700D65"/>
    <w:rsid w:val="008722E9"/>
    <w:rsid w:val="00895088"/>
    <w:rsid w:val="008C50E8"/>
    <w:rsid w:val="008C7646"/>
    <w:rsid w:val="008D5EB3"/>
    <w:rsid w:val="008F2710"/>
    <w:rsid w:val="008F695B"/>
    <w:rsid w:val="00973C14"/>
    <w:rsid w:val="009B3F95"/>
    <w:rsid w:val="00A82D6C"/>
    <w:rsid w:val="00AB3377"/>
    <w:rsid w:val="00AC2DA5"/>
    <w:rsid w:val="00B314E5"/>
    <w:rsid w:val="00B7714D"/>
    <w:rsid w:val="00BA5331"/>
    <w:rsid w:val="00C55ED5"/>
    <w:rsid w:val="00C57888"/>
    <w:rsid w:val="00C864D0"/>
    <w:rsid w:val="00CA14D9"/>
    <w:rsid w:val="00DA651F"/>
    <w:rsid w:val="00DA691B"/>
    <w:rsid w:val="00DC14B0"/>
    <w:rsid w:val="00DD1009"/>
    <w:rsid w:val="00DE2737"/>
    <w:rsid w:val="00DE4367"/>
    <w:rsid w:val="00E13BB0"/>
    <w:rsid w:val="00E85BBD"/>
    <w:rsid w:val="00EA5D96"/>
    <w:rsid w:val="00EC0F87"/>
    <w:rsid w:val="00EF7A24"/>
    <w:rsid w:val="00F1727F"/>
    <w:rsid w:val="00F30C56"/>
    <w:rsid w:val="00F373C1"/>
    <w:rsid w:val="00F377AA"/>
    <w:rsid w:val="00FA0017"/>
    <w:rsid w:val="00FA7B2B"/>
    <w:rsid w:val="00FE1C93"/>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25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ED5"/>
    <w:rPr>
      <w:color w:val="0000FF"/>
      <w:u w:val="single"/>
    </w:rPr>
  </w:style>
  <w:style w:type="paragraph" w:styleId="DocumentMap">
    <w:name w:val="Document Map"/>
    <w:basedOn w:val="Normal"/>
    <w:semiHidden/>
    <w:rsid w:val="002C5C59"/>
    <w:pPr>
      <w:shd w:val="clear" w:color="auto" w:fill="000080"/>
    </w:pPr>
    <w:rPr>
      <w:rFonts w:ascii="Tahoma" w:hAnsi="Tahoma" w:cs="Tahoma"/>
      <w:sz w:val="20"/>
    </w:rPr>
  </w:style>
  <w:style w:type="paragraph" w:styleId="BalloonText">
    <w:name w:val="Balloon Text"/>
    <w:basedOn w:val="Normal"/>
    <w:semiHidden/>
    <w:rsid w:val="008C50E8"/>
    <w:rPr>
      <w:rFonts w:ascii="Tahoma" w:hAnsi="Tahoma" w:cs="Tahoma"/>
      <w:sz w:val="16"/>
      <w:szCs w:val="16"/>
    </w:rPr>
  </w:style>
  <w:style w:type="paragraph" w:styleId="NormalWeb">
    <w:name w:val="Normal (Web)"/>
    <w:basedOn w:val="Normal"/>
    <w:uiPriority w:val="99"/>
    <w:unhideWhenUsed/>
    <w:rsid w:val="005B5F88"/>
    <w:pPr>
      <w:spacing w:before="100" w:beforeAutospacing="1" w:after="100" w:afterAutospacing="1"/>
    </w:pPr>
    <w:rPr>
      <w:szCs w:val="24"/>
    </w:rPr>
  </w:style>
  <w:style w:type="character" w:styleId="FollowedHyperlink">
    <w:name w:val="FollowedHyperlink"/>
    <w:basedOn w:val="DefaultParagraphFont"/>
    <w:rsid w:val="006C5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ras.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adam.moser@loras.edu" TargetMode="External"/><Relationship Id="rId10" Type="http://schemas.openxmlformats.org/officeDocument/2006/relationships/hyperlink" Target="https://loras.applicantpool.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9E9C016A444468D30913BDD093142" ma:contentTypeVersion="56" ma:contentTypeDescription="Create a new document." ma:contentTypeScope="" ma:versionID="e7b3416b6cc80cac0968e1c57e7d7716">
  <xsd:schema xmlns:xsd="http://www.w3.org/2001/XMLSchema" xmlns:xs="http://www.w3.org/2001/XMLSchema" xmlns:p="http://schemas.microsoft.com/office/2006/metadata/properties" xmlns:ns2="edf254c4-0f47-4c62-a5a3-8ad989eeccba" xmlns:ns3="73242f68-2a8c-4ab9-b3af-d47d5b520046" xmlns:ns4="2f10b59f-3f26-4de0-ae5d-4944535207bb" targetNamespace="http://schemas.microsoft.com/office/2006/metadata/properties" ma:root="true" ma:fieldsID="00b38341e316c72bedd57e0592335644" ns2:_="" ns3:_="" ns4:_="">
    <xsd:import namespace="edf254c4-0f47-4c62-a5a3-8ad989eeccba"/>
    <xsd:import namespace="73242f68-2a8c-4ab9-b3af-d47d5b520046"/>
    <xsd:import namespace="2f10b59f-3f26-4de0-ae5d-4944535207b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254c4-0f47-4c62-a5a3-8ad989eecc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42f68-2a8c-4ab9-b3af-d47d5b52004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10b59f-3f26-4de0-ae5d-4944535207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4DF07-311F-4919-A118-69AE6B604BA4}">
  <ds:schemaRefs>
    <ds:schemaRef ds:uri="http://schemas.microsoft.com/sharepoint/v3/contenttype/forms"/>
  </ds:schemaRefs>
</ds:datastoreItem>
</file>

<file path=customXml/itemProps2.xml><?xml version="1.0" encoding="utf-8"?>
<ds:datastoreItem xmlns:ds="http://schemas.openxmlformats.org/officeDocument/2006/customXml" ds:itemID="{1F5169E3-0E3B-4B35-9447-77FA9C741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00867-E757-48B0-ADDD-BBD77606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254c4-0f47-4c62-a5a3-8ad989eeccba"/>
    <ds:schemaRef ds:uri="73242f68-2a8c-4ab9-b3af-d47d5b520046"/>
    <ds:schemaRef ds:uri="2f10b59f-3f26-4de0-ae5d-49445352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LORAS COLLEGE</vt:lpstr>
    </vt:vector>
  </TitlesOfParts>
  <Company>LORAS COLLEGE</Company>
  <LinksUpToDate>false</LinksUpToDate>
  <CharactersWithSpaces>4232</CharactersWithSpaces>
  <SharedDoc>false</SharedDoc>
  <HLinks>
    <vt:vector size="18" baseType="variant">
      <vt:variant>
        <vt:i4>5636116</vt:i4>
      </vt:variant>
      <vt:variant>
        <vt:i4>6</vt:i4>
      </vt:variant>
      <vt:variant>
        <vt:i4>0</vt:i4>
      </vt:variant>
      <vt:variant>
        <vt:i4>5</vt:i4>
      </vt:variant>
      <vt:variant>
        <vt:lpwstr>http://www.loras.edu/</vt:lpwstr>
      </vt:variant>
      <vt:variant>
        <vt:lpwstr/>
      </vt:variant>
      <vt:variant>
        <vt:i4>4390917</vt:i4>
      </vt:variant>
      <vt:variant>
        <vt:i4>3</vt:i4>
      </vt:variant>
      <vt:variant>
        <vt:i4>0</vt:i4>
      </vt:variant>
      <vt:variant>
        <vt:i4>5</vt:i4>
      </vt:variant>
      <vt:variant>
        <vt:lpwstr>http://loras.iapplicants.com/</vt:lpwstr>
      </vt:variant>
      <vt:variant>
        <vt:lpwstr/>
      </vt:variant>
      <vt:variant>
        <vt:i4>1114209</vt:i4>
      </vt:variant>
      <vt:variant>
        <vt:i4>0</vt:i4>
      </vt:variant>
      <vt:variant>
        <vt:i4>0</vt:i4>
      </vt:variant>
      <vt:variant>
        <vt:i4>5</vt:i4>
      </vt:variant>
      <vt:variant>
        <vt:lpwstr>mailto:david.speckhard@loras.edu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LORAS COLLEGE</dc:title>
  <dc:subject/>
  <dc:creator>LORAS COLLEGE</dc:creator>
  <cp:keywords/>
  <cp:lastModifiedBy>Microsoft Office User</cp:lastModifiedBy>
  <cp:revision>2</cp:revision>
  <cp:lastPrinted>2017-11-02T17:56:00Z</cp:lastPrinted>
  <dcterms:created xsi:type="dcterms:W3CDTF">2017-11-10T13:43:00Z</dcterms:created>
  <dcterms:modified xsi:type="dcterms:W3CDTF">2017-11-10T13:43:00Z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0x01010021E9E9C016A444468D30913BDD093142</vt:lpwstr>
  </property>
</Properties>
</file>